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5ECA" w14:textId="3995F6F4" w:rsidR="00EB12D8" w:rsidRDefault="00874AEC" w:rsidP="00EB12D8">
      <w:pPr>
        <w:rPr>
          <w:sz w:val="22"/>
          <w14:ligatures w14:val="standardContextual"/>
        </w:rPr>
      </w:pPr>
      <w:r w:rsidRPr="00874AEC">
        <w:rPr>
          <w:rFonts w:ascii="Garamond" w:hAnsi="Garamond" w:cstheme="minorHAnsi"/>
          <w:b/>
          <w:bCs/>
          <w:color w:val="242424"/>
          <w:sz w:val="28"/>
          <w:szCs w:val="28"/>
          <w:u w:val="single"/>
          <w:bdr w:val="none" w:sz="0" w:space="0" w:color="auto" w:frame="1"/>
        </w:rPr>
        <w:t>Link per scaricare il video Anas con i consigli sulla sicurezza stradale e le buone regole per chi si mette alla guida</w:t>
      </w:r>
      <w:r>
        <w:rPr>
          <w:rFonts w:cstheme="minorHAnsi"/>
          <w:b/>
          <w:bCs/>
          <w:color w:val="242424"/>
          <w:sz w:val="28"/>
          <w:szCs w:val="28"/>
          <w:u w:val="single"/>
          <w:bdr w:val="none" w:sz="0" w:space="0" w:color="auto" w:frame="1"/>
        </w:rPr>
        <w:t>:</w:t>
      </w:r>
      <w:r>
        <w:rPr>
          <w:rFonts w:cstheme="minorHAnsi"/>
          <w:b/>
          <w:bCs/>
          <w:color w:val="242424"/>
          <w:sz w:val="28"/>
          <w:szCs w:val="28"/>
          <w:u w:val="single"/>
          <w:bdr w:val="none" w:sz="0" w:space="0" w:color="auto" w:frame="1"/>
        </w:rPr>
        <w:br/>
      </w:r>
      <w:hyperlink r:id="rId8" w:history="1">
        <w:r w:rsidRPr="000157B2">
          <w:rPr>
            <w:rStyle w:val="Collegamentoipertestuale"/>
            <w14:ligatures w14:val="standardContextual"/>
          </w:rPr>
          <w:t>https://we.tl/t-Oqz5OACDYf</w:t>
        </w:r>
      </w:hyperlink>
    </w:p>
    <w:p w14:paraId="199C0E71" w14:textId="548AC32A" w:rsidR="00B228D8" w:rsidRPr="00B228D8" w:rsidRDefault="00EB12D8" w:rsidP="00B228D8">
      <w:pPr>
        <w:spacing w:beforeAutospacing="1" w:afterAutospacing="1"/>
        <w:jc w:val="center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Garamond" w:hAnsi="Garamond" w:cs="Segoe UI"/>
          <w:b/>
          <w:bCs/>
          <w:color w:val="242424"/>
          <w:sz w:val="28"/>
          <w:szCs w:val="28"/>
          <w:bdr w:val="none" w:sz="0" w:space="0" w:color="auto" w:frame="1"/>
        </w:rPr>
        <w:br/>
      </w:r>
      <w:r w:rsidR="00B228D8" w:rsidRPr="00B228D8">
        <w:rPr>
          <w:rFonts w:ascii="Garamond" w:hAnsi="Garamond" w:cs="Segoe UI"/>
          <w:b/>
          <w:bCs/>
          <w:color w:val="242424"/>
          <w:sz w:val="28"/>
          <w:szCs w:val="28"/>
          <w:bdr w:val="none" w:sz="0" w:space="0" w:color="auto" w:frame="1"/>
        </w:rPr>
        <w:t>PONTI DI PRIMAVERA: PIANO ANAS DI VIABILITA’</w:t>
      </w:r>
      <w:r w:rsidR="00B228D8" w:rsidRPr="00B228D8">
        <w:rPr>
          <w:rFonts w:ascii="Garamond" w:hAnsi="Garamond" w:cs="Segoe UI"/>
          <w:b/>
          <w:bCs/>
          <w:color w:val="242424"/>
          <w:sz w:val="28"/>
          <w:szCs w:val="28"/>
          <w:bdr w:val="none" w:sz="0" w:space="0" w:color="auto" w:frame="1"/>
        </w:rPr>
        <w:br/>
        <w:t>DAL 25 APRILE AL 6 MAGGIO</w:t>
      </w:r>
      <w:r w:rsidR="00B228D8" w:rsidRPr="00B228D8">
        <w:rPr>
          <w:rFonts w:ascii="Segoe UI" w:hAnsi="Segoe UI" w:cs="Segoe UI"/>
          <w:color w:val="242424"/>
          <w:sz w:val="23"/>
          <w:szCs w:val="23"/>
          <w:bdr w:val="none" w:sz="0" w:space="0" w:color="auto" w:frame="1"/>
        </w:rPr>
        <w:br/>
      </w:r>
      <w:r w:rsidR="00B228D8" w:rsidRPr="00B228D8">
        <w:rPr>
          <w:rFonts w:ascii="Garamond" w:hAnsi="Garamond" w:cs="Segoe UI"/>
          <w:b/>
          <w:bCs/>
          <w:color w:val="242424"/>
          <w:sz w:val="28"/>
          <w:szCs w:val="28"/>
          <w:bdr w:val="none" w:sz="0" w:space="0" w:color="auto" w:frame="1"/>
        </w:rPr>
        <w:t>STOP A 564 CANTIERI, IL 56% DEL TOTALE</w:t>
      </w:r>
    </w:p>
    <w:p w14:paraId="20EE9C36" w14:textId="1822601E" w:rsidR="00B228D8" w:rsidRPr="00EB12D8" w:rsidRDefault="00B228D8" w:rsidP="00EB12D8">
      <w:pPr>
        <w:pStyle w:val="Paragrafoelenco"/>
        <w:numPr>
          <w:ilvl w:val="0"/>
          <w:numId w:val="34"/>
        </w:numPr>
        <w:spacing w:beforeAutospacing="1" w:afterAutospacing="1" w:line="236" w:lineRule="atLeast"/>
        <w:rPr>
          <w:rFonts w:cs="Calibri"/>
          <w:color w:val="242424"/>
        </w:rPr>
      </w:pPr>
      <w:r w:rsidRPr="00EB12D8">
        <w:rPr>
          <w:rFonts w:ascii="Garamond" w:hAnsi="Garamond" w:cs="Calibri"/>
          <w:b/>
          <w:bCs/>
          <w:color w:val="242424"/>
          <w:szCs w:val="24"/>
          <w:bdr w:val="none" w:sz="0" w:space="0" w:color="auto" w:frame="1"/>
        </w:rPr>
        <w:t>Bollino rosso nella mattinata di giovedì 25 aprile e nei pomeriggi di domenica 28 aprile e domenica 5 maggio per i rientri</w:t>
      </w:r>
    </w:p>
    <w:p w14:paraId="7CEB7C26" w14:textId="77777777" w:rsidR="00B228D8" w:rsidRPr="00B228D8" w:rsidRDefault="00B228D8" w:rsidP="00B228D8">
      <w:pPr>
        <w:numPr>
          <w:ilvl w:val="0"/>
          <w:numId w:val="34"/>
        </w:numPr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 w:rsidRPr="00B228D8">
        <w:rPr>
          <w:rFonts w:ascii="Garamond" w:hAnsi="Garamond" w:cs="Calibri"/>
          <w:b/>
          <w:bCs/>
          <w:color w:val="242424"/>
          <w:szCs w:val="24"/>
          <w:bdr w:val="none" w:sz="0" w:space="0" w:color="auto" w:frame="1"/>
        </w:rPr>
        <w:t>Impegnate 250 unità di personale tecnico e di esercizio con presidi nelle aree dei cantieri inamovibili</w:t>
      </w:r>
    </w:p>
    <w:p w14:paraId="7106ACA9" w14:textId="77777777" w:rsidR="00B228D8" w:rsidRPr="00B228D8" w:rsidRDefault="00B228D8" w:rsidP="00B228D8">
      <w:pPr>
        <w:numPr>
          <w:ilvl w:val="0"/>
          <w:numId w:val="34"/>
        </w:numPr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 w:rsidRPr="00B228D8">
        <w:rPr>
          <w:rFonts w:ascii="Garamond" w:hAnsi="Garamond" w:cs="Calibri"/>
          <w:b/>
          <w:bCs/>
          <w:color w:val="242424"/>
          <w:szCs w:val="24"/>
          <w:bdr w:val="none" w:sz="0" w:space="0" w:color="auto" w:frame="1"/>
        </w:rPr>
        <w:t>Circolazione dei mezzi pesanti</w:t>
      </w:r>
      <w:r w:rsidRPr="00B228D8">
        <w:rPr>
          <w:rFonts w:ascii="Garamond" w:hAnsi="Garamond" w:cs="Calibri"/>
          <w:color w:val="242424"/>
          <w:szCs w:val="24"/>
          <w:bdr w:val="none" w:sz="0" w:space="0" w:color="auto" w:frame="1"/>
        </w:rPr>
        <w:t> </w:t>
      </w:r>
      <w:r w:rsidRPr="00B228D8">
        <w:rPr>
          <w:rFonts w:ascii="Garamond" w:hAnsi="Garamond" w:cs="Calibri"/>
          <w:b/>
          <w:bCs/>
          <w:color w:val="242424"/>
          <w:szCs w:val="24"/>
          <w:bdr w:val="none" w:sz="0" w:space="0" w:color="auto" w:frame="1"/>
        </w:rPr>
        <w:t>sospesa giovedì 25 aprile, domenica 28 aprile, mercoledì 1° maggio e domenica 5 maggio dalle 09.00 alle 22.00</w:t>
      </w:r>
    </w:p>
    <w:p w14:paraId="281AB260" w14:textId="77777777" w:rsidR="00B228D8" w:rsidRPr="00B228D8" w:rsidRDefault="00B228D8" w:rsidP="00B228D8">
      <w:pPr>
        <w:numPr>
          <w:ilvl w:val="0"/>
          <w:numId w:val="34"/>
        </w:numPr>
        <w:shd w:val="clear" w:color="auto" w:fill="FFFFFF"/>
        <w:rPr>
          <w:rFonts w:ascii="Calibri" w:hAnsi="Calibri" w:cs="Calibri"/>
          <w:color w:val="242424"/>
          <w:sz w:val="22"/>
          <w:szCs w:val="22"/>
        </w:rPr>
      </w:pPr>
      <w:r w:rsidRPr="00B228D8">
        <w:rPr>
          <w:rFonts w:ascii="Garamond" w:hAnsi="Garamond" w:cs="Calibri"/>
          <w:b/>
          <w:bCs/>
          <w:color w:val="242424"/>
          <w:szCs w:val="24"/>
          <w:bdr w:val="none" w:sz="0" w:space="0" w:color="auto" w:frame="1"/>
        </w:rPr>
        <w:t>Tra gli itinerari preferiti le grandi città d’arte e le località balneari. Previsti flussi intensi verso Lazio, Campania, Liguria, Puglia, Toscana e Abruzzo</w:t>
      </w:r>
    </w:p>
    <w:p w14:paraId="2339E4C5" w14:textId="77777777" w:rsidR="00B228D8" w:rsidRPr="00B228D8" w:rsidRDefault="00B228D8" w:rsidP="00B228D8">
      <w:pPr>
        <w:spacing w:beforeAutospacing="1" w:afterAutospacing="1"/>
        <w:jc w:val="both"/>
        <w:rPr>
          <w:rFonts w:ascii="Segoe UI" w:hAnsi="Segoe UI" w:cs="Segoe UI"/>
          <w:color w:val="242424"/>
          <w:sz w:val="23"/>
          <w:szCs w:val="23"/>
        </w:rPr>
      </w:pP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Roma, 24 aprile 2024</w:t>
      </w:r>
    </w:p>
    <w:p w14:paraId="7F0A0F83" w14:textId="77777777" w:rsidR="00B228D8" w:rsidRPr="00B228D8" w:rsidRDefault="00B228D8" w:rsidP="00B228D8">
      <w:pPr>
        <w:jc w:val="both"/>
        <w:rPr>
          <w:rFonts w:ascii="Calibri" w:hAnsi="Calibri" w:cs="Calibri"/>
          <w:color w:val="242424"/>
          <w:sz w:val="22"/>
          <w:szCs w:val="22"/>
        </w:rPr>
      </w:pPr>
      <w:r w:rsidRPr="00B228D8">
        <w:rPr>
          <w:rFonts w:ascii="Garamond" w:hAnsi="Garamond" w:cs="Calibri"/>
          <w:color w:val="242424"/>
          <w:szCs w:val="24"/>
          <w:bdr w:val="none" w:sz="0" w:space="0" w:color="auto" w:frame="1"/>
        </w:rPr>
        <w:t>Piano di alleggerimento dei cantieri in vista dei ponti di Primavera. Da giovedì 25 aprile 2024 a lunedì 6 maggio Anas, Società del Polo Infrastrutture del Gruppo Fs Italiane, in previsione dell’incremento del traffico sulla propria rete stradale e autostradale ha deciso di rimuovere 564 cantieri, il 56 % del totale, con l’obiettivo di limitare disagi alla circolazione e garantire una viabilità più fluida.</w:t>
      </w:r>
    </w:p>
    <w:p w14:paraId="40020C67" w14:textId="77777777" w:rsidR="00B228D8" w:rsidRPr="00B228D8" w:rsidRDefault="00B228D8" w:rsidP="00B228D8">
      <w:pPr>
        <w:spacing w:beforeAutospacing="1" w:afterAutospacing="1"/>
        <w:jc w:val="both"/>
        <w:rPr>
          <w:rFonts w:ascii="Segoe UI" w:hAnsi="Segoe UI" w:cs="Segoe UI"/>
          <w:color w:val="242424"/>
          <w:sz w:val="23"/>
          <w:szCs w:val="23"/>
        </w:rPr>
      </w:pP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Sui restanti 459 cantieri inamovibili Anas ha previsto per i giorni di maggior traffico un programma di percorsi alternativi per le tratte più critiche. Durante l’intero periodo sarà aumentata la sorveglianza e garantita la presenza costante del personale. Viabilità Italia prevede bollino rosso nella mattinata di giovedì 25 aprile e nei pomeriggi di domenica 28 aprile e domenica 5 maggio.</w:t>
      </w:r>
    </w:p>
    <w:p w14:paraId="29A28FFB" w14:textId="77777777" w:rsidR="00B228D8" w:rsidRPr="00B228D8" w:rsidRDefault="00B228D8" w:rsidP="00B228D8">
      <w:pPr>
        <w:spacing w:beforeAutospacing="1" w:afterAutospacing="1"/>
        <w:jc w:val="both"/>
        <w:rPr>
          <w:rFonts w:ascii="Segoe UI" w:hAnsi="Segoe UI" w:cs="Segoe UI"/>
          <w:color w:val="242424"/>
          <w:sz w:val="23"/>
          <w:szCs w:val="23"/>
        </w:rPr>
      </w:pP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Tra gli itinerari preferiti dai turisti, le grandi città d’arte e le località balneari, mentre a livello regionale si prevedono flussi intensi verso Lazio, Campania, Liguria, Puglia, Toscana e Abruzzo.</w:t>
      </w:r>
    </w:p>
    <w:p w14:paraId="5C7A4B60" w14:textId="1FBC0CC7" w:rsidR="00B228D8" w:rsidRDefault="00B228D8" w:rsidP="00B228D8">
      <w:pPr>
        <w:spacing w:beforeAutospacing="1" w:afterAutospacing="1"/>
        <w:jc w:val="both"/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</w:pP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Per i rientri verso le grandi città il traffico si concentrerà lungo le maggiori direttrici a partire dal pomeriggio di domenica 28 aprile e domenica 5 maggio. Tra gli itinerari interessati: nel Lazio, il </w:t>
      </w:r>
      <w:r w:rsidRPr="00B228D8"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  <w:t>Grande Raccordo Anulare </w:t>
      </w: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e la</w:t>
      </w:r>
      <w:r w:rsidRPr="00B228D8"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  <w:t> A91 Roma-Fiumicino</w:t>
      </w: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; nel milanese la </w:t>
      </w:r>
      <w:r w:rsidRPr="00B228D8"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  <w:t>statale 36 del Lago di Como e dello Spluga</w:t>
      </w: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; a Torino il </w:t>
      </w:r>
      <w:r w:rsidRPr="00B228D8"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  <w:t>Raccordo Autostradale 10 Torino-Caselle</w:t>
      </w: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 e a Napoli </w:t>
      </w:r>
      <w:r w:rsidRPr="00B228D8"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  <w:t>la statale 163 Amalfitana.</w:t>
      </w:r>
    </w:p>
    <w:p w14:paraId="0C430104" w14:textId="77777777" w:rsidR="00EB12D8" w:rsidRPr="00B228D8" w:rsidRDefault="00EB12D8" w:rsidP="00B228D8">
      <w:pPr>
        <w:spacing w:beforeAutospacing="1" w:afterAutospacing="1"/>
        <w:jc w:val="both"/>
        <w:rPr>
          <w:rFonts w:ascii="Segoe UI" w:hAnsi="Segoe UI" w:cs="Segoe UI"/>
          <w:color w:val="242424"/>
          <w:sz w:val="23"/>
          <w:szCs w:val="23"/>
        </w:rPr>
      </w:pPr>
    </w:p>
    <w:p w14:paraId="5AAA8EBF" w14:textId="77777777" w:rsidR="00B228D8" w:rsidRPr="00B228D8" w:rsidRDefault="00B228D8" w:rsidP="00B228D8">
      <w:pPr>
        <w:spacing w:beforeAutospacing="1" w:afterAutospacing="1"/>
        <w:jc w:val="both"/>
        <w:rPr>
          <w:rFonts w:ascii="Segoe UI" w:hAnsi="Segoe UI" w:cs="Segoe UI"/>
          <w:color w:val="242424"/>
          <w:sz w:val="23"/>
          <w:szCs w:val="23"/>
        </w:rPr>
      </w:pP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Per favorire gli spostamenti, </w:t>
      </w:r>
      <w:r w:rsidRPr="00B228D8"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  <w:t>la circolazione dei mezzi pesanti</w:t>
      </w: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 sarà sospesa giovedì 25 aprile, domenica 28 aprile, mercoledì 1° maggio dalle 09.00 alle 22.00. Anche in vista del controesodo nella giornata di domenica 5 maggio il blocco sarà in vigore dalle 09.00 alle 22.00.</w:t>
      </w:r>
    </w:p>
    <w:p w14:paraId="5C330C4D" w14:textId="3F3A1360" w:rsidR="00B228D8" w:rsidRDefault="00B228D8" w:rsidP="00B228D8">
      <w:pPr>
        <w:spacing w:beforeAutospacing="1" w:afterAutospacing="1"/>
        <w:jc w:val="both"/>
        <w:rPr>
          <w:rFonts w:ascii="Garamond" w:hAnsi="Garamond" w:cs="Segoe UI"/>
          <w:color w:val="242424"/>
          <w:szCs w:val="24"/>
          <w:bdr w:val="none" w:sz="0" w:space="0" w:color="auto" w:frame="1"/>
        </w:rPr>
      </w:pP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La presenza su strada di Anas è di </w:t>
      </w:r>
      <w:r w:rsidRPr="00B228D8"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  <w:t>250 risorse</w:t>
      </w: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 in turnazione, </w:t>
      </w:r>
      <w:r w:rsidRPr="00B228D8"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  <w:t>personale tecnico e di esercizio</w:t>
      </w: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, più </w:t>
      </w:r>
      <w:r w:rsidRPr="00B228D8"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  <w:t>230 unità delle Sale Operative Territoriali e della Sala Situazioni Nazionale</w:t>
      </w: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 per assicurare il monitoraggio del traffico in tempo reale h24.</w:t>
      </w:r>
    </w:p>
    <w:p w14:paraId="6781E2BA" w14:textId="577BC20B" w:rsidR="000E3B25" w:rsidRPr="000E3B25" w:rsidRDefault="000E3B25" w:rsidP="00B228D8">
      <w:pPr>
        <w:spacing w:beforeAutospacing="1" w:afterAutospacing="1"/>
        <w:jc w:val="both"/>
        <w:rPr>
          <w:rFonts w:ascii="Garamond" w:hAnsi="Garamond" w:cs="Segoe UI"/>
          <w:color w:val="242424"/>
          <w:szCs w:val="24"/>
          <w:bdr w:val="none" w:sz="0" w:space="0" w:color="auto" w:frame="1"/>
        </w:rPr>
      </w:pPr>
      <w:r>
        <w:rPr>
          <w:rFonts w:ascii="Garamond" w:hAnsi="Garamond" w:cs="Segoe UI"/>
          <w:color w:val="242424"/>
          <w:szCs w:val="24"/>
          <w:bdr w:val="none" w:sz="0" w:space="0" w:color="auto" w:frame="1"/>
        </w:rPr>
        <w:t xml:space="preserve">A causa delle </w:t>
      </w:r>
      <w:r w:rsidRPr="000E3B25"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  <w:t>condizioni meteo variabili dei prossimi giorni</w:t>
      </w:r>
      <w:r>
        <w:rPr>
          <w:rFonts w:ascii="Garamond" w:hAnsi="Garamond" w:cs="Segoe UI"/>
          <w:color w:val="242424"/>
          <w:szCs w:val="24"/>
          <w:bdr w:val="none" w:sz="0" w:space="0" w:color="auto" w:frame="1"/>
        </w:rPr>
        <w:t>, come diramato dai bollettini della Protezione civile (</w:t>
      </w:r>
      <w:hyperlink r:id="rId9" w:history="1">
        <w:r w:rsidRPr="000E1400">
          <w:rPr>
            <w:rStyle w:val="Collegamentoipertestuale"/>
            <w:rFonts w:ascii="Garamond" w:hAnsi="Garamond" w:cs="Segoe UI"/>
            <w:szCs w:val="24"/>
            <w:bdr w:val="none" w:sz="0" w:space="0" w:color="auto" w:frame="1"/>
          </w:rPr>
          <w:t>https://www.protezionecivile.gov.it/it/</w:t>
        </w:r>
      </w:hyperlink>
      <w:r>
        <w:rPr>
          <w:rFonts w:ascii="Garamond" w:hAnsi="Garamond" w:cs="Segoe UI"/>
          <w:color w:val="242424"/>
          <w:szCs w:val="24"/>
          <w:bdr w:val="none" w:sz="0" w:space="0" w:color="auto" w:frame="1"/>
        </w:rPr>
        <w:t xml:space="preserve">), si consiglia di informarsi prima di mettersi in viaggio. In particolare, in caso di precipitazioni atmosferiche, è necessario </w:t>
      </w:r>
      <w:r w:rsidRPr="000E3B25">
        <w:rPr>
          <w:rFonts w:ascii="Garamond" w:hAnsi="Garamond" w:cs="Segoe UI"/>
          <w:b/>
          <w:bCs/>
          <w:color w:val="242424"/>
          <w:szCs w:val="24"/>
          <w:bdr w:val="none" w:sz="0" w:space="0" w:color="auto" w:frame="1"/>
        </w:rPr>
        <w:t>ridurre la velocità e aumentare le distanze di sicurezza</w:t>
      </w:r>
      <w:r>
        <w:rPr>
          <w:rFonts w:ascii="Garamond" w:hAnsi="Garamond" w:cs="Segoe UI"/>
          <w:color w:val="242424"/>
          <w:szCs w:val="24"/>
          <w:bdr w:val="none" w:sz="0" w:space="0" w:color="auto" w:frame="1"/>
        </w:rPr>
        <w:t xml:space="preserve"> dagli altri veicoli procedendo con la massima attenzione.</w:t>
      </w:r>
    </w:p>
    <w:p w14:paraId="2D6BDACA" w14:textId="77777777" w:rsidR="00B228D8" w:rsidRPr="00B228D8" w:rsidRDefault="00B228D8" w:rsidP="00B228D8">
      <w:pPr>
        <w:spacing w:beforeAutospacing="1" w:afterAutospacing="1"/>
        <w:jc w:val="both"/>
        <w:rPr>
          <w:rFonts w:ascii="Segoe UI" w:hAnsi="Segoe UI" w:cs="Segoe UI"/>
          <w:color w:val="242424"/>
          <w:sz w:val="23"/>
          <w:szCs w:val="23"/>
        </w:rPr>
      </w:pPr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 xml:space="preserve">Anas, società del Polo infrastrutturale del Gruppo Fs italiane, ricorda che quando guidi, Guida e Basta! No distrazioni, no alcol, </w:t>
      </w:r>
      <w:proofErr w:type="gramStart"/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>no droga</w:t>
      </w:r>
      <w:proofErr w:type="gramEnd"/>
      <w:r w:rsidRPr="00B228D8">
        <w:rPr>
          <w:rFonts w:ascii="Garamond" w:hAnsi="Garamond" w:cs="Segoe UI"/>
          <w:color w:val="242424"/>
          <w:szCs w:val="24"/>
          <w:bdr w:val="none" w:sz="0" w:space="0" w:color="auto" w:frame="1"/>
        </w:rPr>
        <w:t xml:space="preserve"> per la tua sicurezza e quella degli altri (). Per una mobilità informata l’evoluzione della situazione del traffico in tempo reale è consultabile anche su tutti gli smartphone e i tablet, grazie all’applicazione “VAI” di Anas, disponibile gratuitamente in “App store” e in “Play store”. Il servizio clienti “Pronto Anas” è raggiungibile chiamando il numero verde gratuito 800.841.148.</w:t>
      </w:r>
    </w:p>
    <w:p w14:paraId="3BC4501F" w14:textId="2AFAB9B5" w:rsidR="48DD1643" w:rsidRDefault="48DD1643" w:rsidP="48DD1643"/>
    <w:sectPr w:rsidR="48DD1643" w:rsidSect="00180A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1418" w:bottom="1843" w:left="2268" w:header="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59B9" w14:textId="77777777" w:rsidR="0071148C" w:rsidRDefault="0071148C">
      <w:r>
        <w:separator/>
      </w:r>
    </w:p>
  </w:endnote>
  <w:endnote w:type="continuationSeparator" w:id="0">
    <w:p w14:paraId="3D33E003" w14:textId="77777777" w:rsidR="0071148C" w:rsidRDefault="0071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5F8E" w14:textId="77777777" w:rsidR="00A3068C" w:rsidRDefault="00A306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9275" w14:textId="7483F0BA" w:rsidR="00665FF8" w:rsidRDefault="00665FF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4B6FC72" wp14:editId="6ACF56D9">
              <wp:simplePos x="0" y="0"/>
              <wp:positionH relativeFrom="page">
                <wp:posOffset>0</wp:posOffset>
              </wp:positionH>
              <wp:positionV relativeFrom="page">
                <wp:posOffset>10175875</wp:posOffset>
              </wp:positionV>
              <wp:extent cx="7560310" cy="325755"/>
              <wp:effectExtent l="0" t="0" r="0" b="0"/>
              <wp:wrapNone/>
              <wp:docPr id="2" name="MSIPCM3c1048e682f78bd6b40bb690" descr="{&quot;HashCode&quot;:19563787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66AEF" w14:textId="77777777" w:rsidR="003C75A8" w:rsidRPr="003C75A8" w:rsidRDefault="003C75A8" w:rsidP="003C75A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2BFE835C" w14:textId="4BF11762" w:rsidR="00665FF8" w:rsidRPr="003C75A8" w:rsidRDefault="003C75A8" w:rsidP="003C75A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C75A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Informazione pubblica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6FC72" id="_x0000_t202" coordsize="21600,21600" o:spt="202" path="m,l,21600r21600,l21600,xe">
              <v:stroke joinstyle="miter"/>
              <v:path gradientshapeok="t" o:connecttype="rect"/>
            </v:shapetype>
            <v:shape id="MSIPCM3c1048e682f78bd6b40bb690" o:spid="_x0000_s1026" type="#_x0000_t202" alt="{&quot;HashCode&quot;:1956378778,&quot;Height&quot;:841.0,&quot;Width&quot;:595.0,&quot;Placement&quot;:&quot;Footer&quot;,&quot;Index&quot;:&quot;Primary&quot;,&quot;Section&quot;:1,&quot;Top&quot;:0.0,&quot;Left&quot;:0.0}" style="position:absolute;margin-left:0;margin-top:801.25pt;width:595.3pt;height:25.6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" o:allowincell="f" filled="f" stroked="f" strokeweight=".5pt">
              <v:textbox inset=",0,,0">
                <w:txbxContent>
                  <w:p w14:paraId="1A766AEF" w14:textId="77777777" w:rsidR="003C75A8" w:rsidRPr="003C75A8" w:rsidRDefault="003C75A8" w:rsidP="003C75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2BFE835C" w14:textId="4BF11762" w:rsidR="00665FF8" w:rsidRPr="003C75A8" w:rsidRDefault="003C75A8" w:rsidP="003C75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C75A8">
                      <w:rPr>
                        <w:rFonts w:ascii="Calibri" w:hAnsi="Calibri" w:cs="Calibri"/>
                        <w:color w:val="000000"/>
                        <w:sz w:val="20"/>
                      </w:rPr>
                      <w:t>Informazione pubblica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7895" w14:textId="77777777" w:rsidR="00180A59" w:rsidRDefault="00180A59" w:rsidP="00180A59">
    <w:pPr>
      <w:pStyle w:val="CoordinamentiAree"/>
    </w:pPr>
    <w:r>
      <w:rPr>
        <w:noProof/>
        <w:lang w:eastAsia="it-IT"/>
      </w:rPr>
      <w:drawing>
        <wp:anchor distT="0" distB="0" distL="114300" distR="114300" simplePos="0" relativeHeight="251666944" behindDoc="1" locked="0" layoutInCell="1" allowOverlap="1" wp14:anchorId="14CFA055" wp14:editId="7C46966C">
          <wp:simplePos x="0" y="0"/>
          <wp:positionH relativeFrom="column">
            <wp:posOffset>4701540</wp:posOffset>
          </wp:positionH>
          <wp:positionV relativeFrom="page">
            <wp:posOffset>9782789</wp:posOffset>
          </wp:positionV>
          <wp:extent cx="641335" cy="635635"/>
          <wp:effectExtent l="0" t="0" r="6985" b="0"/>
          <wp:wrapNone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ario 2:Users:mario:Lavori:Anas:Manuale:Cartella B_stampati_corrispondenza:esecutivi:carta_intestate:immagini per office:TU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4D5A5" w14:textId="77777777" w:rsidR="00EA39EB" w:rsidRDefault="00EA39EB" w:rsidP="00EA39EB">
    <w:pPr>
      <w:pStyle w:val="Indirizzi"/>
      <w:ind w:right="-7"/>
      <w:rPr>
        <w:b/>
      </w:rPr>
    </w:pPr>
  </w:p>
  <w:p w14:paraId="6128BD55" w14:textId="77777777" w:rsidR="00EA39EB" w:rsidRPr="007F1251" w:rsidRDefault="00EA39EB" w:rsidP="00EA39EB">
    <w:pPr>
      <w:pStyle w:val="Indirizzi"/>
      <w:ind w:right="-7"/>
      <w:rPr>
        <w:b/>
      </w:rPr>
    </w:pPr>
    <w:r>
      <w:rPr>
        <w:b/>
      </w:rPr>
      <w:t>Anas S.p.A. -</w:t>
    </w:r>
    <w:r w:rsidRPr="007F1251">
      <w:rPr>
        <w:b/>
      </w:rPr>
      <w:t xml:space="preserve"> Gruppo Ferrovie dello Stato Italiane</w:t>
    </w:r>
  </w:p>
  <w:p w14:paraId="4B0027CE" w14:textId="77777777" w:rsidR="00EA39EB" w:rsidRDefault="00EA39EB" w:rsidP="00EA39EB">
    <w:pPr>
      <w:pStyle w:val="CoordinamentiAree"/>
      <w:jc w:val="both"/>
    </w:pPr>
    <w:r>
      <w:t>Società con socio unico soggetta all’attività di direzione e coordinamento di Ferrovie dello Stato Italiane S.p.A.</w:t>
    </w:r>
  </w:p>
  <w:p w14:paraId="32D10CC1" w14:textId="77777777" w:rsidR="00EA39EB" w:rsidRDefault="00EA39EB" w:rsidP="00EA39EB">
    <w:pPr>
      <w:pStyle w:val="CoordinamentiAree"/>
      <w:jc w:val="both"/>
    </w:pPr>
    <w:r>
      <w:t>e concessionaria ai sensi del D.L. 138/2002 (convertito con L. 178/2002)</w:t>
    </w:r>
  </w:p>
  <w:p w14:paraId="1A6599FE" w14:textId="6762F41E" w:rsidR="00EA39EB" w:rsidRDefault="00665FF8" w:rsidP="00EA39EB">
    <w:pPr>
      <w:pStyle w:val="Indirizzi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5A3C0A26" wp14:editId="5DCCB28C">
              <wp:simplePos x="0" y="0"/>
              <wp:positionH relativeFrom="page">
                <wp:posOffset>0</wp:posOffset>
              </wp:positionH>
              <wp:positionV relativeFrom="page">
                <wp:posOffset>10175875</wp:posOffset>
              </wp:positionV>
              <wp:extent cx="7560310" cy="325755"/>
              <wp:effectExtent l="0" t="0" r="0" b="0"/>
              <wp:wrapNone/>
              <wp:docPr id="3" name="MSIPCMa10848088c76df4df56e2c16" descr="{&quot;HashCode&quot;:195637877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823A7" w14:textId="77777777" w:rsidR="003C75A8" w:rsidRPr="003C75A8" w:rsidRDefault="003C75A8" w:rsidP="003C75A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70EFE796" w14:textId="416C7A6F" w:rsidR="00665FF8" w:rsidRPr="003C75A8" w:rsidRDefault="003C75A8" w:rsidP="003C75A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C75A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Informazione pubblica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C0A26" id="_x0000_t202" coordsize="21600,21600" o:spt="202" path="m,l,21600r21600,l21600,xe">
              <v:stroke joinstyle="miter"/>
              <v:path gradientshapeok="t" o:connecttype="rect"/>
            </v:shapetype>
            <v:shape id="MSIPCMa10848088c76df4df56e2c16" o:spid="_x0000_s1028" type="#_x0000_t202" alt="{&quot;HashCode&quot;:1956378778,&quot;Height&quot;:841.0,&quot;Width&quot;:595.0,&quot;Placement&quot;:&quot;Footer&quot;,&quot;Index&quot;:&quot;FirstPage&quot;,&quot;Section&quot;:1,&quot;Top&quot;:0.0,&quot;Left&quot;:0.0}" style="position:absolute;margin-left:0;margin-top:801.25pt;width:595.3pt;height:25.6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" o:allowincell="f" filled="f" stroked="f" strokeweight=".5pt">
              <v:textbox inset=",0,,0">
                <w:txbxContent>
                  <w:p w14:paraId="04A823A7" w14:textId="77777777" w:rsidR="003C75A8" w:rsidRPr="003C75A8" w:rsidRDefault="003C75A8" w:rsidP="003C75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70EFE796" w14:textId="416C7A6F" w:rsidR="00665FF8" w:rsidRPr="003C75A8" w:rsidRDefault="003C75A8" w:rsidP="003C75A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C75A8">
                      <w:rPr>
                        <w:rFonts w:ascii="Calibri" w:hAnsi="Calibri" w:cs="Calibri"/>
                        <w:color w:val="000000"/>
                        <w:sz w:val="20"/>
                      </w:rPr>
                      <w:t>Informazione pubblica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39EB">
      <w:t>Sede Legale: Via Monzambano, 10 - 00185 Roma</w:t>
    </w:r>
  </w:p>
  <w:p w14:paraId="258CA92A" w14:textId="77777777" w:rsidR="00EA39EB" w:rsidRDefault="00EA39EB" w:rsidP="00EA39EB">
    <w:pPr>
      <w:pStyle w:val="Indirizzi"/>
    </w:pPr>
    <w:r>
      <w:t>T [+39] 06 44461 - F [+39] 06 4456224 - F [+39] 06 4454956 - [+39] 06 4454948 - [+39] 06 44700852</w:t>
    </w:r>
  </w:p>
  <w:p w14:paraId="4ADF9DAC" w14:textId="77777777" w:rsidR="00EA39EB" w:rsidRDefault="00EA39EB" w:rsidP="00EA39EB">
    <w:pPr>
      <w:pStyle w:val="Indirizzi"/>
    </w:pPr>
    <w:proofErr w:type="spellStart"/>
    <w:r>
      <w:t>Pec</w:t>
    </w:r>
    <w:proofErr w:type="spellEnd"/>
    <w:r>
      <w:t xml:space="preserve"> anas@postacert.stradeanas.it - www.stradeanas.it</w:t>
    </w:r>
  </w:p>
  <w:p w14:paraId="1758BFD7" w14:textId="77777777" w:rsidR="00EA39EB" w:rsidRDefault="00EA39EB" w:rsidP="00EA39EB">
    <w:pPr>
      <w:pStyle w:val="Indirizzi"/>
    </w:pPr>
    <w:r>
      <w:t xml:space="preserve">Cap. </w:t>
    </w:r>
    <w:proofErr w:type="spellStart"/>
    <w:r>
      <w:t>Soc</w:t>
    </w:r>
    <w:proofErr w:type="spellEnd"/>
    <w:r>
      <w:t>. Euro 2.269.892.000,</w:t>
    </w:r>
    <w:proofErr w:type="gramStart"/>
    <w:r>
      <w:t xml:space="preserve">00  </w:t>
    </w:r>
    <w:proofErr w:type="spellStart"/>
    <w:r>
      <w:t>Iscr</w:t>
    </w:r>
    <w:proofErr w:type="spellEnd"/>
    <w:r>
      <w:t>.</w:t>
    </w:r>
    <w:proofErr w:type="gramEnd"/>
    <w:r>
      <w:t xml:space="preserve"> R.E.A. 1024951  P.IVA 02133681003  C.F. 80208450587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C9D0" w14:textId="77777777" w:rsidR="0071148C" w:rsidRDefault="0071148C">
      <w:r>
        <w:separator/>
      </w:r>
    </w:p>
  </w:footnote>
  <w:footnote w:type="continuationSeparator" w:id="0">
    <w:p w14:paraId="01B460B2" w14:textId="77777777" w:rsidR="0071148C" w:rsidRDefault="0071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B776" w14:textId="77777777" w:rsidR="00A3068C" w:rsidRDefault="00A306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5864" w14:textId="77777777" w:rsidR="00037C77" w:rsidRDefault="00037C77" w:rsidP="00A00FD7">
    <w:pPr>
      <w:pStyle w:val="Intestazione"/>
      <w:framePr w:wrap="around" w:vAnchor="page" w:hAnchor="page" w:x="10052" w:y="1310"/>
      <w:rPr>
        <w:rStyle w:val="Numeropagina"/>
        <w:rFonts w:ascii="Garamond" w:hAnsi="Garamond"/>
        <w:i/>
        <w:sz w:val="20"/>
      </w:rPr>
    </w:pPr>
    <w:r>
      <w:rPr>
        <w:rStyle w:val="Numeropagina"/>
        <w:rFonts w:ascii="Garamond" w:hAnsi="Garamond"/>
        <w:i/>
        <w:sz w:val="20"/>
      </w:rPr>
      <w:t xml:space="preserve">pag. </w:t>
    </w:r>
    <w:r>
      <w:rPr>
        <w:rStyle w:val="Numeropagina"/>
        <w:rFonts w:ascii="Garamond" w:hAnsi="Garamond"/>
        <w:i/>
        <w:sz w:val="20"/>
      </w:rPr>
      <w:fldChar w:fldCharType="begin"/>
    </w:r>
    <w:r>
      <w:rPr>
        <w:rStyle w:val="Numeropagina"/>
        <w:rFonts w:ascii="Garamond" w:hAnsi="Garamond"/>
        <w:i/>
        <w:sz w:val="20"/>
      </w:rPr>
      <w:instrText xml:space="preserve">PAGE  </w:instrText>
    </w:r>
    <w:r>
      <w:rPr>
        <w:rStyle w:val="Numeropagina"/>
        <w:rFonts w:ascii="Garamond" w:hAnsi="Garamond"/>
        <w:i/>
        <w:sz w:val="20"/>
      </w:rPr>
      <w:fldChar w:fldCharType="separate"/>
    </w:r>
    <w:r w:rsidR="00F56608">
      <w:rPr>
        <w:rStyle w:val="Numeropagina"/>
        <w:rFonts w:ascii="Garamond" w:hAnsi="Garamond"/>
        <w:i/>
        <w:noProof/>
        <w:sz w:val="20"/>
      </w:rPr>
      <w:t>2</w:t>
    </w:r>
    <w:r>
      <w:rPr>
        <w:rStyle w:val="Numeropagina"/>
        <w:rFonts w:ascii="Garamond" w:hAnsi="Garamond"/>
        <w:i/>
        <w:sz w:val="20"/>
      </w:rPr>
      <w:fldChar w:fldCharType="end"/>
    </w:r>
  </w:p>
  <w:p w14:paraId="039EF215" w14:textId="77777777" w:rsidR="00037C77" w:rsidRPr="0088789A" w:rsidRDefault="00E51B50" w:rsidP="00E51B50">
    <w:pPr>
      <w:pStyle w:val="Intestazione"/>
      <w:tabs>
        <w:tab w:val="clear" w:pos="4819"/>
        <w:tab w:val="clear" w:pos="9638"/>
      </w:tabs>
      <w:rPr>
        <w:rFonts w:ascii="Garamond" w:hAnsi="Garamond"/>
        <w:szCs w:val="24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0C085F45" wp14:editId="383B8826">
          <wp:simplePos x="0" y="0"/>
          <wp:positionH relativeFrom="column">
            <wp:posOffset>-591160</wp:posOffset>
          </wp:positionH>
          <wp:positionV relativeFrom="paragraph">
            <wp:posOffset>738505</wp:posOffset>
          </wp:positionV>
          <wp:extent cx="1216660" cy="691515"/>
          <wp:effectExtent l="0" t="0" r="2540" b="0"/>
          <wp:wrapNone/>
          <wp:docPr id="75" name="Immagine 75" descr="W:\BRAND_ANAS\2018_LOGO GRUPPO FS\DEF_ANAS_Loghi\ORIZZONTALE\LOGO_ANAS_F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:\BRAND_ANAS\2018_LOGO GRUPPO FS\DEF_ANAS_Loghi\ORIZZONTALE\LOGO_ANAS_F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79D6" w14:textId="77777777" w:rsidR="00037C77" w:rsidRPr="0088789A" w:rsidRDefault="00D85943" w:rsidP="00AE3130">
    <w:pPr>
      <w:pStyle w:val="Intestazione"/>
      <w:rPr>
        <w:rFonts w:ascii="Garamond" w:hAnsi="Garamond"/>
        <w:szCs w:val="24"/>
      </w:rPr>
    </w:pPr>
    <w:r w:rsidRPr="0088789A">
      <w:rPr>
        <w:rFonts w:ascii="Garamond" w:hAnsi="Garamond"/>
        <w:noProof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980C58" wp14:editId="13D4B79F">
              <wp:simplePos x="0" y="0"/>
              <wp:positionH relativeFrom="column">
                <wp:posOffset>2877820</wp:posOffset>
              </wp:positionH>
              <wp:positionV relativeFrom="page">
                <wp:posOffset>1066800</wp:posOffset>
              </wp:positionV>
              <wp:extent cx="2317750" cy="603250"/>
              <wp:effectExtent l="0" t="0" r="6350" b="6350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8452F" w14:textId="1FAC02CB" w:rsidR="00037C77" w:rsidRPr="0091413B" w:rsidRDefault="00F31E70" w:rsidP="00730520">
                          <w:pPr>
                            <w:rPr>
                              <w:rFonts w:ascii="Futura Md BT" w:hAnsi="Futura Md BT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utura Md BT" w:hAnsi="Futura Md BT"/>
                              <w:b/>
                              <w:sz w:val="32"/>
                              <w:szCs w:val="3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80C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26.6pt;margin-top:84pt;width:182.5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" stroked="f">
              <v:textbox>
                <w:txbxContent>
                  <w:p w14:paraId="7928452F" w14:textId="1FAC02CB" w:rsidR="00037C77" w:rsidRPr="0091413B" w:rsidRDefault="00F31E70" w:rsidP="00730520">
                    <w:pPr>
                      <w:rPr>
                        <w:rFonts w:ascii="Futura Md BT" w:hAnsi="Futura Md BT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Futura Md BT" w:hAnsi="Futura Md BT"/>
                        <w:b/>
                        <w:sz w:val="32"/>
                        <w:szCs w:val="32"/>
                      </w:rPr>
                      <w:t>Comunicato Stampa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7A0A7E" w:rsidRPr="00BD3209">
      <w:rPr>
        <w:noProof/>
      </w:rPr>
      <w:drawing>
        <wp:anchor distT="0" distB="0" distL="114300" distR="114300" simplePos="0" relativeHeight="251664896" behindDoc="0" locked="0" layoutInCell="1" allowOverlap="1" wp14:anchorId="05ED20A1" wp14:editId="750972C3">
          <wp:simplePos x="0" y="0"/>
          <wp:positionH relativeFrom="column">
            <wp:posOffset>-438150</wp:posOffset>
          </wp:positionH>
          <wp:positionV relativeFrom="paragraph">
            <wp:posOffset>467995</wp:posOffset>
          </wp:positionV>
          <wp:extent cx="1216660" cy="691515"/>
          <wp:effectExtent l="0" t="0" r="2540" b="0"/>
          <wp:wrapNone/>
          <wp:docPr id="76" name="Immagine 76" descr="W:\BRAND_ANAS\2018_LOGO GRUPPO FS\DEF_ANAS_Loghi\ORIZZONTALE\LOGO_ANAS_F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:\BRAND_ANAS\2018_LOGO GRUPPO FS\DEF_ANAS_Loghi\ORIZZONTALE\LOGO_ANAS_F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8CB4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F5FCC"/>
    <w:multiLevelType w:val="multilevel"/>
    <w:tmpl w:val="B1B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016BD"/>
    <w:multiLevelType w:val="hybridMultilevel"/>
    <w:tmpl w:val="08B8E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F0B18"/>
    <w:multiLevelType w:val="hybridMultilevel"/>
    <w:tmpl w:val="3CD6653E"/>
    <w:lvl w:ilvl="0" w:tplc="9390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76CDB2">
      <w:numFmt w:val="none"/>
      <w:lvlText w:val=""/>
      <w:lvlJc w:val="left"/>
      <w:pPr>
        <w:tabs>
          <w:tab w:val="num" w:pos="360"/>
        </w:tabs>
      </w:pPr>
    </w:lvl>
    <w:lvl w:ilvl="2" w:tplc="A3DE2696">
      <w:numFmt w:val="none"/>
      <w:lvlText w:val=""/>
      <w:lvlJc w:val="left"/>
      <w:pPr>
        <w:tabs>
          <w:tab w:val="num" w:pos="360"/>
        </w:tabs>
      </w:pPr>
    </w:lvl>
    <w:lvl w:ilvl="3" w:tplc="D6B8C9B8">
      <w:numFmt w:val="none"/>
      <w:lvlText w:val=""/>
      <w:lvlJc w:val="left"/>
      <w:pPr>
        <w:tabs>
          <w:tab w:val="num" w:pos="360"/>
        </w:tabs>
      </w:pPr>
    </w:lvl>
    <w:lvl w:ilvl="4" w:tplc="1B505200">
      <w:numFmt w:val="none"/>
      <w:lvlText w:val=""/>
      <w:lvlJc w:val="left"/>
      <w:pPr>
        <w:tabs>
          <w:tab w:val="num" w:pos="360"/>
        </w:tabs>
      </w:pPr>
    </w:lvl>
    <w:lvl w:ilvl="5" w:tplc="4F84115A">
      <w:numFmt w:val="none"/>
      <w:lvlText w:val=""/>
      <w:lvlJc w:val="left"/>
      <w:pPr>
        <w:tabs>
          <w:tab w:val="num" w:pos="360"/>
        </w:tabs>
      </w:pPr>
    </w:lvl>
    <w:lvl w:ilvl="6" w:tplc="EF74F2D0">
      <w:numFmt w:val="none"/>
      <w:lvlText w:val=""/>
      <w:lvlJc w:val="left"/>
      <w:pPr>
        <w:tabs>
          <w:tab w:val="num" w:pos="360"/>
        </w:tabs>
      </w:pPr>
    </w:lvl>
    <w:lvl w:ilvl="7" w:tplc="DED6390E">
      <w:numFmt w:val="none"/>
      <w:lvlText w:val=""/>
      <w:lvlJc w:val="left"/>
      <w:pPr>
        <w:tabs>
          <w:tab w:val="num" w:pos="360"/>
        </w:tabs>
      </w:pPr>
    </w:lvl>
    <w:lvl w:ilvl="8" w:tplc="33DCF8D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D802C4"/>
    <w:multiLevelType w:val="hybridMultilevel"/>
    <w:tmpl w:val="88B4D8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B36B5C"/>
    <w:multiLevelType w:val="hybridMultilevel"/>
    <w:tmpl w:val="B46AD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7C4D"/>
    <w:multiLevelType w:val="hybridMultilevel"/>
    <w:tmpl w:val="EBDE249E"/>
    <w:lvl w:ilvl="0" w:tplc="0DA4CED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29C0"/>
    <w:multiLevelType w:val="hybridMultilevel"/>
    <w:tmpl w:val="DB92F68A"/>
    <w:lvl w:ilvl="0" w:tplc="99C6D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E8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2A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1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46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29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8E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22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CB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2FF7"/>
    <w:multiLevelType w:val="hybridMultilevel"/>
    <w:tmpl w:val="A70AA800"/>
    <w:lvl w:ilvl="0" w:tplc="9662D64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890901"/>
    <w:multiLevelType w:val="hybridMultilevel"/>
    <w:tmpl w:val="5D68D02C"/>
    <w:lvl w:ilvl="0" w:tplc="D9DA0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44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24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42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CB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21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147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E5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62D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41BD6"/>
    <w:multiLevelType w:val="hybridMultilevel"/>
    <w:tmpl w:val="26B671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034B67"/>
    <w:multiLevelType w:val="hybridMultilevel"/>
    <w:tmpl w:val="D784605E"/>
    <w:lvl w:ilvl="0" w:tplc="6D34E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C8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24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01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03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68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CC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EE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C45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471E7"/>
    <w:multiLevelType w:val="hybridMultilevel"/>
    <w:tmpl w:val="FF32E986"/>
    <w:lvl w:ilvl="0" w:tplc="8438ED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4F42"/>
    <w:multiLevelType w:val="hybridMultilevel"/>
    <w:tmpl w:val="C8A2A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B57DB"/>
    <w:multiLevelType w:val="hybridMultilevel"/>
    <w:tmpl w:val="440037D6"/>
    <w:lvl w:ilvl="0" w:tplc="75D84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6E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A7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84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D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06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20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E3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E09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21528"/>
    <w:multiLevelType w:val="hybridMultilevel"/>
    <w:tmpl w:val="CBECA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E65F0"/>
    <w:multiLevelType w:val="hybridMultilevel"/>
    <w:tmpl w:val="FC1EB2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8C1BF3"/>
    <w:multiLevelType w:val="hybridMultilevel"/>
    <w:tmpl w:val="C0E8F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E7429"/>
    <w:multiLevelType w:val="hybridMultilevel"/>
    <w:tmpl w:val="32683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07C7C"/>
    <w:multiLevelType w:val="hybridMultilevel"/>
    <w:tmpl w:val="8026A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355E0"/>
    <w:multiLevelType w:val="hybridMultilevel"/>
    <w:tmpl w:val="970AD5A2"/>
    <w:lvl w:ilvl="0" w:tplc="09FC56FC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Futura Lt BT" w:hAnsi="Futura Lt BT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2402E21"/>
    <w:multiLevelType w:val="hybridMultilevel"/>
    <w:tmpl w:val="ADB22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44407"/>
    <w:multiLevelType w:val="hybridMultilevel"/>
    <w:tmpl w:val="1534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96AC2"/>
    <w:multiLevelType w:val="hybridMultilevel"/>
    <w:tmpl w:val="D520B6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B5851"/>
    <w:multiLevelType w:val="hybridMultilevel"/>
    <w:tmpl w:val="D2A8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D4D56"/>
    <w:multiLevelType w:val="hybridMultilevel"/>
    <w:tmpl w:val="28FEEF40"/>
    <w:lvl w:ilvl="0" w:tplc="19BCB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CF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4B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22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8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07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00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A4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CB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05DE6"/>
    <w:multiLevelType w:val="hybridMultilevel"/>
    <w:tmpl w:val="FA343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352E7"/>
    <w:multiLevelType w:val="hybridMultilevel"/>
    <w:tmpl w:val="805A678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D3A6CEF"/>
    <w:multiLevelType w:val="multilevel"/>
    <w:tmpl w:val="C222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25"/>
  </w:num>
  <w:num w:numId="6">
    <w:abstractNumId w:val="3"/>
  </w:num>
  <w:num w:numId="7">
    <w:abstractNumId w:val="20"/>
  </w:num>
  <w:num w:numId="8">
    <w:abstractNumId w:val="21"/>
  </w:num>
  <w:num w:numId="9">
    <w:abstractNumId w:val="0"/>
  </w:num>
  <w:num w:numId="10">
    <w:abstractNumId w:val="15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2"/>
  </w:num>
  <w:num w:numId="17">
    <w:abstractNumId w:val="27"/>
  </w:num>
  <w:num w:numId="18">
    <w:abstractNumId w:val="22"/>
  </w:num>
  <w:num w:numId="19">
    <w:abstractNumId w:val="16"/>
  </w:num>
  <w:num w:numId="20">
    <w:abstractNumId w:val="8"/>
  </w:num>
  <w:num w:numId="21">
    <w:abstractNumId w:val="26"/>
  </w:num>
  <w:num w:numId="22">
    <w:abstractNumId w:val="18"/>
  </w:num>
  <w:num w:numId="23">
    <w:abstractNumId w:val="4"/>
  </w:num>
  <w:num w:numId="24">
    <w:abstractNumId w:val="13"/>
  </w:num>
  <w:num w:numId="25">
    <w:abstractNumId w:val="12"/>
  </w:num>
  <w:num w:numId="26">
    <w:abstractNumId w:val="23"/>
  </w:num>
  <w:num w:numId="27">
    <w:abstractNumId w:val="19"/>
  </w:num>
  <w:num w:numId="28">
    <w:abstractNumId w:val="19"/>
  </w:num>
  <w:num w:numId="29">
    <w:abstractNumId w:val="19"/>
  </w:num>
  <w:num w:numId="30">
    <w:abstractNumId w:val="17"/>
  </w:num>
  <w:num w:numId="31">
    <w:abstractNumId w:val="1"/>
  </w:num>
  <w:num w:numId="32">
    <w:abstractNumId w:val="1"/>
  </w:num>
  <w:num w:numId="33">
    <w:abstractNumId w:val="2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0A"/>
    <w:rsid w:val="0000083A"/>
    <w:rsid w:val="00001384"/>
    <w:rsid w:val="0001468D"/>
    <w:rsid w:val="00016EFD"/>
    <w:rsid w:val="00017A6A"/>
    <w:rsid w:val="00020BCA"/>
    <w:rsid w:val="00021194"/>
    <w:rsid w:val="00022E8B"/>
    <w:rsid w:val="0002778F"/>
    <w:rsid w:val="00031C7E"/>
    <w:rsid w:val="00032888"/>
    <w:rsid w:val="00034CB9"/>
    <w:rsid w:val="00037C77"/>
    <w:rsid w:val="00037D80"/>
    <w:rsid w:val="000408A7"/>
    <w:rsid w:val="00040947"/>
    <w:rsid w:val="000431EE"/>
    <w:rsid w:val="000466EA"/>
    <w:rsid w:val="000473D5"/>
    <w:rsid w:val="000474B8"/>
    <w:rsid w:val="00053F11"/>
    <w:rsid w:val="00061342"/>
    <w:rsid w:val="00063E7E"/>
    <w:rsid w:val="0006486D"/>
    <w:rsid w:val="000658EF"/>
    <w:rsid w:val="00065900"/>
    <w:rsid w:val="0006597E"/>
    <w:rsid w:val="00066EAF"/>
    <w:rsid w:val="000711CB"/>
    <w:rsid w:val="00072D03"/>
    <w:rsid w:val="00074F9F"/>
    <w:rsid w:val="0007755C"/>
    <w:rsid w:val="00077A06"/>
    <w:rsid w:val="00082090"/>
    <w:rsid w:val="0008750C"/>
    <w:rsid w:val="00090D12"/>
    <w:rsid w:val="00092102"/>
    <w:rsid w:val="000935FA"/>
    <w:rsid w:val="0009404F"/>
    <w:rsid w:val="00094C47"/>
    <w:rsid w:val="000A0AEC"/>
    <w:rsid w:val="000B4447"/>
    <w:rsid w:val="000B4B68"/>
    <w:rsid w:val="000B4F12"/>
    <w:rsid w:val="000B77D2"/>
    <w:rsid w:val="000C4688"/>
    <w:rsid w:val="000C5608"/>
    <w:rsid w:val="000C6C2B"/>
    <w:rsid w:val="000D4FA3"/>
    <w:rsid w:val="000E385B"/>
    <w:rsid w:val="000E3B25"/>
    <w:rsid w:val="000E4056"/>
    <w:rsid w:val="000E64CB"/>
    <w:rsid w:val="000E7F63"/>
    <w:rsid w:val="000F1C59"/>
    <w:rsid w:val="000F5F5C"/>
    <w:rsid w:val="000F6EF6"/>
    <w:rsid w:val="000F73E2"/>
    <w:rsid w:val="00101CD0"/>
    <w:rsid w:val="0010425D"/>
    <w:rsid w:val="001072AA"/>
    <w:rsid w:val="00107F53"/>
    <w:rsid w:val="00114747"/>
    <w:rsid w:val="001238FE"/>
    <w:rsid w:val="00124317"/>
    <w:rsid w:val="001243DD"/>
    <w:rsid w:val="0012543B"/>
    <w:rsid w:val="00131EBE"/>
    <w:rsid w:val="0013722A"/>
    <w:rsid w:val="00137780"/>
    <w:rsid w:val="00141670"/>
    <w:rsid w:val="00141982"/>
    <w:rsid w:val="0014712D"/>
    <w:rsid w:val="00151402"/>
    <w:rsid w:val="0015487E"/>
    <w:rsid w:val="0015548D"/>
    <w:rsid w:val="00160B0B"/>
    <w:rsid w:val="001649C0"/>
    <w:rsid w:val="00165CCB"/>
    <w:rsid w:val="001668FA"/>
    <w:rsid w:val="001706CE"/>
    <w:rsid w:val="00170F0A"/>
    <w:rsid w:val="00172BDD"/>
    <w:rsid w:val="00173DCE"/>
    <w:rsid w:val="001741B7"/>
    <w:rsid w:val="00175D21"/>
    <w:rsid w:val="00176437"/>
    <w:rsid w:val="00180A59"/>
    <w:rsid w:val="00183825"/>
    <w:rsid w:val="00186BCC"/>
    <w:rsid w:val="00186E0E"/>
    <w:rsid w:val="001924FF"/>
    <w:rsid w:val="00192E71"/>
    <w:rsid w:val="0019631A"/>
    <w:rsid w:val="001A45DE"/>
    <w:rsid w:val="001A4E1C"/>
    <w:rsid w:val="001A5D41"/>
    <w:rsid w:val="001A7AAC"/>
    <w:rsid w:val="001B7986"/>
    <w:rsid w:val="001C132D"/>
    <w:rsid w:val="001C229A"/>
    <w:rsid w:val="001C3DF3"/>
    <w:rsid w:val="001C4BE0"/>
    <w:rsid w:val="001C72F9"/>
    <w:rsid w:val="001D0A1D"/>
    <w:rsid w:val="001D2BD6"/>
    <w:rsid w:val="001D2C0A"/>
    <w:rsid w:val="001D39C2"/>
    <w:rsid w:val="001D3A86"/>
    <w:rsid w:val="001D7788"/>
    <w:rsid w:val="001E237F"/>
    <w:rsid w:val="001E7729"/>
    <w:rsid w:val="001F3A97"/>
    <w:rsid w:val="001F785C"/>
    <w:rsid w:val="00200CB9"/>
    <w:rsid w:val="00205ABF"/>
    <w:rsid w:val="002064B2"/>
    <w:rsid w:val="0021151C"/>
    <w:rsid w:val="00214972"/>
    <w:rsid w:val="00214FB3"/>
    <w:rsid w:val="00215FD7"/>
    <w:rsid w:val="00216BDB"/>
    <w:rsid w:val="00216FFD"/>
    <w:rsid w:val="00221EDC"/>
    <w:rsid w:val="00221F6A"/>
    <w:rsid w:val="00222F6C"/>
    <w:rsid w:val="00224133"/>
    <w:rsid w:val="00227A1E"/>
    <w:rsid w:val="002308D4"/>
    <w:rsid w:val="00234732"/>
    <w:rsid w:val="00234D3B"/>
    <w:rsid w:val="00236AAE"/>
    <w:rsid w:val="002423DE"/>
    <w:rsid w:val="002477AC"/>
    <w:rsid w:val="002511A3"/>
    <w:rsid w:val="002514F8"/>
    <w:rsid w:val="00255820"/>
    <w:rsid w:val="002576CA"/>
    <w:rsid w:val="00273843"/>
    <w:rsid w:val="00275606"/>
    <w:rsid w:val="00276FF7"/>
    <w:rsid w:val="00277202"/>
    <w:rsid w:val="00281636"/>
    <w:rsid w:val="00282B12"/>
    <w:rsid w:val="00287251"/>
    <w:rsid w:val="00293299"/>
    <w:rsid w:val="0029496A"/>
    <w:rsid w:val="002962BF"/>
    <w:rsid w:val="00297913"/>
    <w:rsid w:val="00297D46"/>
    <w:rsid w:val="002A344A"/>
    <w:rsid w:val="002A5A5E"/>
    <w:rsid w:val="002B0531"/>
    <w:rsid w:val="002B2A9C"/>
    <w:rsid w:val="002B3F2F"/>
    <w:rsid w:val="002B6E24"/>
    <w:rsid w:val="002B76AB"/>
    <w:rsid w:val="002B7997"/>
    <w:rsid w:val="002B7F45"/>
    <w:rsid w:val="002C016F"/>
    <w:rsid w:val="002C01BD"/>
    <w:rsid w:val="002C6547"/>
    <w:rsid w:val="002D287A"/>
    <w:rsid w:val="002D59C0"/>
    <w:rsid w:val="002D5BC2"/>
    <w:rsid w:val="002D6ED4"/>
    <w:rsid w:val="002E1562"/>
    <w:rsid w:val="002E1C8F"/>
    <w:rsid w:val="002E4529"/>
    <w:rsid w:val="002E53E2"/>
    <w:rsid w:val="002E692C"/>
    <w:rsid w:val="002F00F0"/>
    <w:rsid w:val="002F01B6"/>
    <w:rsid w:val="00302671"/>
    <w:rsid w:val="00305D3F"/>
    <w:rsid w:val="003078D3"/>
    <w:rsid w:val="003118AE"/>
    <w:rsid w:val="00313439"/>
    <w:rsid w:val="00314815"/>
    <w:rsid w:val="00314C77"/>
    <w:rsid w:val="00316F77"/>
    <w:rsid w:val="003252A7"/>
    <w:rsid w:val="0033124D"/>
    <w:rsid w:val="0033170D"/>
    <w:rsid w:val="0033460D"/>
    <w:rsid w:val="00334705"/>
    <w:rsid w:val="00336670"/>
    <w:rsid w:val="00345192"/>
    <w:rsid w:val="00345AE2"/>
    <w:rsid w:val="003462F3"/>
    <w:rsid w:val="00350A30"/>
    <w:rsid w:val="0035132C"/>
    <w:rsid w:val="00351E86"/>
    <w:rsid w:val="00355BBD"/>
    <w:rsid w:val="003602DF"/>
    <w:rsid w:val="00360D26"/>
    <w:rsid w:val="0036264D"/>
    <w:rsid w:val="00365206"/>
    <w:rsid w:val="00373727"/>
    <w:rsid w:val="00375006"/>
    <w:rsid w:val="003911E3"/>
    <w:rsid w:val="0039231B"/>
    <w:rsid w:val="003962C9"/>
    <w:rsid w:val="00396BDA"/>
    <w:rsid w:val="003972AE"/>
    <w:rsid w:val="003A09D9"/>
    <w:rsid w:val="003A3BED"/>
    <w:rsid w:val="003A6972"/>
    <w:rsid w:val="003A6F58"/>
    <w:rsid w:val="003B21D6"/>
    <w:rsid w:val="003B33B2"/>
    <w:rsid w:val="003B7F44"/>
    <w:rsid w:val="003C1C59"/>
    <w:rsid w:val="003C202D"/>
    <w:rsid w:val="003C2D9C"/>
    <w:rsid w:val="003C3309"/>
    <w:rsid w:val="003C3C6F"/>
    <w:rsid w:val="003C5693"/>
    <w:rsid w:val="003C75A8"/>
    <w:rsid w:val="003D2A4C"/>
    <w:rsid w:val="003D56A7"/>
    <w:rsid w:val="003E06D1"/>
    <w:rsid w:val="003E58E9"/>
    <w:rsid w:val="003F1E11"/>
    <w:rsid w:val="00400512"/>
    <w:rsid w:val="00403CDC"/>
    <w:rsid w:val="00406934"/>
    <w:rsid w:val="00413AA8"/>
    <w:rsid w:val="0041526C"/>
    <w:rsid w:val="004160C0"/>
    <w:rsid w:val="0042104F"/>
    <w:rsid w:val="00424856"/>
    <w:rsid w:val="00424D8B"/>
    <w:rsid w:val="004317EE"/>
    <w:rsid w:val="00432A7D"/>
    <w:rsid w:val="00433286"/>
    <w:rsid w:val="00433731"/>
    <w:rsid w:val="00434F8B"/>
    <w:rsid w:val="00437A76"/>
    <w:rsid w:val="00441D4D"/>
    <w:rsid w:val="00451044"/>
    <w:rsid w:val="0045282B"/>
    <w:rsid w:val="004540A0"/>
    <w:rsid w:val="00454990"/>
    <w:rsid w:val="0045613B"/>
    <w:rsid w:val="00463470"/>
    <w:rsid w:val="004807AE"/>
    <w:rsid w:val="004906DC"/>
    <w:rsid w:val="00492051"/>
    <w:rsid w:val="004944AE"/>
    <w:rsid w:val="004A17C9"/>
    <w:rsid w:val="004A1F0A"/>
    <w:rsid w:val="004A2FAB"/>
    <w:rsid w:val="004A36C8"/>
    <w:rsid w:val="004A5FE6"/>
    <w:rsid w:val="004A6B0E"/>
    <w:rsid w:val="004B43D0"/>
    <w:rsid w:val="004B46D2"/>
    <w:rsid w:val="004B47C8"/>
    <w:rsid w:val="004C44EC"/>
    <w:rsid w:val="004C6E7B"/>
    <w:rsid w:val="004D1D1C"/>
    <w:rsid w:val="004D405F"/>
    <w:rsid w:val="004D7B09"/>
    <w:rsid w:val="004E0342"/>
    <w:rsid w:val="004E5C11"/>
    <w:rsid w:val="004E7AAA"/>
    <w:rsid w:val="004E7BA2"/>
    <w:rsid w:val="004E7CAC"/>
    <w:rsid w:val="004F1AD0"/>
    <w:rsid w:val="004F3F1F"/>
    <w:rsid w:val="004F794D"/>
    <w:rsid w:val="0050179B"/>
    <w:rsid w:val="0051023C"/>
    <w:rsid w:val="005108D0"/>
    <w:rsid w:val="00513648"/>
    <w:rsid w:val="00515D5A"/>
    <w:rsid w:val="00520A68"/>
    <w:rsid w:val="0052298D"/>
    <w:rsid w:val="005231F7"/>
    <w:rsid w:val="005243E8"/>
    <w:rsid w:val="0052773C"/>
    <w:rsid w:val="005351D9"/>
    <w:rsid w:val="00537B22"/>
    <w:rsid w:val="00541945"/>
    <w:rsid w:val="00543717"/>
    <w:rsid w:val="00547D8F"/>
    <w:rsid w:val="00550973"/>
    <w:rsid w:val="00551711"/>
    <w:rsid w:val="0055357A"/>
    <w:rsid w:val="00560B41"/>
    <w:rsid w:val="00562BB5"/>
    <w:rsid w:val="0057211C"/>
    <w:rsid w:val="005741A9"/>
    <w:rsid w:val="00583400"/>
    <w:rsid w:val="00584FAC"/>
    <w:rsid w:val="0058541A"/>
    <w:rsid w:val="00591C31"/>
    <w:rsid w:val="00592124"/>
    <w:rsid w:val="00595477"/>
    <w:rsid w:val="005A00E6"/>
    <w:rsid w:val="005A2BAA"/>
    <w:rsid w:val="005A7839"/>
    <w:rsid w:val="005B0628"/>
    <w:rsid w:val="005B091F"/>
    <w:rsid w:val="005B10FE"/>
    <w:rsid w:val="005B1B21"/>
    <w:rsid w:val="005B206A"/>
    <w:rsid w:val="005B22C7"/>
    <w:rsid w:val="005B3008"/>
    <w:rsid w:val="005B36CF"/>
    <w:rsid w:val="005B4CE3"/>
    <w:rsid w:val="005B61D5"/>
    <w:rsid w:val="005B7018"/>
    <w:rsid w:val="005B7EAB"/>
    <w:rsid w:val="005C118F"/>
    <w:rsid w:val="005C63BC"/>
    <w:rsid w:val="005D7DA6"/>
    <w:rsid w:val="005D7F9B"/>
    <w:rsid w:val="005E172E"/>
    <w:rsid w:val="005E2BE3"/>
    <w:rsid w:val="005E4B05"/>
    <w:rsid w:val="005E4F29"/>
    <w:rsid w:val="005F59B4"/>
    <w:rsid w:val="005F7429"/>
    <w:rsid w:val="00601327"/>
    <w:rsid w:val="006036B1"/>
    <w:rsid w:val="00605D28"/>
    <w:rsid w:val="00607161"/>
    <w:rsid w:val="0061084E"/>
    <w:rsid w:val="00610FA6"/>
    <w:rsid w:val="00611012"/>
    <w:rsid w:val="00613F3A"/>
    <w:rsid w:val="00616772"/>
    <w:rsid w:val="00626A9B"/>
    <w:rsid w:val="0062718C"/>
    <w:rsid w:val="00630DE9"/>
    <w:rsid w:val="00633E2B"/>
    <w:rsid w:val="00634517"/>
    <w:rsid w:val="00635803"/>
    <w:rsid w:val="00642F7E"/>
    <w:rsid w:val="00643B92"/>
    <w:rsid w:val="006472CC"/>
    <w:rsid w:val="00650694"/>
    <w:rsid w:val="00655579"/>
    <w:rsid w:val="00656989"/>
    <w:rsid w:val="00656CD8"/>
    <w:rsid w:val="00663E03"/>
    <w:rsid w:val="00665FF8"/>
    <w:rsid w:val="006723B9"/>
    <w:rsid w:val="006809D4"/>
    <w:rsid w:val="00681FCA"/>
    <w:rsid w:val="0068661F"/>
    <w:rsid w:val="00687E81"/>
    <w:rsid w:val="00691136"/>
    <w:rsid w:val="00691362"/>
    <w:rsid w:val="006955AA"/>
    <w:rsid w:val="00696BC1"/>
    <w:rsid w:val="006A36E6"/>
    <w:rsid w:val="006A3D6F"/>
    <w:rsid w:val="006A60F3"/>
    <w:rsid w:val="006A7342"/>
    <w:rsid w:val="006A738F"/>
    <w:rsid w:val="006A7D6C"/>
    <w:rsid w:val="006C5764"/>
    <w:rsid w:val="006D0B48"/>
    <w:rsid w:val="006D49E9"/>
    <w:rsid w:val="006D5CC2"/>
    <w:rsid w:val="006D6F07"/>
    <w:rsid w:val="006D77D7"/>
    <w:rsid w:val="006E208A"/>
    <w:rsid w:val="006E6600"/>
    <w:rsid w:val="006E67D5"/>
    <w:rsid w:val="006E69FC"/>
    <w:rsid w:val="006E6BAD"/>
    <w:rsid w:val="006F3BF8"/>
    <w:rsid w:val="006F49C8"/>
    <w:rsid w:val="006F5364"/>
    <w:rsid w:val="006F566F"/>
    <w:rsid w:val="006F5873"/>
    <w:rsid w:val="006F6DC3"/>
    <w:rsid w:val="00701F33"/>
    <w:rsid w:val="0070544D"/>
    <w:rsid w:val="0071148C"/>
    <w:rsid w:val="00713337"/>
    <w:rsid w:val="00713AAD"/>
    <w:rsid w:val="007154E4"/>
    <w:rsid w:val="00717CD1"/>
    <w:rsid w:val="007205EC"/>
    <w:rsid w:val="007209E3"/>
    <w:rsid w:val="00720BDC"/>
    <w:rsid w:val="007218CE"/>
    <w:rsid w:val="00723512"/>
    <w:rsid w:val="00723528"/>
    <w:rsid w:val="00723973"/>
    <w:rsid w:val="00726D8D"/>
    <w:rsid w:val="00727583"/>
    <w:rsid w:val="00730520"/>
    <w:rsid w:val="0073124B"/>
    <w:rsid w:val="00736E8F"/>
    <w:rsid w:val="00737F4B"/>
    <w:rsid w:val="00743761"/>
    <w:rsid w:val="00745D9B"/>
    <w:rsid w:val="00753914"/>
    <w:rsid w:val="007543EE"/>
    <w:rsid w:val="007550E0"/>
    <w:rsid w:val="00756EE4"/>
    <w:rsid w:val="00764FEE"/>
    <w:rsid w:val="0076537D"/>
    <w:rsid w:val="007653DA"/>
    <w:rsid w:val="007672F3"/>
    <w:rsid w:val="00775A7B"/>
    <w:rsid w:val="00775AF4"/>
    <w:rsid w:val="0077798D"/>
    <w:rsid w:val="00781410"/>
    <w:rsid w:val="00783A0D"/>
    <w:rsid w:val="00785D7F"/>
    <w:rsid w:val="0078673D"/>
    <w:rsid w:val="00794D78"/>
    <w:rsid w:val="007A0A7E"/>
    <w:rsid w:val="007B09F8"/>
    <w:rsid w:val="007B3FB1"/>
    <w:rsid w:val="007B74EA"/>
    <w:rsid w:val="007C0FBE"/>
    <w:rsid w:val="007C1C78"/>
    <w:rsid w:val="007C41E8"/>
    <w:rsid w:val="007C58C3"/>
    <w:rsid w:val="007C6B80"/>
    <w:rsid w:val="007C7682"/>
    <w:rsid w:val="007D0BA9"/>
    <w:rsid w:val="007D6792"/>
    <w:rsid w:val="007D7AD1"/>
    <w:rsid w:val="007E34ED"/>
    <w:rsid w:val="007E6371"/>
    <w:rsid w:val="007E7CC8"/>
    <w:rsid w:val="007F4E2A"/>
    <w:rsid w:val="007F5B19"/>
    <w:rsid w:val="008011C8"/>
    <w:rsid w:val="00804B79"/>
    <w:rsid w:val="00804CD1"/>
    <w:rsid w:val="0081375D"/>
    <w:rsid w:val="00813A8F"/>
    <w:rsid w:val="00815D98"/>
    <w:rsid w:val="00816955"/>
    <w:rsid w:val="00825929"/>
    <w:rsid w:val="00830565"/>
    <w:rsid w:val="00834995"/>
    <w:rsid w:val="008403D0"/>
    <w:rsid w:val="00843776"/>
    <w:rsid w:val="00843D06"/>
    <w:rsid w:val="008440EF"/>
    <w:rsid w:val="00846BA4"/>
    <w:rsid w:val="00850504"/>
    <w:rsid w:val="008524C7"/>
    <w:rsid w:val="00854ECF"/>
    <w:rsid w:val="0085597A"/>
    <w:rsid w:val="0085686F"/>
    <w:rsid w:val="0086094A"/>
    <w:rsid w:val="0086341F"/>
    <w:rsid w:val="00864568"/>
    <w:rsid w:val="00867FD8"/>
    <w:rsid w:val="00871352"/>
    <w:rsid w:val="00871720"/>
    <w:rsid w:val="00874AEC"/>
    <w:rsid w:val="00877107"/>
    <w:rsid w:val="0088081D"/>
    <w:rsid w:val="008846E3"/>
    <w:rsid w:val="00884C5A"/>
    <w:rsid w:val="00885ABE"/>
    <w:rsid w:val="00886B7F"/>
    <w:rsid w:val="0088789A"/>
    <w:rsid w:val="00890632"/>
    <w:rsid w:val="00890D33"/>
    <w:rsid w:val="008925E8"/>
    <w:rsid w:val="0089375F"/>
    <w:rsid w:val="008941A3"/>
    <w:rsid w:val="00894C0C"/>
    <w:rsid w:val="0089657A"/>
    <w:rsid w:val="008978B4"/>
    <w:rsid w:val="00897CD4"/>
    <w:rsid w:val="008A01B3"/>
    <w:rsid w:val="008A0EA3"/>
    <w:rsid w:val="008A1CBC"/>
    <w:rsid w:val="008A552D"/>
    <w:rsid w:val="008A5722"/>
    <w:rsid w:val="008A7061"/>
    <w:rsid w:val="008B0F79"/>
    <w:rsid w:val="008B16CD"/>
    <w:rsid w:val="008B4B54"/>
    <w:rsid w:val="008B7838"/>
    <w:rsid w:val="008B79A0"/>
    <w:rsid w:val="008B7A4A"/>
    <w:rsid w:val="008C133E"/>
    <w:rsid w:val="008C3CD9"/>
    <w:rsid w:val="008D220B"/>
    <w:rsid w:val="008D244A"/>
    <w:rsid w:val="008D5BEB"/>
    <w:rsid w:val="008E0105"/>
    <w:rsid w:val="008E33BA"/>
    <w:rsid w:val="008F0912"/>
    <w:rsid w:val="008F16AE"/>
    <w:rsid w:val="00902793"/>
    <w:rsid w:val="00903200"/>
    <w:rsid w:val="00906DAF"/>
    <w:rsid w:val="00907B86"/>
    <w:rsid w:val="00912388"/>
    <w:rsid w:val="009137B0"/>
    <w:rsid w:val="009175A8"/>
    <w:rsid w:val="00920F34"/>
    <w:rsid w:val="00921C32"/>
    <w:rsid w:val="00923EAD"/>
    <w:rsid w:val="00930E9A"/>
    <w:rsid w:val="00940A86"/>
    <w:rsid w:val="00940B0D"/>
    <w:rsid w:val="00941E39"/>
    <w:rsid w:val="009466AE"/>
    <w:rsid w:val="00964B7F"/>
    <w:rsid w:val="00971D28"/>
    <w:rsid w:val="009722AC"/>
    <w:rsid w:val="00976F4C"/>
    <w:rsid w:val="0098105C"/>
    <w:rsid w:val="0098268E"/>
    <w:rsid w:val="00990800"/>
    <w:rsid w:val="00992DD8"/>
    <w:rsid w:val="00996255"/>
    <w:rsid w:val="0099726C"/>
    <w:rsid w:val="0099787F"/>
    <w:rsid w:val="009A089F"/>
    <w:rsid w:val="009A451E"/>
    <w:rsid w:val="009A57BD"/>
    <w:rsid w:val="009A5AF4"/>
    <w:rsid w:val="009B20A4"/>
    <w:rsid w:val="009B4884"/>
    <w:rsid w:val="009C1B5F"/>
    <w:rsid w:val="009C396B"/>
    <w:rsid w:val="009C42A7"/>
    <w:rsid w:val="009C499E"/>
    <w:rsid w:val="009C6218"/>
    <w:rsid w:val="009D2D72"/>
    <w:rsid w:val="009E0D16"/>
    <w:rsid w:val="009E1D61"/>
    <w:rsid w:val="009F06E8"/>
    <w:rsid w:val="009F0835"/>
    <w:rsid w:val="009F2CA3"/>
    <w:rsid w:val="009F2EBE"/>
    <w:rsid w:val="009F4E61"/>
    <w:rsid w:val="009F7862"/>
    <w:rsid w:val="00A0056B"/>
    <w:rsid w:val="00A00FD7"/>
    <w:rsid w:val="00A01FA8"/>
    <w:rsid w:val="00A0225B"/>
    <w:rsid w:val="00A06ABC"/>
    <w:rsid w:val="00A06C67"/>
    <w:rsid w:val="00A11B71"/>
    <w:rsid w:val="00A1404F"/>
    <w:rsid w:val="00A1484F"/>
    <w:rsid w:val="00A15C38"/>
    <w:rsid w:val="00A215F3"/>
    <w:rsid w:val="00A22ECE"/>
    <w:rsid w:val="00A236F1"/>
    <w:rsid w:val="00A25875"/>
    <w:rsid w:val="00A26429"/>
    <w:rsid w:val="00A3068C"/>
    <w:rsid w:val="00A32967"/>
    <w:rsid w:val="00A3496A"/>
    <w:rsid w:val="00A36BF4"/>
    <w:rsid w:val="00A36DCB"/>
    <w:rsid w:val="00A37F42"/>
    <w:rsid w:val="00A47F7E"/>
    <w:rsid w:val="00A53C20"/>
    <w:rsid w:val="00A623F8"/>
    <w:rsid w:val="00A6642E"/>
    <w:rsid w:val="00A7145B"/>
    <w:rsid w:val="00A725C0"/>
    <w:rsid w:val="00A80565"/>
    <w:rsid w:val="00A81BCF"/>
    <w:rsid w:val="00A836CF"/>
    <w:rsid w:val="00A8453C"/>
    <w:rsid w:val="00A85351"/>
    <w:rsid w:val="00A86470"/>
    <w:rsid w:val="00A90063"/>
    <w:rsid w:val="00A90125"/>
    <w:rsid w:val="00A913B3"/>
    <w:rsid w:val="00A92DDA"/>
    <w:rsid w:val="00A957C4"/>
    <w:rsid w:val="00AB6D89"/>
    <w:rsid w:val="00AC122D"/>
    <w:rsid w:val="00AC39A4"/>
    <w:rsid w:val="00AC6516"/>
    <w:rsid w:val="00AD0A96"/>
    <w:rsid w:val="00AD0DD2"/>
    <w:rsid w:val="00AD29AC"/>
    <w:rsid w:val="00AD2E98"/>
    <w:rsid w:val="00AD3331"/>
    <w:rsid w:val="00AD3A1F"/>
    <w:rsid w:val="00AD490F"/>
    <w:rsid w:val="00AD61CC"/>
    <w:rsid w:val="00AE0DA4"/>
    <w:rsid w:val="00AE3130"/>
    <w:rsid w:val="00AE7F14"/>
    <w:rsid w:val="00AE7F4E"/>
    <w:rsid w:val="00AF08A5"/>
    <w:rsid w:val="00AF4972"/>
    <w:rsid w:val="00AF6E6D"/>
    <w:rsid w:val="00B00A02"/>
    <w:rsid w:val="00B01DA2"/>
    <w:rsid w:val="00B077AF"/>
    <w:rsid w:val="00B11FA7"/>
    <w:rsid w:val="00B1619D"/>
    <w:rsid w:val="00B167A6"/>
    <w:rsid w:val="00B20B84"/>
    <w:rsid w:val="00B228D8"/>
    <w:rsid w:val="00B22E20"/>
    <w:rsid w:val="00B2377C"/>
    <w:rsid w:val="00B25C82"/>
    <w:rsid w:val="00B27D9E"/>
    <w:rsid w:val="00B345F0"/>
    <w:rsid w:val="00B36441"/>
    <w:rsid w:val="00B375BD"/>
    <w:rsid w:val="00B45E61"/>
    <w:rsid w:val="00B523E3"/>
    <w:rsid w:val="00B531D3"/>
    <w:rsid w:val="00B628D4"/>
    <w:rsid w:val="00B63DD5"/>
    <w:rsid w:val="00B73C74"/>
    <w:rsid w:val="00B7412F"/>
    <w:rsid w:val="00B765BB"/>
    <w:rsid w:val="00B77B80"/>
    <w:rsid w:val="00B82E0D"/>
    <w:rsid w:val="00B83222"/>
    <w:rsid w:val="00B84FF9"/>
    <w:rsid w:val="00B86090"/>
    <w:rsid w:val="00B8623B"/>
    <w:rsid w:val="00B867D0"/>
    <w:rsid w:val="00B90EED"/>
    <w:rsid w:val="00B91FED"/>
    <w:rsid w:val="00BB1759"/>
    <w:rsid w:val="00BB2331"/>
    <w:rsid w:val="00BB5177"/>
    <w:rsid w:val="00BC05F1"/>
    <w:rsid w:val="00BC1103"/>
    <w:rsid w:val="00BC4F67"/>
    <w:rsid w:val="00BC5B8F"/>
    <w:rsid w:val="00BD1393"/>
    <w:rsid w:val="00BD2018"/>
    <w:rsid w:val="00BD272E"/>
    <w:rsid w:val="00BD3209"/>
    <w:rsid w:val="00BE03EC"/>
    <w:rsid w:val="00BE093B"/>
    <w:rsid w:val="00BF0933"/>
    <w:rsid w:val="00BF3E8E"/>
    <w:rsid w:val="00BF584F"/>
    <w:rsid w:val="00C068BF"/>
    <w:rsid w:val="00C107AA"/>
    <w:rsid w:val="00C10FBF"/>
    <w:rsid w:val="00C14401"/>
    <w:rsid w:val="00C16522"/>
    <w:rsid w:val="00C16B98"/>
    <w:rsid w:val="00C226B1"/>
    <w:rsid w:val="00C25FF7"/>
    <w:rsid w:val="00C265CB"/>
    <w:rsid w:val="00C32676"/>
    <w:rsid w:val="00C3327E"/>
    <w:rsid w:val="00C37912"/>
    <w:rsid w:val="00C44175"/>
    <w:rsid w:val="00C46B92"/>
    <w:rsid w:val="00C54367"/>
    <w:rsid w:val="00C60B49"/>
    <w:rsid w:val="00C61B0D"/>
    <w:rsid w:val="00C64922"/>
    <w:rsid w:val="00C66589"/>
    <w:rsid w:val="00C70CC5"/>
    <w:rsid w:val="00C71BD6"/>
    <w:rsid w:val="00C72062"/>
    <w:rsid w:val="00C76C86"/>
    <w:rsid w:val="00C81F6C"/>
    <w:rsid w:val="00C82BCB"/>
    <w:rsid w:val="00C8685C"/>
    <w:rsid w:val="00C87AC1"/>
    <w:rsid w:val="00C9160C"/>
    <w:rsid w:val="00C91AED"/>
    <w:rsid w:val="00CA02C4"/>
    <w:rsid w:val="00CA035C"/>
    <w:rsid w:val="00CA0F93"/>
    <w:rsid w:val="00CB4C17"/>
    <w:rsid w:val="00CC3A8A"/>
    <w:rsid w:val="00CD6B3E"/>
    <w:rsid w:val="00CD7906"/>
    <w:rsid w:val="00CE00B3"/>
    <w:rsid w:val="00CE0955"/>
    <w:rsid w:val="00CE0ABE"/>
    <w:rsid w:val="00CF6390"/>
    <w:rsid w:val="00CF72A5"/>
    <w:rsid w:val="00D04B6A"/>
    <w:rsid w:val="00D05956"/>
    <w:rsid w:val="00D06430"/>
    <w:rsid w:val="00D107A4"/>
    <w:rsid w:val="00D11BA1"/>
    <w:rsid w:val="00D147B0"/>
    <w:rsid w:val="00D14B02"/>
    <w:rsid w:val="00D15F1D"/>
    <w:rsid w:val="00D16391"/>
    <w:rsid w:val="00D17182"/>
    <w:rsid w:val="00D215B5"/>
    <w:rsid w:val="00D22B58"/>
    <w:rsid w:val="00D26FD8"/>
    <w:rsid w:val="00D35FFE"/>
    <w:rsid w:val="00D365C7"/>
    <w:rsid w:val="00D4001A"/>
    <w:rsid w:val="00D43810"/>
    <w:rsid w:val="00D43F3D"/>
    <w:rsid w:val="00D446B8"/>
    <w:rsid w:val="00D46701"/>
    <w:rsid w:val="00D46DE9"/>
    <w:rsid w:val="00D5718E"/>
    <w:rsid w:val="00D63056"/>
    <w:rsid w:val="00D64243"/>
    <w:rsid w:val="00D667F8"/>
    <w:rsid w:val="00D67923"/>
    <w:rsid w:val="00D70E65"/>
    <w:rsid w:val="00D710B6"/>
    <w:rsid w:val="00D72DA7"/>
    <w:rsid w:val="00D73806"/>
    <w:rsid w:val="00D7665B"/>
    <w:rsid w:val="00D85943"/>
    <w:rsid w:val="00D85D2E"/>
    <w:rsid w:val="00D92556"/>
    <w:rsid w:val="00D931EB"/>
    <w:rsid w:val="00D93E10"/>
    <w:rsid w:val="00DA0F7F"/>
    <w:rsid w:val="00DA1F4F"/>
    <w:rsid w:val="00DA4873"/>
    <w:rsid w:val="00DA4E92"/>
    <w:rsid w:val="00DA5AFD"/>
    <w:rsid w:val="00DA7041"/>
    <w:rsid w:val="00DA7AD2"/>
    <w:rsid w:val="00DB113C"/>
    <w:rsid w:val="00DB17C7"/>
    <w:rsid w:val="00DB2A22"/>
    <w:rsid w:val="00DB62A6"/>
    <w:rsid w:val="00DB6622"/>
    <w:rsid w:val="00DC3CBB"/>
    <w:rsid w:val="00DD1EE9"/>
    <w:rsid w:val="00DD3826"/>
    <w:rsid w:val="00DE2871"/>
    <w:rsid w:val="00DF30B8"/>
    <w:rsid w:val="00DF3FDE"/>
    <w:rsid w:val="00E15A23"/>
    <w:rsid w:val="00E2223F"/>
    <w:rsid w:val="00E23AFE"/>
    <w:rsid w:val="00E25827"/>
    <w:rsid w:val="00E25FBA"/>
    <w:rsid w:val="00E27BC8"/>
    <w:rsid w:val="00E34C55"/>
    <w:rsid w:val="00E35A63"/>
    <w:rsid w:val="00E376C5"/>
    <w:rsid w:val="00E40EC6"/>
    <w:rsid w:val="00E41F2E"/>
    <w:rsid w:val="00E45F18"/>
    <w:rsid w:val="00E47009"/>
    <w:rsid w:val="00E51B50"/>
    <w:rsid w:val="00E5693B"/>
    <w:rsid w:val="00E6466C"/>
    <w:rsid w:val="00E66419"/>
    <w:rsid w:val="00E66E7A"/>
    <w:rsid w:val="00E81503"/>
    <w:rsid w:val="00E82537"/>
    <w:rsid w:val="00E82865"/>
    <w:rsid w:val="00E85B4D"/>
    <w:rsid w:val="00E94A9B"/>
    <w:rsid w:val="00EA0111"/>
    <w:rsid w:val="00EA39EB"/>
    <w:rsid w:val="00EB03FC"/>
    <w:rsid w:val="00EB12D8"/>
    <w:rsid w:val="00EB7E25"/>
    <w:rsid w:val="00EC2B5A"/>
    <w:rsid w:val="00EC3365"/>
    <w:rsid w:val="00EC34C4"/>
    <w:rsid w:val="00EC71D8"/>
    <w:rsid w:val="00EC7D6D"/>
    <w:rsid w:val="00ED3977"/>
    <w:rsid w:val="00ED3BBA"/>
    <w:rsid w:val="00ED4673"/>
    <w:rsid w:val="00ED6BCF"/>
    <w:rsid w:val="00ED7460"/>
    <w:rsid w:val="00EE1E45"/>
    <w:rsid w:val="00EE2503"/>
    <w:rsid w:val="00EE62D1"/>
    <w:rsid w:val="00EF3B74"/>
    <w:rsid w:val="00F0148D"/>
    <w:rsid w:val="00F13C70"/>
    <w:rsid w:val="00F159BC"/>
    <w:rsid w:val="00F206E0"/>
    <w:rsid w:val="00F2108B"/>
    <w:rsid w:val="00F21F1A"/>
    <w:rsid w:val="00F22070"/>
    <w:rsid w:val="00F229F0"/>
    <w:rsid w:val="00F23AB1"/>
    <w:rsid w:val="00F25376"/>
    <w:rsid w:val="00F26B72"/>
    <w:rsid w:val="00F31E70"/>
    <w:rsid w:val="00F323E3"/>
    <w:rsid w:val="00F33903"/>
    <w:rsid w:val="00F37D9E"/>
    <w:rsid w:val="00F40E06"/>
    <w:rsid w:val="00F42E4D"/>
    <w:rsid w:val="00F46AA1"/>
    <w:rsid w:val="00F51600"/>
    <w:rsid w:val="00F53217"/>
    <w:rsid w:val="00F53F34"/>
    <w:rsid w:val="00F54131"/>
    <w:rsid w:val="00F56608"/>
    <w:rsid w:val="00F579B5"/>
    <w:rsid w:val="00F60391"/>
    <w:rsid w:val="00F649C3"/>
    <w:rsid w:val="00F740E6"/>
    <w:rsid w:val="00F75166"/>
    <w:rsid w:val="00F757AB"/>
    <w:rsid w:val="00F75C99"/>
    <w:rsid w:val="00F773EE"/>
    <w:rsid w:val="00F80E91"/>
    <w:rsid w:val="00F83758"/>
    <w:rsid w:val="00F90680"/>
    <w:rsid w:val="00F908A4"/>
    <w:rsid w:val="00FA0072"/>
    <w:rsid w:val="00FA2118"/>
    <w:rsid w:val="00FB4FAD"/>
    <w:rsid w:val="00FC2969"/>
    <w:rsid w:val="00FC3EB0"/>
    <w:rsid w:val="00FD2BBD"/>
    <w:rsid w:val="00FD3055"/>
    <w:rsid w:val="00FD33CD"/>
    <w:rsid w:val="00FD42DD"/>
    <w:rsid w:val="00FD6641"/>
    <w:rsid w:val="00FD724C"/>
    <w:rsid w:val="00FE381B"/>
    <w:rsid w:val="00FE4AA1"/>
    <w:rsid w:val="00FE536A"/>
    <w:rsid w:val="00FE6796"/>
    <w:rsid w:val="00FE70B3"/>
    <w:rsid w:val="00FF6307"/>
    <w:rsid w:val="03E63091"/>
    <w:rsid w:val="072327AD"/>
    <w:rsid w:val="07342F9A"/>
    <w:rsid w:val="1D0CEB06"/>
    <w:rsid w:val="1F17F328"/>
    <w:rsid w:val="24B4C927"/>
    <w:rsid w:val="2A84D547"/>
    <w:rsid w:val="33072EB9"/>
    <w:rsid w:val="33DA438B"/>
    <w:rsid w:val="345A1B44"/>
    <w:rsid w:val="3562FE98"/>
    <w:rsid w:val="36DB2C49"/>
    <w:rsid w:val="3ED28A35"/>
    <w:rsid w:val="40B91940"/>
    <w:rsid w:val="4109E646"/>
    <w:rsid w:val="41DEC9FE"/>
    <w:rsid w:val="41F60742"/>
    <w:rsid w:val="42F4F1CE"/>
    <w:rsid w:val="48DD1643"/>
    <w:rsid w:val="4B768233"/>
    <w:rsid w:val="4DE826B5"/>
    <w:rsid w:val="532BB4D7"/>
    <w:rsid w:val="55E3880E"/>
    <w:rsid w:val="565CB0E1"/>
    <w:rsid w:val="594198F1"/>
    <w:rsid w:val="61B40901"/>
    <w:rsid w:val="62D340FD"/>
    <w:rsid w:val="69D6D051"/>
    <w:rsid w:val="6E98E880"/>
    <w:rsid w:val="70936BAD"/>
    <w:rsid w:val="70A36272"/>
    <w:rsid w:val="77586223"/>
    <w:rsid w:val="782BECA5"/>
    <w:rsid w:val="7ACC770A"/>
    <w:rsid w:val="7C98D07C"/>
    <w:rsid w:val="7E898D0E"/>
    <w:rsid w:val="7F3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775F4"/>
  <w15:chartTrackingRefBased/>
  <w15:docId w15:val="{0479AE3E-4A00-467F-83D8-438ABDC5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5">
    <w:name w:val="heading 5"/>
    <w:basedOn w:val="Normale"/>
    <w:next w:val="Normale"/>
    <w:qFormat/>
    <w:rsid w:val="00141670"/>
    <w:pPr>
      <w:keepNext/>
      <w:ind w:left="2832" w:right="1191" w:firstLine="708"/>
      <w:outlineLvl w:val="4"/>
    </w:pPr>
    <w:rPr>
      <w:rFonts w:ascii="Times New Roman" w:hAnsi="Times New Roman"/>
      <w:szCs w:val="24"/>
      <w:u w:val="single"/>
    </w:rPr>
  </w:style>
  <w:style w:type="paragraph" w:styleId="Titolo7">
    <w:name w:val="heading 7"/>
    <w:basedOn w:val="Normale"/>
    <w:next w:val="Normale"/>
    <w:qFormat/>
    <w:rsid w:val="002B3F2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Geneva" w:hAnsi="Geneva"/>
    </w:rPr>
  </w:style>
  <w:style w:type="table" w:styleId="Grigliatabella">
    <w:name w:val="Table Grid"/>
    <w:basedOn w:val="Tabellanormale"/>
    <w:rsid w:val="0051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462F3"/>
    <w:rPr>
      <w:b/>
      <w:bCs/>
      <w:strike w:val="0"/>
      <w:dstrike w:val="0"/>
      <w:color w:val="CC3300"/>
      <w:u w:val="none"/>
      <w:effect w:val="none"/>
    </w:rPr>
  </w:style>
  <w:style w:type="character" w:styleId="Collegamentovisitato">
    <w:name w:val="FollowedHyperlink"/>
    <w:rsid w:val="005B10FE"/>
    <w:rPr>
      <w:color w:val="800080"/>
      <w:u w:val="single"/>
    </w:rPr>
  </w:style>
  <w:style w:type="paragraph" w:styleId="Testofumetto">
    <w:name w:val="Balloon Text"/>
    <w:basedOn w:val="Normale"/>
    <w:semiHidden/>
    <w:rsid w:val="00276FF7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AD0DD2"/>
    <w:pPr>
      <w:shd w:val="clear" w:color="auto" w:fill="000080"/>
    </w:pPr>
    <w:rPr>
      <w:rFonts w:ascii="Tahoma" w:hAnsi="Tahoma" w:cs="Tahoma"/>
      <w:sz w:val="20"/>
    </w:rPr>
  </w:style>
  <w:style w:type="paragraph" w:styleId="Corpotesto">
    <w:name w:val="Body Text"/>
    <w:aliases w:val="Corpo del testo"/>
    <w:basedOn w:val="Normale"/>
    <w:rsid w:val="00433731"/>
    <w:pPr>
      <w:widowControl w:val="0"/>
      <w:jc w:val="both"/>
    </w:pPr>
    <w:rPr>
      <w:rFonts w:ascii="Garamond" w:hAnsi="Garamond"/>
    </w:rPr>
  </w:style>
  <w:style w:type="paragraph" w:styleId="Corpodeltesto3">
    <w:name w:val="Body Text 3"/>
    <w:basedOn w:val="Normale"/>
    <w:rsid w:val="00433731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Base">
    <w:name w:val="Base"/>
    <w:basedOn w:val="Intestazione"/>
    <w:rsid w:val="00730520"/>
    <w:pPr>
      <w:tabs>
        <w:tab w:val="clear" w:pos="4819"/>
        <w:tab w:val="clear" w:pos="9638"/>
      </w:tabs>
      <w:spacing w:after="120" w:line="320" w:lineRule="exact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730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A34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untoelenco">
    <w:name w:val="List Bullet"/>
    <w:basedOn w:val="Normale"/>
    <w:unhideWhenUsed/>
    <w:rsid w:val="002A344A"/>
    <w:pPr>
      <w:numPr>
        <w:numId w:val="9"/>
      </w:numPr>
    </w:pPr>
    <w:rPr>
      <w:rFonts w:ascii="Times New Roman" w:hAnsi="Times New Roman"/>
      <w:szCs w:val="24"/>
    </w:rPr>
  </w:style>
  <w:style w:type="paragraph" w:styleId="Testocommento">
    <w:name w:val="annotation text"/>
    <w:basedOn w:val="Normale"/>
    <w:link w:val="TestocommentoCarattere"/>
    <w:uiPriority w:val="99"/>
    <w:rsid w:val="002514F8"/>
    <w:pPr>
      <w:spacing w:line="360" w:lineRule="auto"/>
      <w:jc w:val="both"/>
    </w:pPr>
    <w:rPr>
      <w:rFonts w:ascii="Tahoma" w:hAnsi="Tahoma"/>
      <w:sz w:val="20"/>
    </w:rPr>
  </w:style>
  <w:style w:type="character" w:customStyle="1" w:styleId="TestocommentoCarattere">
    <w:name w:val="Testo commento Carattere"/>
    <w:link w:val="Testocommento"/>
    <w:uiPriority w:val="99"/>
    <w:rsid w:val="002514F8"/>
    <w:rPr>
      <w:rFonts w:ascii="Tahoma" w:hAnsi="Tahoma"/>
    </w:rPr>
  </w:style>
  <w:style w:type="character" w:styleId="Rimandocommento">
    <w:name w:val="annotation reference"/>
    <w:uiPriority w:val="99"/>
    <w:rsid w:val="002514F8"/>
    <w:rPr>
      <w:rFonts w:cs="Times New Roman"/>
    </w:rPr>
  </w:style>
  <w:style w:type="character" w:styleId="Numeropagina">
    <w:name w:val="page number"/>
    <w:rsid w:val="00A00FD7"/>
  </w:style>
  <w:style w:type="character" w:customStyle="1" w:styleId="apple-converted-space">
    <w:name w:val="apple-converted-space"/>
    <w:rsid w:val="009F4E61"/>
  </w:style>
  <w:style w:type="paragraph" w:customStyle="1" w:styleId="Default">
    <w:name w:val="Default"/>
    <w:rsid w:val="001706CE"/>
    <w:pPr>
      <w:autoSpaceDE w:val="0"/>
      <w:autoSpaceDN w:val="0"/>
      <w:adjustRightInd w:val="0"/>
    </w:pPr>
    <w:rPr>
      <w:rFonts w:ascii="Futura Md BT" w:eastAsia="Calibri" w:hAnsi="Futura Md BT" w:cs="Futura Md BT"/>
      <w:color w:val="000000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6809D4"/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6809D4"/>
    <w:rPr>
      <w:rFonts w:ascii="Consolas" w:eastAsia="Calibri" w:hAnsi="Consolas" w:cs="Consolas"/>
      <w:sz w:val="21"/>
      <w:szCs w:val="21"/>
    </w:rPr>
  </w:style>
  <w:style w:type="paragraph" w:customStyle="1" w:styleId="s3">
    <w:name w:val="s3"/>
    <w:basedOn w:val="Normale"/>
    <w:rsid w:val="00094C47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s2">
    <w:name w:val="s2"/>
    <w:rsid w:val="00094C47"/>
  </w:style>
  <w:style w:type="character" w:customStyle="1" w:styleId="s8">
    <w:name w:val="s8"/>
    <w:rsid w:val="00094C47"/>
  </w:style>
  <w:style w:type="character" w:customStyle="1" w:styleId="s9">
    <w:name w:val="s9"/>
    <w:rsid w:val="00094C47"/>
  </w:style>
  <w:style w:type="paragraph" w:styleId="Soggettocommento">
    <w:name w:val="annotation subject"/>
    <w:basedOn w:val="Testocommento"/>
    <w:next w:val="Testocommento"/>
    <w:link w:val="SoggettocommentoCarattere"/>
    <w:rsid w:val="00B2377C"/>
    <w:pPr>
      <w:spacing w:line="240" w:lineRule="auto"/>
      <w:jc w:val="left"/>
    </w:pPr>
    <w:rPr>
      <w:rFonts w:ascii="Times" w:hAnsi="Times"/>
      <w:b/>
      <w:bCs/>
    </w:rPr>
  </w:style>
  <w:style w:type="character" w:customStyle="1" w:styleId="SoggettocommentoCarattere">
    <w:name w:val="Soggetto commento Carattere"/>
    <w:link w:val="Soggettocommento"/>
    <w:rsid w:val="00B2377C"/>
    <w:rPr>
      <w:rFonts w:ascii="Tahoma" w:hAnsi="Tahoma"/>
      <w:b/>
      <w:bCs/>
    </w:rPr>
  </w:style>
  <w:style w:type="paragraph" w:customStyle="1" w:styleId="Indirizzi">
    <w:name w:val="Indirizzi"/>
    <w:basedOn w:val="Pidipagina"/>
    <w:qFormat/>
    <w:rsid w:val="00180A59"/>
    <w:pPr>
      <w:tabs>
        <w:tab w:val="left" w:pos="6240"/>
      </w:tabs>
      <w:spacing w:line="160" w:lineRule="exact"/>
    </w:pPr>
    <w:rPr>
      <w:rFonts w:ascii="Open Sans" w:eastAsia="MS Mincho" w:hAnsi="Open Sans"/>
      <w:color w:val="0033A0"/>
      <w:sz w:val="13"/>
      <w:szCs w:val="13"/>
      <w:lang w:eastAsia="ja-JP"/>
    </w:rPr>
  </w:style>
  <w:style w:type="paragraph" w:customStyle="1" w:styleId="CoordinamentiAree">
    <w:name w:val="Coordinamenti/Aree"/>
    <w:basedOn w:val="Indirizzi"/>
    <w:qFormat/>
    <w:rsid w:val="00180A5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3938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Oqz5OACDY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tezionecivile.gov.it/it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\Impostazioni%20locali\Temp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8893-FE71-4FCC-8C8F-D5A38EAC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Ferrovie dello Stato</vt:lpstr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Ferrovie dello Stato</dc:title>
  <dc:subject/>
  <dc:creator>Giancarlo Sforza</dc:creator>
  <cp:keywords/>
  <cp:lastModifiedBy>Lello La Pietra</cp:lastModifiedBy>
  <cp:revision>3</cp:revision>
  <cp:lastPrinted>2017-12-19T17:17:00Z</cp:lastPrinted>
  <dcterms:created xsi:type="dcterms:W3CDTF">2024-04-23T11:27:00Z</dcterms:created>
  <dcterms:modified xsi:type="dcterms:W3CDTF">2024-04-23T11:37:00Z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ea584b-a5f2-40a0-a74b-ef2958a09e3b_Enabled">
    <vt:lpwstr>True</vt:lpwstr>
  </property>
  <property fmtid="{D5CDD505-2E9C-101B-9397-08002B2CF9AE}" pid="3" name="MSIP_Label_11ea584b-a5f2-40a0-a74b-ef2958a09e3b_SiteId">
    <vt:lpwstr>f57babab-d7b5-4fb8-8ddd-057ce542d039</vt:lpwstr>
  </property>
  <property fmtid="{D5CDD505-2E9C-101B-9397-08002B2CF9AE}" pid="4" name="MSIP_Label_11ea584b-a5f2-40a0-a74b-ef2958a09e3b_Owner">
    <vt:lpwstr>a.fiori@stradeanas.it</vt:lpwstr>
  </property>
  <property fmtid="{D5CDD505-2E9C-101B-9397-08002B2CF9AE}" pid="5" name="MSIP_Label_11ea584b-a5f2-40a0-a74b-ef2958a09e3b_SetDate">
    <vt:lpwstr>2020-08-16T10:06:55.8250981Z</vt:lpwstr>
  </property>
  <property fmtid="{D5CDD505-2E9C-101B-9397-08002B2CF9AE}" pid="6" name="MSIP_Label_11ea584b-a5f2-40a0-a74b-ef2958a09e3b_Name">
    <vt:lpwstr>Pubblica</vt:lpwstr>
  </property>
  <property fmtid="{D5CDD505-2E9C-101B-9397-08002B2CF9AE}" pid="7" name="MSIP_Label_11ea584b-a5f2-40a0-a74b-ef2958a09e3b_Application">
    <vt:lpwstr>Microsoft Azure Information Protection</vt:lpwstr>
  </property>
  <property fmtid="{D5CDD505-2E9C-101B-9397-08002B2CF9AE}" pid="8" name="MSIP_Label_11ea584b-a5f2-40a0-a74b-ef2958a09e3b_ActionId">
    <vt:lpwstr>ab914c59-df87-4f73-b9d6-936d7e759fcc</vt:lpwstr>
  </property>
  <property fmtid="{D5CDD505-2E9C-101B-9397-08002B2CF9AE}" pid="9" name="MSIP_Label_11ea584b-a5f2-40a0-a74b-ef2958a09e3b_Extended_MSFT_Method">
    <vt:lpwstr>Manual</vt:lpwstr>
  </property>
  <property fmtid="{D5CDD505-2E9C-101B-9397-08002B2CF9AE}" pid="10" name="Sensitivity">
    <vt:lpwstr>Pubblica</vt:lpwstr>
  </property>
</Properties>
</file>