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  <w:r w:rsidRPr="00AC58BE">
        <w:rPr>
          <w:b/>
          <w:color w:val="000000"/>
          <w:sz w:val="26"/>
          <w:szCs w:val="26"/>
        </w:rPr>
        <w:t xml:space="preserve">VENERDI’ 8 MARZO, GIORNATA INTERNAZIONALE DELLA DONNA, </w:t>
      </w: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  <w:r w:rsidRPr="00AC58BE">
        <w:rPr>
          <w:b/>
          <w:color w:val="000000"/>
          <w:sz w:val="26"/>
          <w:szCs w:val="26"/>
        </w:rPr>
        <w:t>PRESENTAZIONE DEL LIBRO</w:t>
      </w: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  <w:r w:rsidRPr="00AC58BE">
        <w:rPr>
          <w:b/>
          <w:color w:val="000000"/>
          <w:sz w:val="26"/>
          <w:szCs w:val="26"/>
        </w:rPr>
        <w:t>“UNA MIMOSA PER DIRE… DONNA” DI TAMARA MORELLI</w:t>
      </w: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6"/>
          <w:szCs w:val="26"/>
        </w:rPr>
      </w:pP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4"/>
          <w:szCs w:val="24"/>
          <w:highlight w:val="white"/>
        </w:rPr>
      </w:pPr>
      <w:r w:rsidRPr="00AC58BE">
        <w:rPr>
          <w:rFonts w:eastAsia="Quattrocento Sans"/>
          <w:color w:val="050505"/>
          <w:sz w:val="24"/>
          <w:szCs w:val="24"/>
          <w:highlight w:val="white"/>
        </w:rPr>
        <w:t>Il Comune di Castelfranco di Sotto celebra la Giornata internazionale della Donna con una serie di iniziative che</w:t>
      </w:r>
      <w:r>
        <w:rPr>
          <w:rFonts w:eastAsia="Quattrocento Sans"/>
          <w:color w:val="050505"/>
          <w:sz w:val="24"/>
          <w:szCs w:val="24"/>
          <w:highlight w:val="white"/>
        </w:rPr>
        <w:t xml:space="preserve"> vogliono essere occasioni per riflettere e accendere l’attenzione</w:t>
      </w:r>
      <w:r w:rsidRPr="00AC58BE">
        <w:rPr>
          <w:rFonts w:eastAsia="Quattrocento Sans"/>
          <w:color w:val="050505"/>
          <w:sz w:val="24"/>
          <w:szCs w:val="24"/>
          <w:highlight w:val="white"/>
        </w:rPr>
        <w:t xml:space="preserve"> sul ruolo della donna nella società, sulla parità di genere come questione culturale</w:t>
      </w:r>
      <w:r>
        <w:rPr>
          <w:rFonts w:eastAsia="Quattrocento Sans"/>
          <w:color w:val="050505"/>
          <w:sz w:val="24"/>
          <w:szCs w:val="24"/>
          <w:highlight w:val="white"/>
        </w:rPr>
        <w:t>, su diritti e disuguaglianze.</w:t>
      </w: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4"/>
          <w:szCs w:val="24"/>
          <w:highlight w:val="white"/>
        </w:rPr>
      </w:pPr>
    </w:p>
    <w:p w:rsidR="00C57E6E" w:rsidRPr="00A30463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4"/>
          <w:szCs w:val="24"/>
          <w:highlight w:val="white"/>
        </w:rPr>
      </w:pPr>
      <w:r>
        <w:rPr>
          <w:rFonts w:eastAsia="Quattrocento Sans"/>
          <w:color w:val="050505"/>
          <w:sz w:val="24"/>
          <w:szCs w:val="24"/>
          <w:highlight w:val="white"/>
        </w:rPr>
        <w:t xml:space="preserve">Si comincia l’8 marzo con un’edizione speciale della rassegna “I nostri autori”, appuntamento mensile organizzato dalla Biblioteca di Castelfranco per conoscere autori e autrici del territorio. Alle ore 18,30 Tamara Morelli presenta infatti presso la Biblioteca Comunale il suo libro </w:t>
      </w:r>
      <w:r w:rsidRPr="00F43ABF">
        <w:rPr>
          <w:rFonts w:eastAsia="Quattrocento Sans"/>
          <w:color w:val="050505"/>
          <w:sz w:val="24"/>
          <w:szCs w:val="24"/>
          <w:highlight w:val="white"/>
        </w:rPr>
        <w:t>"</w:t>
      </w:r>
      <w:r w:rsidRPr="00F43ABF"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>𝙐𝙣𝙖</w:t>
      </w:r>
      <w:r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 xml:space="preserve"> </w:t>
      </w:r>
      <w:r w:rsidRPr="00F43ABF"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>𝙢𝙞𝙢𝙤𝙨𝙖</w:t>
      </w:r>
      <w:r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 xml:space="preserve"> </w:t>
      </w:r>
      <w:r w:rsidRPr="00F43ABF"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>𝙥𝙚𝙧</w:t>
      </w:r>
      <w:r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 xml:space="preserve"> </w:t>
      </w:r>
      <w:r w:rsidRPr="00F43ABF"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>𝙙𝙞𝙧𝙚</w:t>
      </w:r>
      <w:r w:rsidRPr="00F43ABF">
        <w:rPr>
          <w:rFonts w:eastAsia="Quattrocento Sans"/>
          <w:color w:val="050505"/>
          <w:sz w:val="24"/>
          <w:szCs w:val="24"/>
          <w:highlight w:val="white"/>
        </w:rPr>
        <w:t xml:space="preserve">... </w:t>
      </w:r>
      <w:r w:rsidRPr="00F43ABF"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>𝙙𝙤𝙣𝙣𝙖</w:t>
      </w:r>
      <w:r w:rsidRPr="00F43ABF">
        <w:rPr>
          <w:rFonts w:eastAsia="Quattrocento Sans"/>
          <w:color w:val="050505"/>
          <w:sz w:val="24"/>
          <w:szCs w:val="24"/>
          <w:highlight w:val="white"/>
        </w:rPr>
        <w:t xml:space="preserve">. </w:t>
      </w:r>
      <w:r w:rsidRPr="00F43ABF"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>𝘽𝙧𝙚𝙫𝙚</w:t>
      </w:r>
      <w:r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 xml:space="preserve"> </w:t>
      </w:r>
      <w:r w:rsidRPr="00F43ABF"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>𝙨𝙖𝙜𝙜𝙞𝙤</w:t>
      </w:r>
      <w:r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 xml:space="preserve"> </w:t>
      </w:r>
      <w:r w:rsidRPr="00F43ABF"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>𝙨𝙪𝙡𝙡𝙖</w:t>
      </w:r>
      <w:r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 xml:space="preserve"> </w:t>
      </w:r>
      <w:r w:rsidRPr="00F43ABF"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>𝙙𝙤𝙣𝙣𝙖</w:t>
      </w:r>
      <w:r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 xml:space="preserve"> </w:t>
      </w:r>
      <w:r w:rsidRPr="00F43ABF"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>𝙣𝙚𝙡</w:t>
      </w:r>
      <w:r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 xml:space="preserve"> </w:t>
      </w:r>
      <w:r w:rsidRPr="00F43ABF">
        <w:rPr>
          <w:rFonts w:ascii="Cambria Math" w:eastAsia="Quattrocento Sans" w:hAnsi="Cambria Math" w:cs="Cambria Math"/>
          <w:color w:val="050505"/>
          <w:sz w:val="24"/>
          <w:szCs w:val="24"/>
          <w:highlight w:val="white"/>
        </w:rPr>
        <w:t>𝙩𝙚𝙢𝙥𝙤</w:t>
      </w:r>
      <w:r w:rsidRPr="00F43ABF">
        <w:rPr>
          <w:rFonts w:eastAsia="Quattrocento Sans"/>
          <w:color w:val="050505"/>
          <w:sz w:val="24"/>
          <w:szCs w:val="24"/>
          <w:highlight w:val="white"/>
        </w:rPr>
        <w:t>" (Edizioni Ibiskos).</w:t>
      </w:r>
      <w:bookmarkStart w:id="0" w:name="_Hlk160696046"/>
      <w:r>
        <w:rPr>
          <w:rFonts w:eastAsia="Quattrocento Sans"/>
          <w:color w:val="050505"/>
          <w:sz w:val="24"/>
          <w:szCs w:val="24"/>
          <w:highlight w:val="white"/>
        </w:rPr>
        <w:t xml:space="preserve"> L’iniziativa vedrà la partecipazione dell’Associazione Frida - donne che sostengono le donne - che si occupa di prevenzione e contrasto alla violenza di genere e gestisce il</w:t>
      </w:r>
      <w:r w:rsidRPr="00A30463">
        <w:rPr>
          <w:rFonts w:eastAsia="Quattrocento Sans"/>
          <w:color w:val="050505"/>
          <w:sz w:val="24"/>
          <w:szCs w:val="24"/>
          <w:highlight w:val="white"/>
        </w:rPr>
        <w:t xml:space="preserve"> Centro Antiviolenza Frida Kahlo di San Miniato.</w:t>
      </w:r>
      <w:r w:rsidRPr="00A30463">
        <w:rPr>
          <w:rFonts w:eastAsia="Quattrocento Sans"/>
          <w:color w:val="050505"/>
          <w:sz w:val="24"/>
          <w:szCs w:val="24"/>
          <w:highlight w:val="white"/>
        </w:rPr>
        <w:br/>
        <w:t>Durante la presentazione dialoga con l’autrice l'Assessora alla cultura Chiara Bonciolini.</w:t>
      </w: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4"/>
          <w:szCs w:val="24"/>
          <w:highlight w:val="white"/>
        </w:rPr>
      </w:pPr>
    </w:p>
    <w:bookmarkEnd w:id="0"/>
    <w:p w:rsidR="00C57E6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4"/>
          <w:szCs w:val="24"/>
          <w:highlight w:val="white"/>
        </w:rPr>
      </w:pPr>
      <w:r>
        <w:rPr>
          <w:rFonts w:eastAsia="Quattrocento Sans"/>
          <w:color w:val="050505"/>
          <w:sz w:val="24"/>
          <w:szCs w:val="24"/>
          <w:highlight w:val="white"/>
        </w:rPr>
        <w:t>Nel suo libro l</w:t>
      </w:r>
      <w:r w:rsidRPr="00AC58BE">
        <w:rPr>
          <w:rFonts w:eastAsia="Quattrocento Sans"/>
          <w:color w:val="050505"/>
          <w:sz w:val="24"/>
          <w:szCs w:val="24"/>
          <w:highlight w:val="white"/>
        </w:rPr>
        <w:t>’autrice compone un breve excursus sulle condizioni della donna nella storia, nei diversi Paesi e sulle lotte per la parità di genere. Nel testo viene presentata una carrellata di donne in prima linea che hanno subito soprusi e si sono ribellate, facendo ottenere i diritti a tutte le altre donne. Affronta tematiche importanti, quali il suffragio universale, il femminismo e il femminicidio</w:t>
      </w:r>
      <w:r>
        <w:rPr>
          <w:rFonts w:eastAsia="Quattrocento Sans"/>
          <w:color w:val="050505"/>
          <w:sz w:val="24"/>
          <w:szCs w:val="24"/>
          <w:highlight w:val="white"/>
        </w:rPr>
        <w:t xml:space="preserve">. </w:t>
      </w:r>
      <w:r w:rsidRPr="00AC58BE">
        <w:rPr>
          <w:rFonts w:eastAsia="Quattrocento Sans"/>
          <w:color w:val="050505"/>
          <w:sz w:val="24"/>
          <w:szCs w:val="24"/>
          <w:highlight w:val="white"/>
        </w:rPr>
        <w:t>L'autrice sottolinea come esista ancora, più o meno mascherata, una cultura che vede la donna come oggetto sottoposto all'uomo.</w:t>
      </w:r>
      <w:r>
        <w:rPr>
          <w:rFonts w:eastAsia="Quattrocento Sans"/>
          <w:color w:val="050505"/>
          <w:sz w:val="24"/>
          <w:szCs w:val="24"/>
          <w:highlight w:val="white"/>
        </w:rPr>
        <w:t xml:space="preserve"> </w:t>
      </w:r>
      <w:r w:rsidRPr="00AC58BE">
        <w:rPr>
          <w:rFonts w:eastAsia="Quattrocento Sans"/>
          <w:color w:val="050505"/>
          <w:sz w:val="24"/>
          <w:szCs w:val="24"/>
          <w:highlight w:val="white"/>
        </w:rPr>
        <w:t>Un lavoro svolto a sottolineare la necessità di intervenire sul terreno educativo, a partire dai più giovani, per acquisire la consapevolezza che la donna è una persona con diritti e dignità.</w:t>
      </w:r>
      <w:r w:rsidRPr="00AC58BE">
        <w:rPr>
          <w:rFonts w:eastAsia="Quattrocento Sans"/>
          <w:color w:val="050505"/>
          <w:sz w:val="24"/>
          <w:szCs w:val="24"/>
        </w:rPr>
        <w:br/>
      </w:r>
    </w:p>
    <w:p w:rsidR="00C57E6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4"/>
          <w:szCs w:val="24"/>
          <w:highlight w:val="white"/>
        </w:rPr>
      </w:pPr>
      <w:r w:rsidRPr="00A30463">
        <w:rPr>
          <w:rFonts w:eastAsia="Quattrocento Sans"/>
          <w:color w:val="050505"/>
          <w:sz w:val="24"/>
          <w:szCs w:val="24"/>
          <w:highlight w:val="white"/>
        </w:rPr>
        <w:t>Dedicat</w:t>
      </w:r>
      <w:r>
        <w:rPr>
          <w:rFonts w:eastAsia="Quattrocento Sans"/>
          <w:color w:val="050505"/>
          <w:sz w:val="24"/>
          <w:szCs w:val="24"/>
          <w:highlight w:val="white"/>
        </w:rPr>
        <w:t>i</w:t>
      </w:r>
      <w:r w:rsidRPr="00A30463">
        <w:rPr>
          <w:rFonts w:eastAsia="Quattrocento Sans"/>
          <w:color w:val="050505"/>
          <w:sz w:val="24"/>
          <w:szCs w:val="24"/>
          <w:highlight w:val="white"/>
        </w:rPr>
        <w:t xml:space="preserve"> invece a bambini e bambine</w:t>
      </w:r>
      <w:r>
        <w:rPr>
          <w:rFonts w:eastAsia="Quattrocento Sans"/>
          <w:color w:val="050505"/>
          <w:sz w:val="24"/>
          <w:szCs w:val="24"/>
          <w:highlight w:val="white"/>
        </w:rPr>
        <w:t xml:space="preserve"> sono le letture e i laboratori organizzati dalla Biblioteca Comunale. In programma ci sono tre appuntamenti nel mese di marzo condotti dalla coop. Capitolium che affrontano il tema degli stereotipi di genere con sensibilità e originalità:</w:t>
      </w:r>
    </w:p>
    <w:p w:rsidR="00C57E6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4"/>
          <w:szCs w:val="24"/>
          <w:highlight w:val="white"/>
        </w:rPr>
      </w:pPr>
      <w:r>
        <w:rPr>
          <w:rFonts w:eastAsia="Quattrocento Sans"/>
          <w:color w:val="050505"/>
          <w:sz w:val="24"/>
          <w:szCs w:val="24"/>
          <w:highlight w:val="white"/>
        </w:rPr>
        <w:t xml:space="preserve">Mercoledì 13 Marzo ore 16,30 Biblioteca dei ragazzi di Orentano: lettura di </w:t>
      </w:r>
      <w:r w:rsidRPr="00D85777">
        <w:rPr>
          <w:rFonts w:eastAsia="Quattrocento Sans"/>
          <w:i/>
          <w:iCs/>
          <w:color w:val="050505"/>
          <w:sz w:val="24"/>
          <w:szCs w:val="24"/>
          <w:highlight w:val="white"/>
        </w:rPr>
        <w:t>Non tutte le principesse</w:t>
      </w:r>
      <w:r>
        <w:rPr>
          <w:rFonts w:eastAsia="Quattrocento Sans"/>
          <w:color w:val="050505"/>
          <w:sz w:val="24"/>
          <w:szCs w:val="24"/>
          <w:highlight w:val="white"/>
        </w:rPr>
        <w:t xml:space="preserve"> di Jeffrey e Lisa Bone.</w:t>
      </w:r>
    </w:p>
    <w:p w:rsidR="00C57E6E" w:rsidRPr="00D85777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i/>
          <w:iCs/>
          <w:color w:val="050505"/>
          <w:sz w:val="24"/>
          <w:szCs w:val="24"/>
          <w:highlight w:val="white"/>
        </w:rPr>
      </w:pPr>
      <w:r>
        <w:rPr>
          <w:rFonts w:eastAsia="Quattrocento Sans"/>
          <w:color w:val="050505"/>
          <w:sz w:val="24"/>
          <w:szCs w:val="24"/>
          <w:highlight w:val="white"/>
        </w:rPr>
        <w:t xml:space="preserve">Sabato 16 Marzo ore 10,30 Biblioteca di Castelfranco e Mercoledì 27 Marzo ore 16,30 Biblioteca dei ragazzi di Orentano lettura dell’albo illustrato </w:t>
      </w:r>
      <w:r w:rsidRPr="00D85777">
        <w:rPr>
          <w:rFonts w:eastAsia="Quattrocento Sans"/>
          <w:i/>
          <w:iCs/>
          <w:color w:val="050505"/>
          <w:sz w:val="24"/>
          <w:szCs w:val="24"/>
          <w:highlight w:val="white"/>
        </w:rPr>
        <w:t>Così come sono</w:t>
      </w:r>
      <w:r>
        <w:rPr>
          <w:rFonts w:eastAsia="Quattrocento Sans"/>
          <w:color w:val="050505"/>
          <w:sz w:val="24"/>
          <w:szCs w:val="24"/>
          <w:highlight w:val="white"/>
        </w:rPr>
        <w:t xml:space="preserve"> di Hélène Druvert e laboratorio </w:t>
      </w:r>
      <w:r w:rsidRPr="00D85777">
        <w:rPr>
          <w:rFonts w:eastAsia="Quattrocento Sans"/>
          <w:i/>
          <w:iCs/>
          <w:color w:val="050505"/>
          <w:sz w:val="24"/>
          <w:szCs w:val="24"/>
          <w:highlight w:val="white"/>
        </w:rPr>
        <w:t>Cosa mi frulla in testa</w:t>
      </w:r>
      <w:r>
        <w:rPr>
          <w:rFonts w:eastAsia="Quattrocento Sans"/>
          <w:i/>
          <w:iCs/>
          <w:color w:val="050505"/>
          <w:sz w:val="24"/>
          <w:szCs w:val="24"/>
          <w:highlight w:val="white"/>
        </w:rPr>
        <w:t>.</w:t>
      </w:r>
    </w:p>
    <w:p w:rsidR="00C57E6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4"/>
          <w:szCs w:val="24"/>
          <w:highlight w:val="white"/>
        </w:rPr>
      </w:pPr>
    </w:p>
    <w:p w:rsidR="00C57E6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4"/>
          <w:szCs w:val="24"/>
          <w:highlight w:val="white"/>
        </w:rPr>
      </w:pPr>
      <w:r>
        <w:rPr>
          <w:rFonts w:eastAsia="Quattrocento Sans"/>
          <w:color w:val="050505"/>
          <w:sz w:val="24"/>
          <w:szCs w:val="24"/>
          <w:highlight w:val="white"/>
        </w:rPr>
        <w:t>Nel mese di marzo verrà inoltre completata la realizzazione degli Stalli Rosa, posti per la sosta delle auto, all’interno dei parcheggi pubblici, riservati a donne in stato di gravidanza e con bambini/e sotto i due anni di età.</w:t>
      </w: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3"/>
          <w:szCs w:val="23"/>
          <w:highlight w:val="white"/>
        </w:rPr>
      </w:pPr>
      <w:r w:rsidRPr="00AC58BE">
        <w:rPr>
          <w:rFonts w:eastAsia="Quattrocento Sans"/>
          <w:color w:val="050505"/>
          <w:sz w:val="23"/>
          <w:szCs w:val="23"/>
          <w:highlight w:val="white"/>
        </w:rPr>
        <w:t>Per informazioni</w:t>
      </w: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3"/>
          <w:szCs w:val="23"/>
          <w:highlight w:val="white"/>
        </w:rPr>
      </w:pPr>
      <w:r w:rsidRPr="00AC58BE">
        <w:rPr>
          <w:rFonts w:eastAsia="Quattrocento Sans"/>
          <w:color w:val="050505"/>
          <w:sz w:val="23"/>
          <w:szCs w:val="23"/>
          <w:highlight w:val="white"/>
        </w:rPr>
        <w:t>Biblioteca Comunale: Tel. 0571 487260 oppure 0571 487263</w:t>
      </w: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3"/>
          <w:szCs w:val="23"/>
          <w:highlight w:val="white"/>
        </w:rPr>
      </w:pP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Quattrocento Sans"/>
          <w:color w:val="050505"/>
          <w:sz w:val="23"/>
          <w:szCs w:val="23"/>
          <w:highlight w:val="white"/>
        </w:rPr>
      </w:pPr>
    </w:p>
    <w:p w:rsidR="00C57E6E" w:rsidRPr="00AC58BE" w:rsidRDefault="00C57E6E" w:rsidP="00C57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690101" w:rsidRPr="00C57E6E" w:rsidRDefault="00690101" w:rsidP="00C57E6E">
      <w:pPr>
        <w:rPr>
          <w:szCs w:val="24"/>
        </w:rPr>
      </w:pPr>
    </w:p>
    <w:sectPr w:rsidR="00690101" w:rsidRPr="00C57E6E" w:rsidSect="004E43D5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CD" w:rsidRDefault="00342DCD">
      <w:r>
        <w:separator/>
      </w:r>
    </w:p>
  </w:endnote>
  <w:endnote w:type="continuationSeparator" w:id="1">
    <w:p w:rsidR="00342DCD" w:rsidRDefault="0034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altName w:val="Times New Roman"/>
    <w:charset w:val="00"/>
    <w:family w:val="auto"/>
    <w:pitch w:val="variable"/>
    <w:sig w:usb0="00000001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CD" w:rsidRDefault="00342DCD">
      <w:r>
        <w:separator/>
      </w:r>
    </w:p>
  </w:footnote>
  <w:footnote w:type="continuationSeparator" w:id="1">
    <w:p w:rsidR="00342DCD" w:rsidRDefault="00342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01" w:rsidRDefault="0069010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9709" w:type="dxa"/>
      <w:tblInd w:w="-70" w:type="dxa"/>
      <w:tblLayout w:type="fixed"/>
      <w:tblLook w:val="0000"/>
    </w:tblPr>
    <w:tblGrid>
      <w:gridCol w:w="1150"/>
      <w:gridCol w:w="8559"/>
    </w:tblGrid>
    <w:tr w:rsidR="00690101">
      <w:trPr>
        <w:trHeight w:val="1418"/>
      </w:trPr>
      <w:tc>
        <w:tcPr>
          <w:tcW w:w="1150" w:type="dxa"/>
        </w:tcPr>
        <w:p w:rsidR="00690101" w:rsidRDefault="008E4B4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38175" cy="7867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86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</w:tcPr>
        <w:p w:rsidR="00690101" w:rsidRDefault="00690101">
          <w:pPr>
            <w:keepNext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</w:p>
        <w:p w:rsidR="00690101" w:rsidRDefault="008E4B46">
          <w:pPr>
            <w:keepNext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8"/>
              <w:szCs w:val="28"/>
            </w:rPr>
          </w:pPr>
          <w:r>
            <w:rPr>
              <w:rFonts w:ascii="Questrial" w:eastAsia="Questrial" w:hAnsi="Questrial" w:cs="Questrial"/>
              <w:b/>
              <w:i/>
              <w:color w:val="000000"/>
              <w:sz w:val="28"/>
              <w:szCs w:val="28"/>
            </w:rPr>
            <w:t>COMUNE DI CASTELFRANCO DI SOTTO</w:t>
          </w:r>
        </w:p>
        <w:p w:rsidR="00690101" w:rsidRDefault="008E4B4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(PROVINCIA DI PISA)</w:t>
          </w:r>
        </w:p>
        <w:p w:rsidR="00690101" w:rsidRDefault="008E4B4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Piazza R. Bertoncini, 1 cap. 56022 (C.F. E p. IVA 00172550501)</w:t>
          </w:r>
        </w:p>
      </w:tc>
    </w:tr>
  </w:tbl>
  <w:p w:rsidR="00690101" w:rsidRDefault="006901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4994"/>
    <w:multiLevelType w:val="multilevel"/>
    <w:tmpl w:val="E37C99A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CE814CB"/>
    <w:multiLevelType w:val="multilevel"/>
    <w:tmpl w:val="BEE6F866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101"/>
    <w:rsid w:val="00165705"/>
    <w:rsid w:val="0018001A"/>
    <w:rsid w:val="001973EE"/>
    <w:rsid w:val="001A464A"/>
    <w:rsid w:val="002622E5"/>
    <w:rsid w:val="002A758D"/>
    <w:rsid w:val="002C7A09"/>
    <w:rsid w:val="002D40D4"/>
    <w:rsid w:val="002F09DD"/>
    <w:rsid w:val="002F5C16"/>
    <w:rsid w:val="003018CB"/>
    <w:rsid w:val="00342DCD"/>
    <w:rsid w:val="003C5E57"/>
    <w:rsid w:val="00461523"/>
    <w:rsid w:val="004927E0"/>
    <w:rsid w:val="004E43D5"/>
    <w:rsid w:val="005C5CF1"/>
    <w:rsid w:val="00617F48"/>
    <w:rsid w:val="00632A2C"/>
    <w:rsid w:val="00690101"/>
    <w:rsid w:val="00772CA1"/>
    <w:rsid w:val="007E248B"/>
    <w:rsid w:val="008158A0"/>
    <w:rsid w:val="0082178B"/>
    <w:rsid w:val="00870A95"/>
    <w:rsid w:val="00872E54"/>
    <w:rsid w:val="008A0755"/>
    <w:rsid w:val="008E4B46"/>
    <w:rsid w:val="008F0EF8"/>
    <w:rsid w:val="009318A5"/>
    <w:rsid w:val="00931BAD"/>
    <w:rsid w:val="00A07820"/>
    <w:rsid w:val="00A76EA1"/>
    <w:rsid w:val="00AF566E"/>
    <w:rsid w:val="00B8451A"/>
    <w:rsid w:val="00BA130A"/>
    <w:rsid w:val="00BB3CC0"/>
    <w:rsid w:val="00C57E6E"/>
    <w:rsid w:val="00CA7F5E"/>
    <w:rsid w:val="00CB0ACF"/>
    <w:rsid w:val="00CE4C6C"/>
    <w:rsid w:val="00E81826"/>
    <w:rsid w:val="00F45360"/>
    <w:rsid w:val="00FA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3D5"/>
  </w:style>
  <w:style w:type="paragraph" w:styleId="Titolo1">
    <w:name w:val="heading 1"/>
    <w:basedOn w:val="Normale"/>
    <w:next w:val="Normale"/>
    <w:uiPriority w:val="9"/>
    <w:qFormat/>
    <w:rsid w:val="004E43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43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43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43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43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43D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E4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E43D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E43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43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3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Chimenti</dc:creator>
  <cp:lastModifiedBy>b.chimenti</cp:lastModifiedBy>
  <cp:revision>2</cp:revision>
  <dcterms:created xsi:type="dcterms:W3CDTF">2024-03-07T10:50:00Z</dcterms:created>
  <dcterms:modified xsi:type="dcterms:W3CDTF">2024-03-07T10:50:00Z</dcterms:modified>
</cp:coreProperties>
</file>