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660" w14:textId="77777777" w:rsidR="00353205" w:rsidRDefault="00353205" w:rsidP="002A379B">
      <w:pPr>
        <w:jc w:val="both"/>
        <w:rPr>
          <w:rFonts w:ascii="Verdana" w:hAnsi="Verdana"/>
          <w:b/>
          <w:sz w:val="24"/>
          <w:szCs w:val="24"/>
        </w:rPr>
      </w:pPr>
    </w:p>
    <w:p w14:paraId="51016944" w14:textId="77777777" w:rsidR="005A2303" w:rsidRDefault="00357E85" w:rsidP="005A23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Roberto Vecchioni</w:t>
      </w:r>
      <w:r w:rsidR="0011002B">
        <w:rPr>
          <w:rFonts w:ascii="Verdana" w:hAnsi="Verdana"/>
          <w:b/>
          <w:sz w:val="24"/>
          <w:szCs w:val="24"/>
        </w:rPr>
        <w:t xml:space="preserve">, Francesco </w:t>
      </w:r>
      <w:r>
        <w:rPr>
          <w:rFonts w:ascii="Verdana" w:hAnsi="Verdana"/>
          <w:b/>
          <w:sz w:val="24"/>
          <w:szCs w:val="24"/>
        </w:rPr>
        <w:t>Costa</w:t>
      </w:r>
      <w:r w:rsidR="0011002B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Serena Dandini</w:t>
      </w:r>
      <w:r w:rsidR="0011002B">
        <w:rPr>
          <w:rFonts w:ascii="Verdana" w:hAnsi="Verdana"/>
          <w:b/>
          <w:sz w:val="24"/>
          <w:szCs w:val="24"/>
        </w:rPr>
        <w:t xml:space="preserve">: </w:t>
      </w:r>
    </w:p>
    <w:p w14:paraId="1F91B83E" w14:textId="09A9C544" w:rsidR="0011002B" w:rsidRDefault="0011002B" w:rsidP="005A23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tre nuovi incontri con gli autori al BPER Banca Forum Monzani</w:t>
      </w:r>
    </w:p>
    <w:p w14:paraId="3455F46C" w14:textId="3D54C75E" w:rsidR="00320119" w:rsidRPr="00020160" w:rsidRDefault="0011002B" w:rsidP="0032011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Autori famosi e molto amati scelgono il </w:t>
      </w:r>
      <w:r w:rsidRPr="00814DC0">
        <w:rPr>
          <w:rFonts w:ascii="Verdana" w:hAnsi="Verdana"/>
          <w:i/>
        </w:rPr>
        <w:t xml:space="preserve">BPER </w:t>
      </w:r>
      <w:r>
        <w:rPr>
          <w:rFonts w:ascii="Verdana" w:hAnsi="Verdana"/>
          <w:i/>
        </w:rPr>
        <w:t xml:space="preserve">Banca </w:t>
      </w:r>
      <w:r w:rsidRPr="00814DC0">
        <w:rPr>
          <w:rFonts w:ascii="Verdana" w:hAnsi="Verdana"/>
          <w:i/>
        </w:rPr>
        <w:t>Forum Monzani</w:t>
      </w:r>
      <w:r>
        <w:rPr>
          <w:rFonts w:ascii="Verdana" w:hAnsi="Verdana"/>
          <w:i/>
        </w:rPr>
        <w:t xml:space="preserve"> di Modena per presentare la loro ultima novità editoriale, a partire da </w:t>
      </w:r>
      <w:r w:rsidR="00BD14A0">
        <w:rPr>
          <w:rFonts w:ascii="Verdana" w:hAnsi="Verdana"/>
          <w:i/>
        </w:rPr>
        <w:t>venerdì 8</w:t>
      </w:r>
      <w:r>
        <w:rPr>
          <w:rFonts w:ascii="Verdana" w:hAnsi="Verdana"/>
          <w:i/>
        </w:rPr>
        <w:t xml:space="preserve"> marzo. </w:t>
      </w:r>
      <w:r w:rsidR="00320119" w:rsidRPr="00C34513">
        <w:rPr>
          <w:rFonts w:ascii="Verdana" w:hAnsi="Verdana"/>
          <w:i/>
        </w:rPr>
        <w:t>Tutti gli incontri so</w:t>
      </w:r>
      <w:r w:rsidR="00320119">
        <w:rPr>
          <w:rFonts w:ascii="Verdana" w:hAnsi="Verdana"/>
          <w:i/>
        </w:rPr>
        <w:t xml:space="preserve">no </w:t>
      </w:r>
      <w:r w:rsidR="00320119" w:rsidRPr="00FA3A35">
        <w:rPr>
          <w:rFonts w:ascii="Verdana" w:hAnsi="Verdana"/>
          <w:i/>
        </w:rPr>
        <w:t>a ingresso libero</w:t>
      </w:r>
      <w:r w:rsidR="00110580">
        <w:rPr>
          <w:rFonts w:ascii="Verdana" w:hAnsi="Verdana"/>
          <w:i/>
        </w:rPr>
        <w:t xml:space="preserve">, </w:t>
      </w:r>
      <w:r w:rsidR="00320119" w:rsidRPr="00FA3A35">
        <w:rPr>
          <w:rFonts w:ascii="Verdana" w:hAnsi="Verdana"/>
          <w:i/>
        </w:rPr>
        <w:t>con prenotazione consigliata sul sito www.forumguidomonzani.it</w:t>
      </w:r>
      <w:r w:rsidR="00320119" w:rsidRPr="00C34513">
        <w:rPr>
          <w:rFonts w:ascii="Verdana" w:hAnsi="Verdana"/>
          <w:i/>
        </w:rPr>
        <w:t>. Gli appuntamenti sono visibili anche in streaming sulla pagina Facebook e sul canale YouTube del BPER Banca Forum Monzani</w:t>
      </w:r>
    </w:p>
    <w:p w14:paraId="608E9B2A" w14:textId="77777777" w:rsidR="00320119" w:rsidRDefault="00320119" w:rsidP="002A379B">
      <w:pPr>
        <w:jc w:val="both"/>
        <w:rPr>
          <w:rFonts w:ascii="Verdana" w:hAnsi="Verdana"/>
        </w:rPr>
      </w:pPr>
    </w:p>
    <w:p w14:paraId="59E3827B" w14:textId="488D93D1" w:rsidR="00814DC0" w:rsidRDefault="0011002B" w:rsidP="002A379B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E’</w:t>
      </w:r>
      <w:proofErr w:type="gramEnd"/>
      <w:r w:rsidR="00357E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un calendario che si arricchisce continuamente quello del </w:t>
      </w:r>
      <w:r w:rsidR="002A379B" w:rsidRPr="00534EF8">
        <w:rPr>
          <w:rFonts w:ascii="Verdana" w:hAnsi="Verdana"/>
          <w:b/>
        </w:rPr>
        <w:t xml:space="preserve">BPER </w:t>
      </w:r>
      <w:r w:rsidR="00320119">
        <w:rPr>
          <w:rFonts w:ascii="Verdana" w:hAnsi="Verdana"/>
          <w:b/>
        </w:rPr>
        <w:t xml:space="preserve">Banca </w:t>
      </w:r>
      <w:r w:rsidR="002A379B" w:rsidRPr="00534EF8">
        <w:rPr>
          <w:rFonts w:ascii="Verdana" w:hAnsi="Verdana"/>
          <w:b/>
        </w:rPr>
        <w:t>Forum Monzani di Modena</w:t>
      </w:r>
      <w:r w:rsidR="002A379B">
        <w:rPr>
          <w:rFonts w:ascii="Verdana" w:hAnsi="Verdana"/>
        </w:rPr>
        <w:t xml:space="preserve"> </w:t>
      </w:r>
      <w:r w:rsidR="00320119">
        <w:rPr>
          <w:rFonts w:ascii="Verdana" w:hAnsi="Verdana"/>
        </w:rPr>
        <w:t>(via Aristotele, 33)</w:t>
      </w:r>
      <w:r>
        <w:rPr>
          <w:rFonts w:ascii="Verdana" w:hAnsi="Verdana"/>
        </w:rPr>
        <w:t>,</w:t>
      </w:r>
      <w:r w:rsidR="00320119">
        <w:rPr>
          <w:rFonts w:ascii="Verdana" w:hAnsi="Verdana"/>
        </w:rPr>
        <w:t xml:space="preserve"> che da</w:t>
      </w:r>
      <w:r w:rsidR="00110580">
        <w:rPr>
          <w:rFonts w:ascii="Verdana" w:hAnsi="Verdana"/>
        </w:rPr>
        <w:t>ll’8</w:t>
      </w:r>
      <w:r w:rsidR="008B657B">
        <w:rPr>
          <w:rFonts w:ascii="Verdana" w:hAnsi="Verdana"/>
        </w:rPr>
        <w:t xml:space="preserve"> </w:t>
      </w:r>
      <w:r w:rsidR="00320119">
        <w:rPr>
          <w:rFonts w:ascii="Verdana" w:hAnsi="Verdana"/>
        </w:rPr>
        <w:t>al 2</w:t>
      </w:r>
      <w:r w:rsidR="00357E85">
        <w:rPr>
          <w:rFonts w:ascii="Verdana" w:hAnsi="Verdana"/>
        </w:rPr>
        <w:t>4</w:t>
      </w:r>
      <w:r w:rsidR="00320119">
        <w:rPr>
          <w:rFonts w:ascii="Verdana" w:hAnsi="Verdana"/>
        </w:rPr>
        <w:t xml:space="preserve"> </w:t>
      </w:r>
      <w:r>
        <w:rPr>
          <w:rFonts w:ascii="Verdana" w:hAnsi="Verdana"/>
        </w:rPr>
        <w:t>marzo</w:t>
      </w:r>
      <w:r w:rsidR="002A379B">
        <w:rPr>
          <w:rFonts w:ascii="Verdana" w:hAnsi="Verdana"/>
        </w:rPr>
        <w:t xml:space="preserve"> porta sul palco grandi autori con i loro ultimi libri. </w:t>
      </w:r>
      <w:r w:rsidR="002A379B" w:rsidRPr="00C2639E">
        <w:rPr>
          <w:rFonts w:ascii="Verdana" w:hAnsi="Verdana"/>
          <w:b/>
        </w:rPr>
        <w:t>“Forum Eventi”</w:t>
      </w:r>
      <w:r w:rsidR="002A379B">
        <w:rPr>
          <w:rFonts w:ascii="Verdana" w:hAnsi="Verdana"/>
        </w:rPr>
        <w:t>, l</w:t>
      </w:r>
      <w:r w:rsidR="002A379B" w:rsidRPr="00C2639E">
        <w:rPr>
          <w:rFonts w:ascii="Verdana" w:hAnsi="Verdana"/>
        </w:rPr>
        <w:t>a rassegna</w:t>
      </w:r>
      <w:r w:rsidR="002A379B">
        <w:rPr>
          <w:rFonts w:ascii="Verdana" w:hAnsi="Verdana"/>
        </w:rPr>
        <w:t xml:space="preserve"> </w:t>
      </w:r>
      <w:r w:rsidR="002A379B" w:rsidRPr="00C2639E">
        <w:rPr>
          <w:rFonts w:ascii="Verdana" w:hAnsi="Verdana"/>
        </w:rPr>
        <w:t xml:space="preserve">organizzata </w:t>
      </w:r>
      <w:r w:rsidR="002A379B">
        <w:rPr>
          <w:rFonts w:ascii="Verdana" w:hAnsi="Verdana"/>
        </w:rPr>
        <w:t xml:space="preserve">da </w:t>
      </w:r>
      <w:r w:rsidR="002A379B" w:rsidRPr="00534EF8">
        <w:rPr>
          <w:rFonts w:ascii="Verdana" w:hAnsi="Verdana"/>
          <w:b/>
        </w:rPr>
        <w:t>BPER Banca</w:t>
      </w:r>
      <w:r w:rsidR="005250BB">
        <w:rPr>
          <w:rFonts w:ascii="Verdana" w:hAnsi="Verdana"/>
        </w:rPr>
        <w:t xml:space="preserve">, </w:t>
      </w:r>
      <w:r w:rsidR="005250BB" w:rsidRPr="005250BB">
        <w:rPr>
          <w:rFonts w:ascii="Verdana" w:hAnsi="Verdana"/>
          <w:bCs/>
        </w:rPr>
        <w:t>in collaborazione con Ubik</w:t>
      </w:r>
      <w:r w:rsidR="005250BB">
        <w:rPr>
          <w:rFonts w:ascii="Verdana" w:hAnsi="Verdana"/>
          <w:bCs/>
        </w:rPr>
        <w:t>,</w:t>
      </w:r>
      <w:r w:rsidR="005250BB">
        <w:rPr>
          <w:rFonts w:ascii="Verdana" w:hAnsi="Verdana"/>
        </w:rPr>
        <w:t xml:space="preserve"> </w:t>
      </w:r>
      <w:r w:rsidR="002A379B" w:rsidRPr="00C2639E">
        <w:rPr>
          <w:rFonts w:ascii="Verdana" w:hAnsi="Verdana"/>
        </w:rPr>
        <w:t>con il p</w:t>
      </w:r>
      <w:r w:rsidR="002A379B">
        <w:rPr>
          <w:rFonts w:ascii="Verdana" w:hAnsi="Verdana"/>
        </w:rPr>
        <w:t xml:space="preserve">atrocinio del </w:t>
      </w:r>
      <w:r w:rsidR="002A379B" w:rsidRPr="00534EF8">
        <w:rPr>
          <w:rFonts w:ascii="Verdana" w:hAnsi="Verdana"/>
          <w:b/>
        </w:rPr>
        <w:t>Comune di Modena</w:t>
      </w:r>
      <w:r w:rsidR="002A379B">
        <w:rPr>
          <w:rFonts w:ascii="Verdana" w:hAnsi="Verdana"/>
        </w:rPr>
        <w:t xml:space="preserve">, </w:t>
      </w:r>
      <w:r w:rsidR="002A379B" w:rsidRPr="00C2639E">
        <w:rPr>
          <w:rFonts w:ascii="Verdana" w:hAnsi="Verdana"/>
        </w:rPr>
        <w:t xml:space="preserve">propone </w:t>
      </w:r>
      <w:r w:rsidR="00320119">
        <w:rPr>
          <w:rFonts w:ascii="Verdana" w:hAnsi="Verdana"/>
        </w:rPr>
        <w:t>tre</w:t>
      </w:r>
      <w:r w:rsidR="002C63B2">
        <w:rPr>
          <w:rFonts w:ascii="Verdana" w:hAnsi="Verdana"/>
        </w:rPr>
        <w:t xml:space="preserve"> nuovi appuntamenti gratuiti</w:t>
      </w:r>
      <w:r w:rsidR="00320119">
        <w:rPr>
          <w:rFonts w:ascii="Verdana" w:hAnsi="Verdana"/>
        </w:rPr>
        <w:t>.</w:t>
      </w:r>
    </w:p>
    <w:p w14:paraId="08119BED" w14:textId="77777777" w:rsidR="00320119" w:rsidRDefault="00320119" w:rsidP="002A379B">
      <w:pPr>
        <w:jc w:val="both"/>
        <w:rPr>
          <w:rFonts w:ascii="Verdana" w:hAnsi="Verdana"/>
        </w:rPr>
      </w:pPr>
    </w:p>
    <w:p w14:paraId="66E80DB3" w14:textId="7A99A28D" w:rsidR="00357E85" w:rsidRDefault="00ED255C" w:rsidP="0011002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comincia </w:t>
      </w:r>
      <w:r w:rsidR="002A69F5">
        <w:rPr>
          <w:rFonts w:ascii="Verdana" w:hAnsi="Verdana"/>
          <w:b/>
        </w:rPr>
        <w:t>venerdì 8 marzo</w:t>
      </w:r>
      <w:r w:rsidR="00320119" w:rsidRPr="00320119">
        <w:rPr>
          <w:rFonts w:ascii="Verdana" w:hAnsi="Verdana"/>
          <w:b/>
        </w:rPr>
        <w:t xml:space="preserve"> alle </w:t>
      </w:r>
      <w:r w:rsidR="002A69F5">
        <w:rPr>
          <w:rFonts w:ascii="Verdana" w:hAnsi="Verdana"/>
          <w:b/>
        </w:rPr>
        <w:t>21</w:t>
      </w:r>
      <w:r w:rsidR="00320119">
        <w:rPr>
          <w:rFonts w:ascii="Verdana" w:hAnsi="Verdana"/>
        </w:rPr>
        <w:t xml:space="preserve"> con </w:t>
      </w:r>
      <w:r w:rsidR="0011002B">
        <w:rPr>
          <w:rFonts w:ascii="Verdana" w:hAnsi="Verdana"/>
        </w:rPr>
        <w:t>la presentazione d</w:t>
      </w:r>
      <w:r w:rsidR="00357E85">
        <w:rPr>
          <w:rFonts w:ascii="Verdana" w:hAnsi="Verdana"/>
        </w:rPr>
        <w:t xml:space="preserve">ell’ultimo libro di </w:t>
      </w:r>
      <w:r w:rsidR="00357E85" w:rsidRPr="00357E85">
        <w:rPr>
          <w:rFonts w:ascii="Verdana" w:hAnsi="Verdana"/>
          <w:b/>
          <w:bCs/>
        </w:rPr>
        <w:t xml:space="preserve">Roberto Vecchioni </w:t>
      </w:r>
      <w:r w:rsidR="00357E85">
        <w:rPr>
          <w:rFonts w:ascii="Verdana" w:hAnsi="Verdana"/>
        </w:rPr>
        <w:t xml:space="preserve">“Il silenzio e il tuono” (Einaudi): </w:t>
      </w:r>
      <w:r w:rsidR="00357E85" w:rsidRPr="00357E85">
        <w:rPr>
          <w:rFonts w:ascii="Verdana" w:hAnsi="Verdana"/>
        </w:rPr>
        <w:t>un romanzo fatto di lettere, ma non un romanzo epistolare come gli altri. Si alternano due voci: da una parte c’è lui, Roberto Vecchioni, che racconta a un fantomatico nonno alcuni degli episodi pi</w:t>
      </w:r>
      <w:r w:rsidR="00357E85">
        <w:rPr>
          <w:rFonts w:ascii="Verdana" w:hAnsi="Verdana"/>
        </w:rPr>
        <w:t xml:space="preserve">ù </w:t>
      </w:r>
      <w:r w:rsidR="00357E85" w:rsidRPr="00357E85">
        <w:rPr>
          <w:rFonts w:ascii="Verdana" w:hAnsi="Verdana"/>
        </w:rPr>
        <w:t xml:space="preserve">significativi della sua vita. Il nonno, dal canto suo, non gli risponde mai: forse non ce n’è bisogno, forse </w:t>
      </w:r>
      <w:r w:rsidR="00357E85">
        <w:rPr>
          <w:rFonts w:ascii="Verdana" w:hAnsi="Verdana"/>
        </w:rPr>
        <w:t>lo conosce</w:t>
      </w:r>
      <w:r w:rsidR="00357E85" w:rsidRPr="00357E85">
        <w:rPr>
          <w:rFonts w:ascii="Verdana" w:hAnsi="Verdana"/>
        </w:rPr>
        <w:t xml:space="preserve"> fin troppo bene. Le sue lettere sono </w:t>
      </w:r>
      <w:r w:rsidR="00357E85">
        <w:rPr>
          <w:rFonts w:ascii="Verdana" w:hAnsi="Verdana"/>
        </w:rPr>
        <w:t xml:space="preserve">invece </w:t>
      </w:r>
      <w:r w:rsidR="00357E85" w:rsidRPr="00357E85">
        <w:rPr>
          <w:rFonts w:ascii="Verdana" w:hAnsi="Verdana"/>
        </w:rPr>
        <w:t>indirizzate ad altri personaggi, veri o immaginari, e affrontano gli argomenti p</w:t>
      </w:r>
      <w:r w:rsidR="00357E85">
        <w:rPr>
          <w:rFonts w:ascii="Verdana" w:hAnsi="Verdana"/>
        </w:rPr>
        <w:t>iù</w:t>
      </w:r>
      <w:r w:rsidR="00357E85" w:rsidRPr="00357E85">
        <w:rPr>
          <w:rFonts w:ascii="Verdana" w:hAnsi="Verdana"/>
        </w:rPr>
        <w:t xml:space="preserve"> disparati. Che si tratti di Schubert, di bizzarre teorie sugli ingorghi stradali o di scrittori russi che conosce soltanto lui, ne scrive sempre con la medesima, grandissima passione. E anche se le lettere di Roberto raccontano la storia di una vita e quelle del nonno sono puro pensiero, capita di rimanere spiazzati, perché ogni tanto parlano di qualcosa che sembra essere accaduto a entrambi. Di un palco illuminato, ad esempio, e di un uomo che chiede di essere chiamato amore. Ma, soprattutto, della morte di un figlio, e del dolore lacerante che non ti abbandona mai. </w:t>
      </w:r>
      <w:proofErr w:type="spellStart"/>
      <w:r w:rsidR="00357E85" w:rsidRPr="00357E85">
        <w:rPr>
          <w:rFonts w:ascii="Verdana" w:hAnsi="Verdana"/>
        </w:rPr>
        <w:t>Cin</w:t>
      </w:r>
      <w:r w:rsidR="00357E85">
        <w:rPr>
          <w:rFonts w:ascii="Verdana" w:hAnsi="Verdana"/>
        </w:rPr>
        <w:t>quantatrè</w:t>
      </w:r>
      <w:proofErr w:type="spellEnd"/>
      <w:r w:rsidR="00357E85" w:rsidRPr="00357E85">
        <w:rPr>
          <w:rFonts w:ascii="Verdana" w:hAnsi="Verdana"/>
        </w:rPr>
        <w:t xml:space="preserve"> lettere, </w:t>
      </w:r>
      <w:proofErr w:type="spellStart"/>
      <w:r w:rsidR="00357E85" w:rsidRPr="00357E85">
        <w:rPr>
          <w:rFonts w:ascii="Verdana" w:hAnsi="Verdana"/>
        </w:rPr>
        <w:t>cinquantatr</w:t>
      </w:r>
      <w:r w:rsidR="00357E85">
        <w:rPr>
          <w:rFonts w:ascii="Verdana" w:hAnsi="Verdana"/>
        </w:rPr>
        <w:t>è</w:t>
      </w:r>
      <w:proofErr w:type="spellEnd"/>
      <w:r w:rsidR="00357E85" w:rsidRPr="00357E85">
        <w:rPr>
          <w:rFonts w:ascii="Verdana" w:hAnsi="Verdana"/>
        </w:rPr>
        <w:t xml:space="preserve"> momenti sfolgoranti per catturare «l’ombra sfuggente della verità». In un tempo in cui il prima e il dopo possono confondersi, e persino, forse, illuminarsi a vicenda.</w:t>
      </w:r>
    </w:p>
    <w:p w14:paraId="6CF10ACD" w14:textId="77777777" w:rsidR="00B5440E" w:rsidRPr="00B5440E" w:rsidRDefault="00B5440E" w:rsidP="0011002B">
      <w:pPr>
        <w:jc w:val="both"/>
        <w:rPr>
          <w:rFonts w:ascii="Verdana" w:hAnsi="Verdana"/>
        </w:rPr>
      </w:pPr>
    </w:p>
    <w:p w14:paraId="7C380654" w14:textId="6B89D90E" w:rsidR="00EE597F" w:rsidRDefault="00B5440E" w:rsidP="00B5440E">
      <w:pPr>
        <w:jc w:val="both"/>
        <w:rPr>
          <w:rFonts w:ascii="Verdana" w:hAnsi="Verdana"/>
        </w:rPr>
      </w:pPr>
      <w:r w:rsidRPr="00EE597F">
        <w:rPr>
          <w:rFonts w:ascii="Verdana" w:hAnsi="Verdana"/>
        </w:rPr>
        <w:t xml:space="preserve">C’è una storia che ascoltiamo da un po’ di tempo, e descrive la più grande superpotenza del pianeta come in balìa di un irrimediabile declino. </w:t>
      </w:r>
      <w:r w:rsidR="00754156" w:rsidRPr="00EE597F">
        <w:rPr>
          <w:rFonts w:ascii="Verdana" w:hAnsi="Verdana"/>
        </w:rPr>
        <w:t>In realtà g</w:t>
      </w:r>
      <w:r w:rsidRPr="00EE597F">
        <w:rPr>
          <w:rFonts w:ascii="Verdana" w:hAnsi="Verdana"/>
        </w:rPr>
        <w:t>li Stati Uniti d’America stanno attraversando un momento affascinante e contraddittorio, poco compreso e per certi versi unico nella loro vicenda nazionale</w:t>
      </w:r>
      <w:r w:rsidR="00754156" w:rsidRPr="00EE597F">
        <w:rPr>
          <w:rFonts w:ascii="Verdana" w:hAnsi="Verdana"/>
        </w:rPr>
        <w:t>; lo spiega</w:t>
      </w:r>
      <w:r w:rsidR="00754156" w:rsidRPr="00EE597F">
        <w:rPr>
          <w:rFonts w:ascii="Verdana" w:hAnsi="Verdana"/>
          <w:color w:val="000000" w:themeColor="text1"/>
        </w:rPr>
        <w:t xml:space="preserve"> il </w:t>
      </w:r>
      <w:r w:rsidR="00754156" w:rsidRPr="00EE597F">
        <w:rPr>
          <w:rFonts w:ascii="Verdana" w:hAnsi="Verdana"/>
        </w:rPr>
        <w:t xml:space="preserve">vicedirettore del giornale online «il Post» </w:t>
      </w:r>
      <w:r w:rsidR="00754156" w:rsidRPr="00EE597F">
        <w:rPr>
          <w:rFonts w:ascii="Verdana" w:hAnsi="Verdana"/>
          <w:b/>
          <w:bCs/>
          <w:color w:val="000000" w:themeColor="text1"/>
        </w:rPr>
        <w:t xml:space="preserve">Francesco Costa </w:t>
      </w:r>
      <w:r w:rsidR="00EE597F" w:rsidRPr="00EE597F">
        <w:rPr>
          <w:rFonts w:ascii="Verdana" w:hAnsi="Verdana"/>
          <w:color w:val="000000" w:themeColor="text1"/>
        </w:rPr>
        <w:t xml:space="preserve">che - dopo </w:t>
      </w:r>
      <w:r w:rsidR="00110580">
        <w:rPr>
          <w:rFonts w:ascii="Verdana" w:hAnsi="Verdana"/>
          <w:color w:val="000000" w:themeColor="text1"/>
        </w:rPr>
        <w:t>un</w:t>
      </w:r>
      <w:r w:rsidR="00EE597F" w:rsidRPr="00EE597F">
        <w:rPr>
          <w:rFonts w:ascii="Verdana" w:hAnsi="Verdana"/>
          <w:color w:val="000000" w:themeColor="text1"/>
        </w:rPr>
        <w:t xml:space="preserve"> successo editoriale, un podcast ormai cult e l’esordio televisivo - torna </w:t>
      </w:r>
      <w:r w:rsidR="00754156" w:rsidRPr="00EE597F">
        <w:rPr>
          <w:rFonts w:ascii="Verdana" w:hAnsi="Verdana"/>
          <w:color w:val="000000" w:themeColor="text1"/>
        </w:rPr>
        <w:t xml:space="preserve">in libreria con </w:t>
      </w:r>
      <w:r w:rsidR="00EE597F" w:rsidRPr="00EE597F">
        <w:rPr>
          <w:rFonts w:ascii="Verdana" w:hAnsi="Verdana"/>
          <w:color w:val="000000" w:themeColor="text1"/>
        </w:rPr>
        <w:t xml:space="preserve">il libro </w:t>
      </w:r>
      <w:r w:rsidR="00754156" w:rsidRPr="00EE597F">
        <w:rPr>
          <w:rFonts w:ascii="Verdana" w:hAnsi="Verdana"/>
          <w:color w:val="000000" w:themeColor="text1"/>
        </w:rPr>
        <w:t>“Frontiera” (Mondadori)</w:t>
      </w:r>
      <w:r w:rsidR="00EE597F" w:rsidRPr="00EE597F">
        <w:rPr>
          <w:rFonts w:ascii="Verdana" w:hAnsi="Verdana"/>
        </w:rPr>
        <w:t xml:space="preserve"> e lo </w:t>
      </w:r>
      <w:r w:rsidRPr="00EE597F">
        <w:rPr>
          <w:rFonts w:ascii="Verdana" w:hAnsi="Verdana"/>
          <w:color w:val="000000" w:themeColor="text1"/>
        </w:rPr>
        <w:t xml:space="preserve">presenta al pubblico del Forum </w:t>
      </w:r>
      <w:r w:rsidRPr="00EE597F">
        <w:rPr>
          <w:rFonts w:ascii="Verdana" w:hAnsi="Verdana"/>
          <w:b/>
          <w:bCs/>
          <w:color w:val="000000" w:themeColor="text1"/>
        </w:rPr>
        <w:t xml:space="preserve">domenica </w:t>
      </w:r>
      <w:r w:rsidR="00EE597F" w:rsidRPr="00EE597F">
        <w:rPr>
          <w:rFonts w:ascii="Verdana" w:hAnsi="Verdana"/>
          <w:b/>
          <w:bCs/>
          <w:color w:val="000000" w:themeColor="text1"/>
        </w:rPr>
        <w:t xml:space="preserve">17 </w:t>
      </w:r>
      <w:r w:rsidRPr="00EE597F">
        <w:rPr>
          <w:rFonts w:ascii="Verdana" w:hAnsi="Verdana"/>
          <w:b/>
          <w:bCs/>
          <w:color w:val="000000" w:themeColor="text1"/>
        </w:rPr>
        <w:t>marzo alle 17.30</w:t>
      </w:r>
      <w:r w:rsidRPr="00EE597F">
        <w:rPr>
          <w:rFonts w:ascii="Verdana" w:hAnsi="Verdana"/>
          <w:color w:val="000000" w:themeColor="text1"/>
        </w:rPr>
        <w:t xml:space="preserve">. Costa accompagna pubblico e lettori </w:t>
      </w:r>
      <w:r w:rsidRPr="00EE597F">
        <w:rPr>
          <w:rFonts w:ascii="Verdana" w:hAnsi="Verdana"/>
        </w:rPr>
        <w:t>in un viaggio on the road nel Nuovo Mondo</w:t>
      </w:r>
      <w:r w:rsidR="00EE597F" w:rsidRPr="00EE597F">
        <w:rPr>
          <w:rFonts w:ascii="Verdana" w:hAnsi="Verdana"/>
        </w:rPr>
        <w:t>: l</w:t>
      </w:r>
      <w:r w:rsidRPr="00EE597F">
        <w:rPr>
          <w:rFonts w:ascii="Verdana" w:hAnsi="Verdana"/>
        </w:rPr>
        <w:t xml:space="preserve">’aria che si respira oltreoceano è elettrica, le tensioni razziali si sono inasprite e c’è un ex presidente che ha cercato di restare al potere dopo la sconfitta, che deve rispondere di oltre 90 gravi capi d’accusa e che nonostante questo è venerato da un’agguerrita minoranza della popolazione. </w:t>
      </w:r>
      <w:r w:rsidR="00EE597F" w:rsidRPr="00EE597F">
        <w:rPr>
          <w:rFonts w:ascii="Verdana" w:hAnsi="Verdana"/>
        </w:rPr>
        <w:t xml:space="preserve"> </w:t>
      </w:r>
      <w:r w:rsidRPr="00EE597F">
        <w:rPr>
          <w:rFonts w:ascii="Verdana" w:hAnsi="Verdana"/>
        </w:rPr>
        <w:t>Eppure sta succedendo anche altro</w:t>
      </w:r>
      <w:r w:rsidR="00EE597F" w:rsidRPr="00EE597F">
        <w:rPr>
          <w:rFonts w:ascii="Verdana" w:hAnsi="Verdana"/>
        </w:rPr>
        <w:t>: g</w:t>
      </w:r>
      <w:r w:rsidRPr="00EE597F">
        <w:rPr>
          <w:rFonts w:ascii="Verdana" w:hAnsi="Verdana"/>
        </w:rPr>
        <w:t>li Stati Uniti hanno ampliato la forza lavoro, stanno riducendo le diseguaglianze, hanno innescato una rinascita industriale, hanno approvato il più grande investimento di sempre contro il cambiamento climatico.</w:t>
      </w:r>
      <w:r w:rsidR="00EE597F" w:rsidRPr="00EE597F">
        <w:rPr>
          <w:rFonts w:ascii="Verdana" w:hAnsi="Verdana"/>
        </w:rPr>
        <w:t xml:space="preserve"> Com’è possibile che queste cose accadano contemporaneamente, nello stesso posto? La risposta è nell’esplorazione di un paese che trova sempre il modo di mostrarci le prove generali di quello che vedremo dalle nostre parti, nel bene e nel male.</w:t>
      </w:r>
    </w:p>
    <w:p w14:paraId="0E7CFFC5" w14:textId="77777777" w:rsidR="00EE597F" w:rsidRDefault="00EE597F" w:rsidP="00B5440E">
      <w:pPr>
        <w:jc w:val="both"/>
        <w:rPr>
          <w:rFonts w:ascii="Verdana" w:hAnsi="Verdana"/>
        </w:rPr>
      </w:pPr>
    </w:p>
    <w:p w14:paraId="2ADA3A49" w14:textId="5D57429B" w:rsidR="00EE597F" w:rsidRPr="00EE597F" w:rsidRDefault="00EE597F" w:rsidP="00EE597F">
      <w:pPr>
        <w:jc w:val="both"/>
        <w:rPr>
          <w:rFonts w:ascii="Verdana" w:hAnsi="Verdana"/>
        </w:rPr>
      </w:pPr>
      <w:r>
        <w:rPr>
          <w:rFonts w:ascii="Verdana" w:hAnsi="Verdana"/>
        </w:rPr>
        <w:t>“V</w:t>
      </w:r>
      <w:r w:rsidRPr="00EE597F">
        <w:rPr>
          <w:rFonts w:ascii="Verdana" w:hAnsi="Verdana"/>
        </w:rPr>
        <w:t>olevo essere Marianne Faithfull</w:t>
      </w:r>
      <w:r>
        <w:rPr>
          <w:rFonts w:ascii="Verdana" w:hAnsi="Verdana"/>
        </w:rPr>
        <w:t>”</w:t>
      </w:r>
      <w:r w:rsidRPr="00EE597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EE597F">
        <w:rPr>
          <w:rFonts w:ascii="Verdana" w:hAnsi="Verdana"/>
        </w:rPr>
        <w:t xml:space="preserve">Questo pensava </w:t>
      </w:r>
      <w:r w:rsidRPr="008D2A00">
        <w:rPr>
          <w:rFonts w:ascii="Verdana" w:hAnsi="Verdana"/>
          <w:b/>
          <w:bCs/>
        </w:rPr>
        <w:t>Serena Dandini</w:t>
      </w:r>
      <w:r w:rsidRPr="00EE597F">
        <w:rPr>
          <w:rFonts w:ascii="Verdana" w:hAnsi="Verdana"/>
        </w:rPr>
        <w:t xml:space="preserve">, adolescente mentre, in una grigia aula scolastica, sognava di vivere le gesta trasgressive di quella che aveva eletto come sua musa personale. E oggi la scrittrice la fa rivivere, insieme a tante altre, da protagonista del suo nuovo libro, </w:t>
      </w:r>
      <w:r w:rsidR="008D2A00">
        <w:rPr>
          <w:rFonts w:ascii="Verdana" w:hAnsi="Verdana"/>
        </w:rPr>
        <w:t>“</w:t>
      </w:r>
      <w:r w:rsidRPr="00EE597F">
        <w:rPr>
          <w:rFonts w:ascii="Verdana" w:hAnsi="Verdana"/>
        </w:rPr>
        <w:t>La vendetta delle muse</w:t>
      </w:r>
      <w:r w:rsidR="008D2A00">
        <w:rPr>
          <w:rFonts w:ascii="Verdana" w:hAnsi="Verdana"/>
        </w:rPr>
        <w:t>” (</w:t>
      </w:r>
      <w:r w:rsidRPr="00EE597F">
        <w:rPr>
          <w:rFonts w:ascii="Verdana" w:hAnsi="Verdana"/>
        </w:rPr>
        <w:t>HarperCollins</w:t>
      </w:r>
      <w:r w:rsidR="008D2A00">
        <w:rPr>
          <w:rFonts w:ascii="Verdana" w:hAnsi="Verdana"/>
        </w:rPr>
        <w:t xml:space="preserve">) che presenta al BPER Banca Forum Monzani </w:t>
      </w:r>
      <w:r w:rsidR="008D2A00" w:rsidRPr="008D2A00">
        <w:rPr>
          <w:rFonts w:ascii="Verdana" w:hAnsi="Verdana"/>
          <w:b/>
          <w:bCs/>
        </w:rPr>
        <w:t>domenica 24 marzo alle 17.30</w:t>
      </w:r>
      <w:r w:rsidRPr="00EE597F">
        <w:rPr>
          <w:rFonts w:ascii="Verdana" w:hAnsi="Verdana"/>
        </w:rPr>
        <w:t>. Vendetta perché la scrittrice ne ribalta la prospettiva: non più oggetti da idolatrare, da cantare, da dipingere o da amare, ma donne vere, con sogni, passioni, pulsioni e vita, tanta vita.</w:t>
      </w:r>
      <w:r w:rsidR="008D2A00">
        <w:rPr>
          <w:rFonts w:ascii="Verdana" w:hAnsi="Verdana"/>
        </w:rPr>
        <w:t xml:space="preserve"> </w:t>
      </w:r>
      <w:r w:rsidRPr="00EE597F">
        <w:rPr>
          <w:rFonts w:ascii="Verdana" w:hAnsi="Verdana"/>
        </w:rPr>
        <w:t>Alternando epica e ironia, Serena Dandini ha deciso di ribaltare lo sguardo sulle muse: spaziando tra epoche e luoghi, ha tratteggiato il profilo di donne esemplari per lei fonte d’ispirazione: da</w:t>
      </w:r>
      <w:r w:rsidR="008D2A00">
        <w:rPr>
          <w:rFonts w:ascii="Verdana" w:hAnsi="Verdana"/>
        </w:rPr>
        <w:t xml:space="preserve">lla </w:t>
      </w:r>
      <w:r w:rsidRPr="00EE597F">
        <w:rPr>
          <w:rFonts w:ascii="Verdana" w:hAnsi="Verdana"/>
        </w:rPr>
        <w:t xml:space="preserve">Faithfull ad Anita </w:t>
      </w:r>
      <w:r w:rsidRPr="00EE597F">
        <w:rPr>
          <w:rFonts w:ascii="Verdana" w:hAnsi="Verdana"/>
        </w:rPr>
        <w:lastRenderedPageBreak/>
        <w:t xml:space="preserve">Garibaldi, da Colette a Sophie Germain e alle altre scienziate espropriate dai colleghi maschi, fino a Eve </w:t>
      </w:r>
      <w:proofErr w:type="spellStart"/>
      <w:r w:rsidRPr="00EE597F">
        <w:rPr>
          <w:rFonts w:ascii="Verdana" w:hAnsi="Verdana"/>
        </w:rPr>
        <w:t>Babitz</w:t>
      </w:r>
      <w:proofErr w:type="spellEnd"/>
      <w:r w:rsidRPr="00EE597F">
        <w:rPr>
          <w:rFonts w:ascii="Verdana" w:hAnsi="Verdana"/>
        </w:rPr>
        <w:t>, che fu musa di artisti e rockstar e grande scrittrice, a Gala, che fece del ‘</w:t>
      </w:r>
      <w:proofErr w:type="spellStart"/>
      <w:r w:rsidRPr="00EE597F">
        <w:rPr>
          <w:rFonts w:ascii="Verdana" w:hAnsi="Verdana"/>
        </w:rPr>
        <w:t>musismo</w:t>
      </w:r>
      <w:proofErr w:type="spellEnd"/>
      <w:r w:rsidRPr="00EE597F">
        <w:rPr>
          <w:rFonts w:ascii="Verdana" w:hAnsi="Verdana"/>
        </w:rPr>
        <w:t>’ un’arte.</w:t>
      </w:r>
      <w:r w:rsidR="008D2A00">
        <w:rPr>
          <w:rFonts w:ascii="Verdana" w:hAnsi="Verdana"/>
        </w:rPr>
        <w:t xml:space="preserve"> </w:t>
      </w:r>
      <w:r w:rsidR="008D2A00" w:rsidRPr="008D2A00">
        <w:rPr>
          <w:rFonts w:ascii="Verdana" w:hAnsi="Verdana"/>
        </w:rPr>
        <w:t xml:space="preserve">Una legittima vendetta di donne straordinarie, che popolano </w:t>
      </w:r>
      <w:r w:rsidR="008D2A00">
        <w:rPr>
          <w:rFonts w:ascii="Verdana" w:hAnsi="Verdana"/>
        </w:rPr>
        <w:t>le</w:t>
      </w:r>
      <w:r w:rsidR="008D2A00" w:rsidRPr="008D2A00">
        <w:rPr>
          <w:rFonts w:ascii="Verdana" w:hAnsi="Verdana"/>
        </w:rPr>
        <w:t xml:space="preserve"> pagine </w:t>
      </w:r>
      <w:r w:rsidR="008D2A00">
        <w:rPr>
          <w:rFonts w:ascii="Verdana" w:hAnsi="Verdana"/>
        </w:rPr>
        <w:t xml:space="preserve">di questo libro </w:t>
      </w:r>
      <w:r w:rsidR="008D2A00" w:rsidRPr="008D2A00">
        <w:rPr>
          <w:rFonts w:ascii="Verdana" w:hAnsi="Verdana"/>
        </w:rPr>
        <w:t>con le loro storie, a volte esaltanti, a volte commoventi</w:t>
      </w:r>
      <w:r w:rsidR="008D2A00">
        <w:rPr>
          <w:rFonts w:ascii="Verdana" w:hAnsi="Verdana"/>
        </w:rPr>
        <w:t>.</w:t>
      </w:r>
    </w:p>
    <w:p w14:paraId="781B1A8D" w14:textId="3C167774" w:rsidR="00EE597F" w:rsidRPr="00EE597F" w:rsidRDefault="00EE597F" w:rsidP="00B5440E">
      <w:pPr>
        <w:jc w:val="both"/>
        <w:rPr>
          <w:rFonts w:ascii="Verdana" w:hAnsi="Verdana"/>
        </w:rPr>
      </w:pPr>
      <w:r w:rsidRPr="00EE597F">
        <w:rPr>
          <w:rFonts w:ascii="Verdana" w:hAnsi="Verdana"/>
        </w:rPr>
        <w:t xml:space="preserve">  </w:t>
      </w:r>
    </w:p>
    <w:p w14:paraId="09693955" w14:textId="77777777" w:rsidR="001215D2" w:rsidRDefault="001215D2" w:rsidP="008B657B">
      <w:pPr>
        <w:jc w:val="both"/>
        <w:rPr>
          <w:rFonts w:ascii="Verdana" w:hAnsi="Verdana"/>
        </w:rPr>
      </w:pPr>
    </w:p>
    <w:p w14:paraId="24C9382A" w14:textId="77777777" w:rsidR="006B2913" w:rsidRPr="00E12063" w:rsidRDefault="006B2913" w:rsidP="006B2913">
      <w:pPr>
        <w:jc w:val="both"/>
        <w:rPr>
          <w:rFonts w:ascii="Verdana" w:hAnsi="Verdana"/>
          <w:b/>
          <w:u w:val="single"/>
        </w:rPr>
      </w:pPr>
      <w:r w:rsidRPr="00FA3A35">
        <w:rPr>
          <w:rFonts w:ascii="Verdana" w:hAnsi="Verdana"/>
          <w:b/>
          <w:u w:val="single"/>
        </w:rPr>
        <w:t xml:space="preserve">Tutti gli incontri sono a ingresso libero con prenotazione consigliata sul sito www.forumguidomonzani.it. </w:t>
      </w:r>
      <w:r w:rsidRPr="00E12063">
        <w:rPr>
          <w:rFonts w:ascii="Verdana" w:hAnsi="Verdana"/>
          <w:b/>
          <w:u w:val="single"/>
        </w:rPr>
        <w:t>Gli appuntamenti sono visibili anche in streaming sulla pagina Facebook e sul canale YouTube del BPER Banca Forum Monzani</w:t>
      </w:r>
    </w:p>
    <w:p w14:paraId="567C6545" w14:textId="77777777" w:rsidR="006B2913" w:rsidRDefault="006B2913" w:rsidP="006B2913">
      <w:pPr>
        <w:jc w:val="both"/>
        <w:rPr>
          <w:rFonts w:ascii="Verdana" w:hAnsi="Verdana"/>
        </w:rPr>
      </w:pPr>
    </w:p>
    <w:p w14:paraId="7D45E2E0" w14:textId="77777777" w:rsidR="006B2913" w:rsidRPr="00C46E9F" w:rsidRDefault="006B2913" w:rsidP="006B2913">
      <w:pPr>
        <w:jc w:val="both"/>
        <w:rPr>
          <w:rFonts w:ascii="Verdana" w:hAnsi="Verdana"/>
        </w:rPr>
      </w:pPr>
    </w:p>
    <w:p w14:paraId="7D1DB145" w14:textId="77777777" w:rsidR="006B2913" w:rsidRPr="00B63267" w:rsidRDefault="006B2913" w:rsidP="006B2913">
      <w:pPr>
        <w:jc w:val="both"/>
        <w:rPr>
          <w:rFonts w:ascii="Verdana" w:hAnsi="Verdana"/>
          <w:b/>
          <w:bCs/>
        </w:rPr>
      </w:pPr>
      <w:r w:rsidRPr="00B63267">
        <w:rPr>
          <w:rFonts w:ascii="Verdana" w:hAnsi="Verdana"/>
          <w:b/>
        </w:rPr>
        <w:t>Infoline:</w:t>
      </w:r>
      <w:r>
        <w:rPr>
          <w:rFonts w:ascii="Verdana" w:hAnsi="Verdana"/>
        </w:rPr>
        <w:t xml:space="preserve"> BPER Banca Forum Monzani, tel. </w:t>
      </w:r>
      <w:r w:rsidRPr="00B63267">
        <w:rPr>
          <w:rFonts w:ascii="Verdana" w:hAnsi="Verdana"/>
        </w:rPr>
        <w:t>059 2021093</w:t>
      </w:r>
    </w:p>
    <w:p w14:paraId="772694AE" w14:textId="77777777" w:rsidR="006B2913" w:rsidRDefault="006B2913" w:rsidP="006B2913">
      <w:pPr>
        <w:jc w:val="both"/>
        <w:rPr>
          <w:rFonts w:ascii="Verdana" w:hAnsi="Verdana"/>
        </w:rPr>
      </w:pPr>
    </w:p>
    <w:p w14:paraId="1E22D7B7" w14:textId="77777777" w:rsidR="006B2913" w:rsidRDefault="006B2913" w:rsidP="006B2913">
      <w:pPr>
        <w:rPr>
          <w:rFonts w:ascii="Verdana" w:hAnsi="Verdana"/>
          <w:b/>
          <w:color w:val="000000"/>
        </w:rPr>
      </w:pPr>
    </w:p>
    <w:p w14:paraId="39BA4EBD" w14:textId="77777777" w:rsidR="006B2913" w:rsidRDefault="006B2913" w:rsidP="006B2913">
      <w:pPr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color w:val="000000"/>
        </w:rPr>
        <w:t xml:space="preserve">Ufficio stampa </w:t>
      </w:r>
      <w:proofErr w:type="spellStart"/>
      <w:r>
        <w:rPr>
          <w:rFonts w:ascii="Verdana" w:hAnsi="Verdana" w:cs="Verdana"/>
          <w:b/>
          <w:color w:val="000000"/>
        </w:rPr>
        <w:t>MediaMente</w:t>
      </w:r>
      <w:proofErr w:type="spellEnd"/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3B6B7889" w14:textId="77777777" w:rsidR="006B2913" w:rsidRPr="00C62E17" w:rsidRDefault="006B2913" w:rsidP="006B2913">
      <w:pPr>
        <w:ind w:right="56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Silvia Gibellini cell.339.8850143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</w:p>
    <w:p w14:paraId="24FBEB60" w14:textId="77777777" w:rsidR="00320119" w:rsidRDefault="00000000" w:rsidP="006B2913">
      <w:pPr>
        <w:jc w:val="both"/>
        <w:rPr>
          <w:rFonts w:ascii="Verdana" w:hAnsi="Verdana"/>
        </w:rPr>
      </w:pPr>
      <w:hyperlink r:id="rId7" w:history="1">
        <w:r w:rsidR="006B2913">
          <w:rPr>
            <w:rStyle w:val="Collegamentoipertestuale"/>
            <w:rFonts w:ascii="Verdana" w:hAnsi="Verdana" w:cs="Verdana"/>
          </w:rPr>
          <w:t>stampa@mediamentecomunicazione.it</w:t>
        </w:r>
      </w:hyperlink>
    </w:p>
    <w:p w14:paraId="6F817FEA" w14:textId="77777777" w:rsidR="00320119" w:rsidRDefault="00320119" w:rsidP="008B657B">
      <w:pPr>
        <w:jc w:val="both"/>
        <w:rPr>
          <w:rFonts w:ascii="Verdana" w:hAnsi="Verdana"/>
        </w:rPr>
      </w:pPr>
    </w:p>
    <w:p w14:paraId="56151D22" w14:textId="77777777" w:rsidR="00320119" w:rsidRDefault="00320119" w:rsidP="008B657B">
      <w:pPr>
        <w:jc w:val="both"/>
        <w:rPr>
          <w:rFonts w:ascii="Verdana" w:hAnsi="Verdana"/>
        </w:rPr>
      </w:pPr>
    </w:p>
    <w:p w14:paraId="030B7533" w14:textId="77777777" w:rsidR="00320119" w:rsidRDefault="00320119" w:rsidP="008B657B">
      <w:pPr>
        <w:jc w:val="both"/>
        <w:rPr>
          <w:rFonts w:ascii="Verdana" w:hAnsi="Verdana"/>
        </w:rPr>
      </w:pPr>
    </w:p>
    <w:p w14:paraId="699BE2D1" w14:textId="77777777" w:rsidR="00384F66" w:rsidRPr="002457B1" w:rsidRDefault="00384F66" w:rsidP="002457B1">
      <w:pPr>
        <w:ind w:right="-13"/>
        <w:jc w:val="both"/>
      </w:pPr>
    </w:p>
    <w:sectPr w:rsidR="00384F66" w:rsidRPr="002457B1" w:rsidSect="00757C5A">
      <w:headerReference w:type="default" r:id="rId8"/>
      <w:footerReference w:type="even" r:id="rId9"/>
      <w:type w:val="continuous"/>
      <w:pgSz w:w="11909" w:h="16834" w:code="9"/>
      <w:pgMar w:top="1661" w:right="1134" w:bottom="1276" w:left="1134" w:header="284" w:footer="567" w:gutter="0"/>
      <w:cols w:space="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1B51" w14:textId="77777777" w:rsidR="00757C5A" w:rsidRDefault="00757C5A">
      <w:r>
        <w:separator/>
      </w:r>
    </w:p>
  </w:endnote>
  <w:endnote w:type="continuationSeparator" w:id="0">
    <w:p w14:paraId="51DC60C2" w14:textId="77777777" w:rsidR="00757C5A" w:rsidRDefault="0075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722A" w14:textId="77777777" w:rsidR="002E20B3" w:rsidRDefault="002E20B3" w:rsidP="00384F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58AD38" w14:textId="77777777" w:rsidR="002E20B3" w:rsidRDefault="002E20B3" w:rsidP="00384F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602" w14:textId="77777777" w:rsidR="00757C5A" w:rsidRDefault="00757C5A">
      <w:r>
        <w:separator/>
      </w:r>
    </w:p>
  </w:footnote>
  <w:footnote w:type="continuationSeparator" w:id="0">
    <w:p w14:paraId="6B87BFD4" w14:textId="77777777" w:rsidR="00757C5A" w:rsidRDefault="0075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E3D6" w14:textId="77777777" w:rsidR="002E20B3" w:rsidRDefault="00556148" w:rsidP="00BC08DC">
    <w:pPr>
      <w:pStyle w:val="Intestazione"/>
    </w:pPr>
    <w:r>
      <w:rPr>
        <w:noProof/>
      </w:rPr>
      <w:drawing>
        <wp:inline distT="0" distB="0" distL="0" distR="0" wp14:anchorId="4824809A" wp14:editId="3B666372">
          <wp:extent cx="1727200" cy="850900"/>
          <wp:effectExtent l="0" t="0" r="0" b="1270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20B3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047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4EFB62"/>
    <w:lvl w:ilvl="0">
      <w:numFmt w:val="bullet"/>
      <w:lvlText w:val="*"/>
      <w:lvlJc w:val="left"/>
    </w:lvl>
  </w:abstractNum>
  <w:abstractNum w:abstractNumId="2" w15:restartNumberingAfterBreak="0">
    <w:nsid w:val="01246D1D"/>
    <w:multiLevelType w:val="hybridMultilevel"/>
    <w:tmpl w:val="035EA242"/>
    <w:lvl w:ilvl="0" w:tplc="CA187474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" w15:restartNumberingAfterBreak="0">
    <w:nsid w:val="079344F2"/>
    <w:multiLevelType w:val="hybridMultilevel"/>
    <w:tmpl w:val="929E3CA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B7648"/>
    <w:multiLevelType w:val="multilevel"/>
    <w:tmpl w:val="E418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6A06"/>
    <w:multiLevelType w:val="hybridMultilevel"/>
    <w:tmpl w:val="6CE863A8"/>
    <w:lvl w:ilvl="0" w:tplc="D0F62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3D82"/>
    <w:multiLevelType w:val="hybridMultilevel"/>
    <w:tmpl w:val="E41800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9E1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6F75"/>
    <w:multiLevelType w:val="multilevel"/>
    <w:tmpl w:val="5B6EDD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210D9"/>
    <w:multiLevelType w:val="hybridMultilevel"/>
    <w:tmpl w:val="F1DA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017ED"/>
    <w:multiLevelType w:val="hybridMultilevel"/>
    <w:tmpl w:val="06F661BE"/>
    <w:lvl w:ilvl="0" w:tplc="889A12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25FC5"/>
    <w:multiLevelType w:val="hybridMultilevel"/>
    <w:tmpl w:val="BD420ECE"/>
    <w:lvl w:ilvl="0" w:tplc="0410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BFF4385"/>
    <w:multiLevelType w:val="hybridMultilevel"/>
    <w:tmpl w:val="16FAB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96B69"/>
    <w:multiLevelType w:val="hybridMultilevel"/>
    <w:tmpl w:val="DBFCEC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F38AC"/>
    <w:multiLevelType w:val="hybridMultilevel"/>
    <w:tmpl w:val="F952775E"/>
    <w:lvl w:ilvl="0" w:tplc="16588CD2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5" w15:restartNumberingAfterBreak="0">
    <w:nsid w:val="21A32974"/>
    <w:multiLevelType w:val="hybridMultilevel"/>
    <w:tmpl w:val="E16EF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B6916"/>
    <w:multiLevelType w:val="hybridMultilevel"/>
    <w:tmpl w:val="74126A88"/>
    <w:lvl w:ilvl="0" w:tplc="0EBA52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BD3D4A"/>
    <w:multiLevelType w:val="hybridMultilevel"/>
    <w:tmpl w:val="8B76C6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724C9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34481"/>
    <w:multiLevelType w:val="hybridMultilevel"/>
    <w:tmpl w:val="B4CCA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7E21"/>
    <w:multiLevelType w:val="hybridMultilevel"/>
    <w:tmpl w:val="18A267E6"/>
    <w:lvl w:ilvl="0" w:tplc="889A1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4464"/>
    <w:multiLevelType w:val="hybridMultilevel"/>
    <w:tmpl w:val="EFE8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5183"/>
    <w:multiLevelType w:val="hybridMultilevel"/>
    <w:tmpl w:val="5B6EDD68"/>
    <w:lvl w:ilvl="0" w:tplc="B8D6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A65"/>
    <w:multiLevelType w:val="hybridMultilevel"/>
    <w:tmpl w:val="94F893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A7830"/>
    <w:multiLevelType w:val="hybridMultilevel"/>
    <w:tmpl w:val="3EB4D1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24FF4"/>
    <w:multiLevelType w:val="multilevel"/>
    <w:tmpl w:val="299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562EB"/>
    <w:multiLevelType w:val="hybridMultilevel"/>
    <w:tmpl w:val="486267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75185"/>
    <w:multiLevelType w:val="hybridMultilevel"/>
    <w:tmpl w:val="32B248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B11EF"/>
    <w:multiLevelType w:val="hybridMultilevel"/>
    <w:tmpl w:val="60D407DE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5435E"/>
    <w:multiLevelType w:val="hybridMultilevel"/>
    <w:tmpl w:val="6E9CB5D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CC28A3"/>
    <w:multiLevelType w:val="hybridMultilevel"/>
    <w:tmpl w:val="7E40DED2"/>
    <w:lvl w:ilvl="0" w:tplc="B45EF0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5EA94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1260153">
    <w:abstractNumId w:val="1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 w16cid:durableId="1185361722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 w16cid:durableId="1562524304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85847049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 w16cid:durableId="548805576">
    <w:abstractNumId w:val="17"/>
  </w:num>
  <w:num w:numId="6" w16cid:durableId="196697698">
    <w:abstractNumId w:val="29"/>
  </w:num>
  <w:num w:numId="7" w16cid:durableId="839395547">
    <w:abstractNumId w:val="16"/>
  </w:num>
  <w:num w:numId="8" w16cid:durableId="179666267">
    <w:abstractNumId w:val="14"/>
  </w:num>
  <w:num w:numId="9" w16cid:durableId="220675812">
    <w:abstractNumId w:val="20"/>
  </w:num>
  <w:num w:numId="10" w16cid:durableId="1455513389">
    <w:abstractNumId w:val="27"/>
  </w:num>
  <w:num w:numId="11" w16cid:durableId="248119719">
    <w:abstractNumId w:val="13"/>
  </w:num>
  <w:num w:numId="12" w16cid:durableId="79765501">
    <w:abstractNumId w:val="3"/>
  </w:num>
  <w:num w:numId="13" w16cid:durableId="410855814">
    <w:abstractNumId w:val="19"/>
  </w:num>
  <w:num w:numId="14" w16cid:durableId="574316649">
    <w:abstractNumId w:val="23"/>
  </w:num>
  <w:num w:numId="15" w16cid:durableId="576324496">
    <w:abstractNumId w:val="15"/>
  </w:num>
  <w:num w:numId="16" w16cid:durableId="1188566179">
    <w:abstractNumId w:val="25"/>
  </w:num>
  <w:num w:numId="17" w16cid:durableId="933167853">
    <w:abstractNumId w:val="18"/>
  </w:num>
  <w:num w:numId="18" w16cid:durableId="351498188">
    <w:abstractNumId w:val="2"/>
  </w:num>
  <w:num w:numId="19" w16cid:durableId="1113671931">
    <w:abstractNumId w:val="11"/>
  </w:num>
  <w:num w:numId="20" w16cid:durableId="1257323426">
    <w:abstractNumId w:val="1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  <w:color w:val="auto"/>
          <w:sz w:val="24"/>
          <w:szCs w:val="24"/>
        </w:rPr>
      </w:lvl>
    </w:lvlOverride>
  </w:num>
  <w:num w:numId="21" w16cid:durableId="153184174">
    <w:abstractNumId w:val="21"/>
  </w:num>
  <w:num w:numId="22" w16cid:durableId="526218175">
    <w:abstractNumId w:val="9"/>
  </w:num>
  <w:num w:numId="23" w16cid:durableId="921839542">
    <w:abstractNumId w:val="26"/>
  </w:num>
  <w:num w:numId="24" w16cid:durableId="891843287">
    <w:abstractNumId w:val="10"/>
  </w:num>
  <w:num w:numId="25" w16cid:durableId="2104034435">
    <w:abstractNumId w:val="12"/>
  </w:num>
  <w:num w:numId="26" w16cid:durableId="717626847">
    <w:abstractNumId w:val="22"/>
  </w:num>
  <w:num w:numId="27" w16cid:durableId="156965511">
    <w:abstractNumId w:val="8"/>
  </w:num>
  <w:num w:numId="28" w16cid:durableId="620695054">
    <w:abstractNumId w:val="7"/>
  </w:num>
  <w:num w:numId="29" w16cid:durableId="1501699424">
    <w:abstractNumId w:val="6"/>
  </w:num>
  <w:num w:numId="30" w16cid:durableId="793868234">
    <w:abstractNumId w:val="5"/>
  </w:num>
  <w:num w:numId="31" w16cid:durableId="1190487299">
    <w:abstractNumId w:val="28"/>
  </w:num>
  <w:num w:numId="32" w16cid:durableId="352147254">
    <w:abstractNumId w:val="4"/>
  </w:num>
  <w:num w:numId="33" w16cid:durableId="251396425">
    <w:abstractNumId w:val="30"/>
  </w:num>
  <w:num w:numId="34" w16cid:durableId="634455197">
    <w:abstractNumId w:val="24"/>
  </w:num>
  <w:num w:numId="35" w16cid:durableId="161339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F64"/>
    <w:rsid w:val="00090A82"/>
    <w:rsid w:val="0009632D"/>
    <w:rsid w:val="000A0A9B"/>
    <w:rsid w:val="000B13F6"/>
    <w:rsid w:val="000E1F70"/>
    <w:rsid w:val="0011002B"/>
    <w:rsid w:val="00110580"/>
    <w:rsid w:val="001215D2"/>
    <w:rsid w:val="001B10BD"/>
    <w:rsid w:val="0020052A"/>
    <w:rsid w:val="002062A0"/>
    <w:rsid w:val="0021510E"/>
    <w:rsid w:val="002457B1"/>
    <w:rsid w:val="00261060"/>
    <w:rsid w:val="002A3391"/>
    <w:rsid w:val="002A379B"/>
    <w:rsid w:val="002A69F5"/>
    <w:rsid w:val="002B7145"/>
    <w:rsid w:val="002C1ACF"/>
    <w:rsid w:val="002C63B2"/>
    <w:rsid w:val="002E20B3"/>
    <w:rsid w:val="002E710D"/>
    <w:rsid w:val="00313A2D"/>
    <w:rsid w:val="00313D3A"/>
    <w:rsid w:val="00320119"/>
    <w:rsid w:val="00353205"/>
    <w:rsid w:val="00353647"/>
    <w:rsid w:val="00357E85"/>
    <w:rsid w:val="003675C3"/>
    <w:rsid w:val="0038000C"/>
    <w:rsid w:val="00384F66"/>
    <w:rsid w:val="00393642"/>
    <w:rsid w:val="003E2A81"/>
    <w:rsid w:val="003E5697"/>
    <w:rsid w:val="003E75CF"/>
    <w:rsid w:val="004162A3"/>
    <w:rsid w:val="00426C9E"/>
    <w:rsid w:val="00443F64"/>
    <w:rsid w:val="00483C7D"/>
    <w:rsid w:val="004B3750"/>
    <w:rsid w:val="004B5787"/>
    <w:rsid w:val="004F2F09"/>
    <w:rsid w:val="00505BBE"/>
    <w:rsid w:val="005124A3"/>
    <w:rsid w:val="005250BB"/>
    <w:rsid w:val="00552A07"/>
    <w:rsid w:val="00556148"/>
    <w:rsid w:val="00562628"/>
    <w:rsid w:val="005A2303"/>
    <w:rsid w:val="005C4474"/>
    <w:rsid w:val="0064346F"/>
    <w:rsid w:val="00644D80"/>
    <w:rsid w:val="00673704"/>
    <w:rsid w:val="00680DF3"/>
    <w:rsid w:val="006A7950"/>
    <w:rsid w:val="006B2913"/>
    <w:rsid w:val="006D0611"/>
    <w:rsid w:val="006D28F6"/>
    <w:rsid w:val="006E320A"/>
    <w:rsid w:val="00714177"/>
    <w:rsid w:val="00754156"/>
    <w:rsid w:val="00757C5A"/>
    <w:rsid w:val="00792CA0"/>
    <w:rsid w:val="00793876"/>
    <w:rsid w:val="007B1729"/>
    <w:rsid w:val="007B3EBE"/>
    <w:rsid w:val="00814DC0"/>
    <w:rsid w:val="00834BA1"/>
    <w:rsid w:val="00865613"/>
    <w:rsid w:val="008846C0"/>
    <w:rsid w:val="008B657B"/>
    <w:rsid w:val="008C1F8A"/>
    <w:rsid w:val="008D14EF"/>
    <w:rsid w:val="008D2A00"/>
    <w:rsid w:val="00904626"/>
    <w:rsid w:val="00951771"/>
    <w:rsid w:val="0095593D"/>
    <w:rsid w:val="00984AF3"/>
    <w:rsid w:val="009A1563"/>
    <w:rsid w:val="00A2695D"/>
    <w:rsid w:val="00A31B95"/>
    <w:rsid w:val="00A34F73"/>
    <w:rsid w:val="00A36486"/>
    <w:rsid w:val="00A36576"/>
    <w:rsid w:val="00A36816"/>
    <w:rsid w:val="00A71690"/>
    <w:rsid w:val="00A71D8C"/>
    <w:rsid w:val="00A82B1F"/>
    <w:rsid w:val="00AB4819"/>
    <w:rsid w:val="00AD53C2"/>
    <w:rsid w:val="00AE66C5"/>
    <w:rsid w:val="00B5440E"/>
    <w:rsid w:val="00B77050"/>
    <w:rsid w:val="00BB095C"/>
    <w:rsid w:val="00BC08DC"/>
    <w:rsid w:val="00BD14A0"/>
    <w:rsid w:val="00BD290D"/>
    <w:rsid w:val="00C032DA"/>
    <w:rsid w:val="00C05EFE"/>
    <w:rsid w:val="00C07F8D"/>
    <w:rsid w:val="00C20AC2"/>
    <w:rsid w:val="00C32323"/>
    <w:rsid w:val="00C34AD7"/>
    <w:rsid w:val="00C52B50"/>
    <w:rsid w:val="00C733BD"/>
    <w:rsid w:val="00C92F8F"/>
    <w:rsid w:val="00CA3A61"/>
    <w:rsid w:val="00CE0A13"/>
    <w:rsid w:val="00CF65C6"/>
    <w:rsid w:val="00D721B5"/>
    <w:rsid w:val="00DA64DF"/>
    <w:rsid w:val="00E0269E"/>
    <w:rsid w:val="00E16283"/>
    <w:rsid w:val="00E5553C"/>
    <w:rsid w:val="00E91081"/>
    <w:rsid w:val="00E92ED2"/>
    <w:rsid w:val="00E946DF"/>
    <w:rsid w:val="00EB5CA5"/>
    <w:rsid w:val="00ED255C"/>
    <w:rsid w:val="00EE597F"/>
    <w:rsid w:val="00F06B4A"/>
    <w:rsid w:val="00F41688"/>
    <w:rsid w:val="00F628C4"/>
    <w:rsid w:val="00F76403"/>
    <w:rsid w:val="00F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500FC6"/>
  <w14:defaultImageDpi w14:val="300"/>
  <w15:docId w15:val="{E7A9984C-9A4D-4E4C-9E3A-BC83636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1688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E96479"/>
  </w:style>
  <w:style w:type="character" w:styleId="Rimandonotaapidipagina">
    <w:name w:val="footnote reference"/>
    <w:semiHidden/>
    <w:rsid w:val="00E96479"/>
    <w:rPr>
      <w:vertAlign w:val="superscript"/>
    </w:rPr>
  </w:style>
  <w:style w:type="character" w:styleId="Collegamentoipertestuale">
    <w:name w:val="Hyperlink"/>
    <w:rsid w:val="003C306E"/>
    <w:rPr>
      <w:color w:val="0000FF"/>
      <w:u w:val="single"/>
    </w:rPr>
  </w:style>
  <w:style w:type="paragraph" w:customStyle="1" w:styleId="CarattereCarattere">
    <w:name w:val="Carattere Carattere"/>
    <w:basedOn w:val="Normale"/>
    <w:rsid w:val="00060DE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B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93BF4"/>
  </w:style>
  <w:style w:type="paragraph" w:styleId="Testofumetto">
    <w:name w:val="Balloon Text"/>
    <w:basedOn w:val="Normale"/>
    <w:semiHidden/>
    <w:rsid w:val="00A73323"/>
    <w:rPr>
      <w:rFonts w:ascii="Tahoma" w:hAnsi="Tahoma" w:cs="Tahoma"/>
      <w:sz w:val="16"/>
      <w:szCs w:val="16"/>
    </w:rPr>
  </w:style>
  <w:style w:type="paragraph" w:customStyle="1" w:styleId="CarattereCarattereCarattereCarattereCarattere">
    <w:name w:val="Carattere Carattere Carattere Carattere Carattere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1">
    <w:name w:val="Carattere Carattere Carattere Carattere Carattere Carattere Carattere Carattere1"/>
    <w:basedOn w:val="Normale"/>
    <w:rsid w:val="0090510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CarattereCarattereCarattereCarattereCarattereCarattere">
    <w:name w:val="Carattere Carattere Carattere Carattere Carattere Carattere Carattere Carattere"/>
    <w:basedOn w:val="Normale"/>
    <w:rsid w:val="004477F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arattereCarattere1">
    <w:name w:val="Carattere Carattere1"/>
    <w:basedOn w:val="Normale"/>
    <w:rsid w:val="002E2FA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Rimandocommento">
    <w:name w:val="annotation reference"/>
    <w:semiHidden/>
    <w:rsid w:val="00FC49C8"/>
    <w:rPr>
      <w:sz w:val="16"/>
      <w:szCs w:val="16"/>
    </w:rPr>
  </w:style>
  <w:style w:type="paragraph" w:styleId="Testocommento">
    <w:name w:val="annotation text"/>
    <w:basedOn w:val="Normale"/>
    <w:semiHidden/>
    <w:rsid w:val="00FC49C8"/>
  </w:style>
  <w:style w:type="paragraph" w:styleId="Soggettocommento">
    <w:name w:val="annotation subject"/>
    <w:basedOn w:val="Testocommento"/>
    <w:next w:val="Testocommento"/>
    <w:semiHidden/>
    <w:rsid w:val="00FC49C8"/>
    <w:rPr>
      <w:b/>
      <w:bCs/>
    </w:rPr>
  </w:style>
  <w:style w:type="paragraph" w:customStyle="1" w:styleId="Elencomedio2-Colore21">
    <w:name w:val="Elenco medio 2 - Colore 21"/>
    <w:hidden/>
    <w:uiPriority w:val="99"/>
    <w:semiHidden/>
    <w:rsid w:val="00DC188D"/>
    <w:rPr>
      <w:rFonts w:ascii="Arial" w:hAnsi="Arial" w:cs="Arial"/>
    </w:rPr>
  </w:style>
  <w:style w:type="paragraph" w:styleId="Corpodeltesto2">
    <w:name w:val="Body Text 2"/>
    <w:basedOn w:val="Normale"/>
    <w:rsid w:val="00151E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D114D1"/>
    <w:pPr>
      <w:tabs>
        <w:tab w:val="center" w:pos="4819"/>
        <w:tab w:val="right" w:pos="9638"/>
      </w:tabs>
    </w:pPr>
  </w:style>
  <w:style w:type="paragraph" w:customStyle="1" w:styleId="CharCharCarattereCarattereCharChar">
    <w:name w:val="Char Char Carattere Carattere Char Char"/>
    <w:basedOn w:val="Normale"/>
    <w:rsid w:val="005D537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rpodeltestocontinuo">
    <w:name w:val="Corpo del testo continuo"/>
    <w:basedOn w:val="Corpotesto"/>
    <w:rsid w:val="007A7331"/>
    <w:pPr>
      <w:keepNext/>
      <w:widowControl/>
      <w:autoSpaceDE/>
      <w:autoSpaceDN/>
      <w:adjustRightInd/>
      <w:spacing w:after="240" w:line="240" w:lineRule="atLeast"/>
      <w:ind w:left="1080"/>
      <w:jc w:val="both"/>
    </w:pPr>
    <w:rPr>
      <w:rFonts w:cs="Times New Roman"/>
      <w:spacing w:val="-5"/>
    </w:rPr>
  </w:style>
  <w:style w:type="paragraph" w:styleId="Corpotesto">
    <w:name w:val="Body Text"/>
    <w:basedOn w:val="Normale"/>
    <w:rsid w:val="007A7331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A37092"/>
    <w:rPr>
      <w:rFonts w:ascii="Arial" w:hAnsi="Arial" w:cs="Arial"/>
    </w:rPr>
  </w:style>
  <w:style w:type="paragraph" w:styleId="Mappadocumento">
    <w:name w:val="Document Map"/>
    <w:basedOn w:val="Normale"/>
    <w:semiHidden/>
    <w:rsid w:val="00127F68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83682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rsid w:val="007629ED"/>
    <w:pPr>
      <w:spacing w:after="120"/>
    </w:pPr>
    <w:rPr>
      <w:sz w:val="16"/>
      <w:szCs w:val="16"/>
    </w:rPr>
  </w:style>
  <w:style w:type="paragraph" w:customStyle="1" w:styleId="Default">
    <w:name w:val="Default"/>
    <w:rsid w:val="00C64E2D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fr-FR" w:eastAsia="ar-SA"/>
    </w:rPr>
  </w:style>
  <w:style w:type="character" w:customStyle="1" w:styleId="IntestazioneCarattere">
    <w:name w:val="Intestazione Carattere"/>
    <w:link w:val="Intestazione"/>
    <w:rsid w:val="00277BAE"/>
    <w:rPr>
      <w:rFonts w:ascii="Arial" w:hAnsi="Arial" w:cs="Arial"/>
    </w:rPr>
  </w:style>
  <w:style w:type="character" w:customStyle="1" w:styleId="Titolo2Carattere">
    <w:name w:val="Titolo 2 Carattere"/>
    <w:link w:val="Titolo2"/>
    <w:uiPriority w:val="9"/>
    <w:semiHidden/>
    <w:rsid w:val="00F41688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F4168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</w:rPr>
  </w:style>
  <w:style w:type="character" w:styleId="Enfasigrassetto">
    <w:name w:val="Strong"/>
    <w:uiPriority w:val="22"/>
    <w:qFormat/>
    <w:rsid w:val="00F41688"/>
    <w:rPr>
      <w:b/>
      <w:bCs/>
    </w:rPr>
  </w:style>
  <w:style w:type="character" w:styleId="Enfasicorsivo">
    <w:name w:val="Emphasis"/>
    <w:uiPriority w:val="20"/>
    <w:qFormat/>
    <w:rsid w:val="00F41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0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94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94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0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03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8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a@mediamentecomunic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GBBPER</Company>
  <LinksUpToDate>false</LinksUpToDate>
  <CharactersWithSpaces>5299</CharactersWithSpaces>
  <SharedDoc>false</SharedDoc>
  <HLinks>
    <vt:vector size="12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mailto:stampa@mediamentecomunicazione.it</vt:lpwstr>
      </vt:variant>
      <vt:variant>
        <vt:lpwstr/>
      </vt:variant>
      <vt:variant>
        <vt:i4>11</vt:i4>
      </vt:variant>
      <vt:variant>
        <vt:i4>7009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GBBPER</dc:creator>
  <cp:keywords/>
  <cp:lastModifiedBy>Silvia Gibellini</cp:lastModifiedBy>
  <cp:revision>10</cp:revision>
  <cp:lastPrinted>2017-01-13T17:15:00Z</cp:lastPrinted>
  <dcterms:created xsi:type="dcterms:W3CDTF">2023-02-21T13:00:00Z</dcterms:created>
  <dcterms:modified xsi:type="dcterms:W3CDTF">2024-02-26T14:39:00Z</dcterms:modified>
</cp:coreProperties>
</file>