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261F" w14:textId="20B8D10E" w:rsidR="00D305AA" w:rsidRPr="003914A4" w:rsidRDefault="00D305AA" w:rsidP="00D305AA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bCs/>
          <w:kern w:val="0"/>
          <w:sz w:val="26"/>
          <w:szCs w:val="26"/>
          <w:lang w:eastAsia="it-IT"/>
          <w14:ligatures w14:val="none"/>
        </w:rPr>
      </w:pPr>
      <w:r w:rsidRPr="00D305AA">
        <w:rPr>
          <w:rFonts w:ascii="Century" w:eastAsia="Times New Roman" w:hAnsi="Century" w:cs="Times New Roman"/>
          <w:b/>
          <w:bCs/>
          <w:kern w:val="0"/>
          <w:sz w:val="26"/>
          <w:szCs w:val="26"/>
          <w:lang w:eastAsia="it-IT"/>
          <w14:ligatures w14:val="none"/>
        </w:rPr>
        <w:t>Arriva la Rassegna delle Giacche Bianche: più di 150 professionisti della gastronomia uniti per la raccolta fondi a favore di Ant Campania</w:t>
      </w:r>
    </w:p>
    <w:p w14:paraId="57317DED" w14:textId="77777777" w:rsidR="00D305AA" w:rsidRPr="003914A4" w:rsidRDefault="00D305AA" w:rsidP="00D305AA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b/>
          <w:bCs/>
          <w:kern w:val="0"/>
          <w:sz w:val="26"/>
          <w:szCs w:val="26"/>
          <w:lang w:eastAsia="it-IT"/>
          <w14:ligatures w14:val="none"/>
        </w:rPr>
      </w:pPr>
    </w:p>
    <w:p w14:paraId="18FF9E3A" w14:textId="77777777" w:rsidR="00D305AA" w:rsidRPr="003914A4" w:rsidRDefault="00D305AA" w:rsidP="00D305AA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kern w:val="0"/>
          <w:sz w:val="26"/>
          <w:szCs w:val="26"/>
          <w:lang w:eastAsia="it-IT"/>
          <w14:ligatures w14:val="none"/>
        </w:rPr>
      </w:pPr>
      <w:r w:rsidRPr="00D305AA">
        <w:rPr>
          <w:rFonts w:ascii="Century" w:eastAsia="Times New Roman" w:hAnsi="Century" w:cs="Times New Roman"/>
          <w:b/>
          <w:bCs/>
          <w:kern w:val="0"/>
          <w:sz w:val="26"/>
          <w:szCs w:val="26"/>
          <w:lang w:eastAsia="it-IT"/>
          <w14:ligatures w14:val="none"/>
        </w:rPr>
        <w:t xml:space="preserve">L’evento non competitivo va in scena dal 4 al 6 marzo, da Casolaro </w:t>
      </w:r>
      <w:proofErr w:type="spellStart"/>
      <w:r w:rsidRPr="00D305AA">
        <w:rPr>
          <w:rFonts w:ascii="Century" w:eastAsia="Times New Roman" w:hAnsi="Century" w:cs="Times New Roman"/>
          <w:b/>
          <w:bCs/>
          <w:kern w:val="0"/>
          <w:sz w:val="26"/>
          <w:szCs w:val="26"/>
          <w:lang w:eastAsia="it-IT"/>
          <w14:ligatures w14:val="none"/>
        </w:rPr>
        <w:t>Hotellerie</w:t>
      </w:r>
      <w:proofErr w:type="spellEnd"/>
      <w:r w:rsidRPr="00D305AA">
        <w:rPr>
          <w:rFonts w:ascii="Century" w:eastAsia="Times New Roman" w:hAnsi="Century" w:cs="Times New Roman"/>
          <w:b/>
          <w:bCs/>
          <w:kern w:val="0"/>
          <w:sz w:val="26"/>
          <w:szCs w:val="26"/>
          <w:lang w:eastAsia="it-IT"/>
          <w14:ligatures w14:val="none"/>
        </w:rPr>
        <w:t xml:space="preserve"> ogni giorno in programma una categoria diversa</w:t>
      </w:r>
    </w:p>
    <w:p w14:paraId="584C17B6" w14:textId="77777777" w:rsidR="00D305AA" w:rsidRDefault="00D305AA" w:rsidP="00D305AA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</w:pPr>
    </w:p>
    <w:p w14:paraId="25E01A69" w14:textId="6822CF29" w:rsidR="00D305AA" w:rsidRPr="00D305AA" w:rsidRDefault="00D305AA" w:rsidP="00D305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</w:pP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Manca poco al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la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Rassegna delle Giacche Bianche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, l'evento ideato nel 2018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che quest’anno si presenta con una veste rinnovata. 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Dal 4 al 6 marzo, presso lo showroom di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Casolaro al Cis di Nola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, torna l’evento gastronomico non competitivo, dedicato a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chi desidera confrontarsi nel campo della creatività.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Più di 150 partecipanti hanno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aderito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tra cuochi, pasticcieri, pizzaioli, esponenti dello street food e del panino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gourmet, istituti alberghieri, appassionati di cucina e per la prima volta barmen.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Quest'anno la Rass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e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gna ha un fine nobile grazie al contributo dei partecipanti e dell'azienda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Casolaro.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L'intero ricavato delle quote d’iscrizione sarà infatti devoluto alla delegazione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Campania della Fondazione ANT Italia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,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che garantisce assistenza medico-specialistica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domiciliare ai malati oncologici.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Il tutto</w:t>
      </w:r>
    </w:p>
    <w:p w14:paraId="07BF995E" w14:textId="2EF850C6" w:rsidR="00D305AA" w:rsidRDefault="00D305AA" w:rsidP="00D305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</w:pP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in memoria di Paolo Jr Casolaro e di altre figure che in passato hanno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contribuito significativamente all'evento, come l'imprenditore Aldo Guida della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br/>
      </w:r>
      <w:proofErr w:type="spellStart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Workline</w:t>
      </w:r>
      <w:proofErr w:type="spellEnd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e lo chef sannita Nicola Ricci.</w:t>
      </w:r>
    </w:p>
    <w:p w14:paraId="2B5C0F85" w14:textId="77777777" w:rsidR="00D305AA" w:rsidRDefault="00D305AA" w:rsidP="00D305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</w:pP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br/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L’evento è a porte aperte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, tutti sono invitati ad assistere ed è un'occasione di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br/>
        <w:t>condivisione e valorizzazione della professionalità, senza lo stress della competizione, dove tutti sono vincitori. Un appuntamento in puro stile Casolaro, che da sempre sostiene i professionisti del settore promuovendo momenti di scambio e confronto amichevole.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Non mancheranno ospiti, momenti conviviali e interventi di professionisti del mondo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horeca; tra cui il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 xml:space="preserve">Team </w:t>
      </w:r>
      <w:proofErr w:type="spellStart"/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Culinary</w:t>
      </w:r>
      <w:proofErr w:type="spellEnd"/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 xml:space="preserve"> Napoli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, che condividerà la recente esperienza ai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mondiali di cucina “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 xml:space="preserve">IKA </w:t>
      </w:r>
      <w:proofErr w:type="spellStart"/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Culinary</w:t>
      </w:r>
      <w:proofErr w:type="spellEnd"/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 xml:space="preserve"> </w:t>
      </w:r>
      <w:proofErr w:type="spellStart"/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Olympics</w:t>
      </w:r>
      <w:proofErr w:type="spellEnd"/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” a Stoccarda.</w:t>
      </w:r>
    </w:p>
    <w:p w14:paraId="0323ABF4" w14:textId="77777777" w:rsidR="00D305AA" w:rsidRDefault="00D305AA" w:rsidP="00D305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</w:pP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br/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La manifestazione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si svolge su tre giorni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: 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lunedì 4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si avvicenderanno chef,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pasticcieri, esponenti dello street food e del</w:t>
      </w:r>
      <w:r w:rsidRPr="003914A4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panino gourmet; 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martedì 5,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è il turno di pizzaioli e barmen; 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mercoledì 6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 saranno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protagonisti gli appassionati di cucina e gli alunni degli istituti alberghieri. </w:t>
      </w:r>
    </w:p>
    <w:p w14:paraId="68600172" w14:textId="77777777" w:rsidR="003914A4" w:rsidRDefault="00D305AA" w:rsidP="00D305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</w:pP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L’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appuntamento è dalle 9:30 alle 17.00, 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ogni partecipante presenterà una specialità a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scelta in diretta dal canale Facebook dell'azienda, ai microfoni di Maria Vittoria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Casolaro, responsabile della divisione eventi.  Attesi imprenditori da tutta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br/>
        <w:t xml:space="preserve">Italia, in particolare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i partner che hanno sostenuto l'evento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; non mancheranno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produttori</w:t>
      </w:r>
      <w:r w:rsidRPr="003914A4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enogastronomici con assaggi speciali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. </w:t>
      </w:r>
    </w:p>
    <w:p w14:paraId="4120BD55" w14:textId="77777777" w:rsidR="003914A4" w:rsidRDefault="00D305AA" w:rsidP="00D305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</w:pP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La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pausa pranzo è a cura dello chef “di casa”</w:t>
      </w:r>
      <w:r w:rsidRPr="003914A4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b/>
          <w:bCs/>
          <w:kern w:val="0"/>
          <w:sz w:val="25"/>
          <w:szCs w:val="25"/>
          <w:lang w:eastAsia="it-IT"/>
          <w14:ligatures w14:val="none"/>
        </w:rPr>
        <w:t>Gaetano Zelante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, docente di enogastronomia, supportato in cucina dagli alunni dell'Isis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De'Medici di Ottaviano. Anche l'ISIS Vittorio Veneto di Napoli e il Tognazzi di Velletri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daranno il proprio contributo con i ragazzi di sala/bar ed accoglienza. </w:t>
      </w:r>
    </w:p>
    <w:p w14:paraId="28359933" w14:textId="1FB3FCF3" w:rsidR="00D305AA" w:rsidRPr="00D305AA" w:rsidRDefault="00D305AA" w:rsidP="00D305A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</w:pP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Tutti i partecipanti</w:t>
      </w:r>
      <w:r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riceveranno la giacca o il grembiule dell’evento ed una </w:t>
      </w:r>
      <w:r w:rsidR="003914A4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“</w:t>
      </w:r>
      <w:proofErr w:type="spellStart"/>
      <w:r w:rsidR="003914A4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g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ift</w:t>
      </w:r>
      <w:proofErr w:type="spellEnd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 </w:t>
      </w:r>
      <w:proofErr w:type="spellStart"/>
      <w:r w:rsidR="003914A4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b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ag</w:t>
      </w:r>
      <w:proofErr w:type="spellEnd"/>
      <w:r w:rsidR="003914A4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” </w:t>
      </w:r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con gli omaggi delle aziende partner della Rassegna 2024: </w:t>
      </w:r>
      <w:proofErr w:type="spellStart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Abert</w:t>
      </w:r>
      <w:proofErr w:type="spellEnd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, Bormioli, Mulino Caputo, Fasa, Saturnia, </w:t>
      </w:r>
      <w:proofErr w:type="spellStart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Horecatech</w:t>
      </w:r>
      <w:proofErr w:type="spellEnd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, </w:t>
      </w:r>
      <w:proofErr w:type="spellStart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Lattè</w:t>
      </w:r>
      <w:proofErr w:type="spellEnd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, Leone, Sodano, Vista Alegre, Vulcania, </w:t>
      </w:r>
      <w:proofErr w:type="spellStart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Unox</w:t>
      </w:r>
      <w:proofErr w:type="spellEnd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, </w:t>
      </w:r>
      <w:proofErr w:type="spellStart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Workline</w:t>
      </w:r>
      <w:proofErr w:type="spellEnd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, </w:t>
      </w:r>
      <w:proofErr w:type="spellStart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Agrimontana</w:t>
      </w:r>
      <w:proofErr w:type="spellEnd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, </w:t>
      </w:r>
      <w:proofErr w:type="spellStart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Bioali</w:t>
      </w:r>
      <w:proofErr w:type="spellEnd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, Bisetti, </w:t>
      </w:r>
      <w:proofErr w:type="spellStart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Gimetal</w:t>
      </w:r>
      <w:proofErr w:type="spellEnd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 xml:space="preserve">, Montuori, </w:t>
      </w:r>
      <w:proofErr w:type="spellStart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Trabo</w:t>
      </w:r>
      <w:proofErr w:type="spellEnd"/>
      <w:r w:rsidRPr="00D305AA">
        <w:rPr>
          <w:rFonts w:ascii="Century" w:eastAsia="Times New Roman" w:hAnsi="Century" w:cs="Times New Roman"/>
          <w:kern w:val="0"/>
          <w:sz w:val="25"/>
          <w:szCs w:val="25"/>
          <w:lang w:eastAsia="it-IT"/>
          <w14:ligatures w14:val="none"/>
        </w:rPr>
        <w:t>, Pasta Leonessa, Caffè Borbone.</w:t>
      </w:r>
    </w:p>
    <w:p w14:paraId="7B46C6B6" w14:textId="77777777" w:rsidR="00FD3407" w:rsidRDefault="00FD3407"/>
    <w:sectPr w:rsidR="00FD3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81"/>
    <w:rsid w:val="003914A4"/>
    <w:rsid w:val="00413781"/>
    <w:rsid w:val="00CE31F2"/>
    <w:rsid w:val="00D305AA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49AE"/>
  <w15:chartTrackingRefBased/>
  <w15:docId w15:val="{31BB4C95-B5BE-404B-86A5-10509A14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Raia</dc:creator>
  <cp:keywords/>
  <dc:description/>
  <cp:lastModifiedBy>Roberta Raia</cp:lastModifiedBy>
  <cp:revision>3</cp:revision>
  <dcterms:created xsi:type="dcterms:W3CDTF">2024-02-28T08:58:00Z</dcterms:created>
  <dcterms:modified xsi:type="dcterms:W3CDTF">2024-02-28T09:13:00Z</dcterms:modified>
</cp:coreProperties>
</file>