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BC2ED" w14:textId="557B1D97" w:rsidR="00FB6F0B" w:rsidRPr="001C12C4" w:rsidRDefault="000B180F" w:rsidP="00477CBB">
      <w:pPr>
        <w:pBdr>
          <w:bottom w:val="single" w:sz="4" w:space="1" w:color="000000"/>
        </w:pBdr>
        <w:spacing w:after="0" w:line="240" w:lineRule="auto"/>
        <w:jc w:val="center"/>
        <w:rPr>
          <w:b/>
        </w:rPr>
      </w:pPr>
      <w:r w:rsidRPr="001C12C4">
        <w:rPr>
          <w:b/>
        </w:rPr>
        <w:t>FORMULA</w:t>
      </w:r>
      <w:r w:rsidR="00B17C3C">
        <w:rPr>
          <w:b/>
        </w:rPr>
        <w:t xml:space="preserve"> </w:t>
      </w:r>
      <w:r w:rsidRPr="001C12C4">
        <w:rPr>
          <w:b/>
        </w:rPr>
        <w:t xml:space="preserve">1 - </w:t>
      </w:r>
      <w:r w:rsidR="00AC3CD2">
        <w:rPr>
          <w:b/>
        </w:rPr>
        <w:t>MONZA</w:t>
      </w:r>
      <w:r w:rsidRPr="001C12C4">
        <w:rPr>
          <w:b/>
        </w:rPr>
        <w:t xml:space="preserve"> 1-</w:t>
      </w:r>
      <w:r w:rsidR="00AC3CD2">
        <w:rPr>
          <w:b/>
        </w:rPr>
        <w:t>3</w:t>
      </w:r>
      <w:r w:rsidRPr="001C12C4">
        <w:rPr>
          <w:b/>
        </w:rPr>
        <w:t xml:space="preserve"> </w:t>
      </w:r>
      <w:r w:rsidR="00AC3CD2">
        <w:rPr>
          <w:b/>
        </w:rPr>
        <w:t>SETTEMBRE</w:t>
      </w:r>
      <w:r w:rsidR="00897C0D">
        <w:rPr>
          <w:b/>
        </w:rPr>
        <w:t xml:space="preserve"> 2023</w:t>
      </w:r>
    </w:p>
    <w:p w14:paraId="48A1C9ED" w14:textId="79F3E776" w:rsidR="00FB6F0B" w:rsidRPr="001C12C4" w:rsidRDefault="000B180F" w:rsidP="00477CBB">
      <w:pPr>
        <w:pBdr>
          <w:bottom w:val="single" w:sz="4" w:space="1" w:color="000000"/>
        </w:pBdr>
        <w:spacing w:after="0" w:line="240" w:lineRule="auto"/>
        <w:jc w:val="center"/>
        <w:rPr>
          <w:b/>
        </w:rPr>
      </w:pPr>
      <w:r w:rsidRPr="001C12C4">
        <w:rPr>
          <w:b/>
        </w:rPr>
        <w:t xml:space="preserve">Autodromo </w:t>
      </w:r>
      <w:r w:rsidR="00AC3CD2">
        <w:rPr>
          <w:b/>
        </w:rPr>
        <w:t>Nazionale Monza</w:t>
      </w:r>
    </w:p>
    <w:p w14:paraId="01CC5C0C" w14:textId="77777777" w:rsidR="00FB6F0B" w:rsidRPr="001C12C4" w:rsidRDefault="00FB6F0B" w:rsidP="00E339C5">
      <w:pPr>
        <w:spacing w:after="0" w:line="276" w:lineRule="auto"/>
        <w:jc w:val="center"/>
      </w:pPr>
    </w:p>
    <w:p w14:paraId="18CAF02E" w14:textId="7693897A" w:rsidR="006F4022" w:rsidRPr="008470D3" w:rsidRDefault="006F4022" w:rsidP="00E339C5">
      <w:pPr>
        <w:spacing w:after="0" w:line="216" w:lineRule="auto"/>
        <w:jc w:val="center"/>
        <w:rPr>
          <w:b/>
          <w:color w:val="000000" w:themeColor="text1"/>
          <w:sz w:val="32"/>
          <w:szCs w:val="32"/>
        </w:rPr>
      </w:pPr>
      <w:r w:rsidRPr="008470D3">
        <w:rPr>
          <w:b/>
          <w:color w:val="000000" w:themeColor="text1"/>
          <w:sz w:val="32"/>
          <w:szCs w:val="32"/>
        </w:rPr>
        <w:t xml:space="preserve">FORMULA 1 </w:t>
      </w:r>
      <w:r w:rsidR="00676485">
        <w:rPr>
          <w:b/>
          <w:color w:val="000000" w:themeColor="text1"/>
          <w:sz w:val="32"/>
          <w:szCs w:val="32"/>
        </w:rPr>
        <w:t xml:space="preserve">PIRELLI </w:t>
      </w:r>
      <w:r w:rsidRPr="008470D3">
        <w:rPr>
          <w:b/>
          <w:color w:val="000000" w:themeColor="text1"/>
          <w:sz w:val="32"/>
          <w:szCs w:val="32"/>
        </w:rPr>
        <w:t>GRAN PREMIO D’ITALIA</w:t>
      </w:r>
      <w:r w:rsidR="00897C0D">
        <w:rPr>
          <w:b/>
          <w:color w:val="000000" w:themeColor="text1"/>
          <w:sz w:val="32"/>
          <w:szCs w:val="32"/>
        </w:rPr>
        <w:t xml:space="preserve"> 2023</w:t>
      </w:r>
    </w:p>
    <w:p w14:paraId="3E5E38FA" w14:textId="3AA6F743" w:rsidR="00477CBB" w:rsidRDefault="00897C0D" w:rsidP="001902E3">
      <w:pPr>
        <w:spacing w:after="0" w:line="216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SAINZ </w:t>
      </w:r>
      <w:r w:rsidR="008E77FB">
        <w:rPr>
          <w:b/>
          <w:color w:val="C00000"/>
          <w:sz w:val="32"/>
          <w:szCs w:val="32"/>
        </w:rPr>
        <w:t>SU</w:t>
      </w:r>
      <w:r>
        <w:rPr>
          <w:b/>
          <w:color w:val="C00000"/>
          <w:sz w:val="32"/>
          <w:szCs w:val="32"/>
        </w:rPr>
        <w:t xml:space="preserve"> FERRARI IL PIU’ VELOCE NELLE LIBERE</w:t>
      </w:r>
      <w:r w:rsidR="00477CBB">
        <w:rPr>
          <w:b/>
          <w:color w:val="C00000"/>
          <w:sz w:val="32"/>
          <w:szCs w:val="32"/>
        </w:rPr>
        <w:t xml:space="preserve"> </w:t>
      </w:r>
    </w:p>
    <w:p w14:paraId="53C8666D" w14:textId="04776FAC" w:rsidR="00676485" w:rsidRDefault="008E77FB" w:rsidP="008E77FB">
      <w:pPr>
        <w:spacing w:after="0" w:line="216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ALLA PRESENZA DI DOMENICALI L’INIZIATIVA DI ACI E CARBINIERI FORESTALI</w:t>
      </w:r>
      <w:r w:rsidR="00DC21E6">
        <w:rPr>
          <w:b/>
          <w:color w:val="C00000"/>
          <w:sz w:val="32"/>
          <w:szCs w:val="32"/>
        </w:rPr>
        <w:t xml:space="preserve"> “</w:t>
      </w:r>
      <w:r w:rsidR="00676485">
        <w:rPr>
          <w:b/>
          <w:color w:val="C00000"/>
          <w:sz w:val="32"/>
          <w:szCs w:val="32"/>
        </w:rPr>
        <w:t>OGNI PILOTA UN ALBERO”</w:t>
      </w:r>
    </w:p>
    <w:p w14:paraId="050203FC" w14:textId="0E00BD0F" w:rsidR="00676485" w:rsidRPr="00676485" w:rsidRDefault="00676485" w:rsidP="001902E3">
      <w:pPr>
        <w:spacing w:after="0" w:line="216" w:lineRule="auto"/>
        <w:jc w:val="center"/>
        <w:rPr>
          <w:b/>
          <w:color w:val="000000" w:themeColor="text1"/>
          <w:sz w:val="32"/>
          <w:szCs w:val="32"/>
        </w:rPr>
      </w:pPr>
      <w:r w:rsidRPr="00676485">
        <w:rPr>
          <w:b/>
          <w:color w:val="000000" w:themeColor="text1"/>
          <w:sz w:val="32"/>
          <w:szCs w:val="32"/>
        </w:rPr>
        <w:t>INAUGURATA LA CLUB HOUSE AC MILANO</w:t>
      </w:r>
    </w:p>
    <w:p w14:paraId="5E502E1E" w14:textId="77777777" w:rsidR="00AE4DBF" w:rsidRPr="00AE4DBF" w:rsidRDefault="00AE4DBF" w:rsidP="006420F2">
      <w:pPr>
        <w:spacing w:after="0" w:line="240" w:lineRule="auto"/>
        <w:jc w:val="center"/>
        <w:rPr>
          <w:b/>
          <w:bCs/>
          <w:kern w:val="0"/>
          <w:sz w:val="10"/>
          <w:szCs w:val="10"/>
        </w:rPr>
      </w:pPr>
    </w:p>
    <w:p w14:paraId="068E7992" w14:textId="77777777" w:rsidR="00AE4DBF" w:rsidRPr="00AE4DBF" w:rsidRDefault="00AE4DBF" w:rsidP="009D4F34">
      <w:pPr>
        <w:spacing w:after="0" w:line="240" w:lineRule="auto"/>
        <w:jc w:val="center"/>
        <w:rPr>
          <w:b/>
          <w:bCs/>
          <w:kern w:val="0"/>
          <w:sz w:val="10"/>
          <w:szCs w:val="10"/>
        </w:rPr>
      </w:pPr>
    </w:p>
    <w:p w14:paraId="311F73D3" w14:textId="77777777" w:rsidR="00175048" w:rsidRPr="00175048" w:rsidRDefault="00175048" w:rsidP="00AE4DBF">
      <w:pPr>
        <w:pStyle w:val="Paragrafoelenco"/>
        <w:ind w:left="0"/>
        <w:jc w:val="center"/>
        <w:rPr>
          <w:b/>
          <w:bCs/>
          <w:sz w:val="10"/>
          <w:szCs w:val="10"/>
        </w:rPr>
      </w:pPr>
    </w:p>
    <w:p w14:paraId="4A207A59" w14:textId="2563DAF4" w:rsidR="008374CE" w:rsidRDefault="008374CE" w:rsidP="00897C0D">
      <w:pPr>
        <w:spacing w:after="0" w:line="240" w:lineRule="auto"/>
        <w:jc w:val="both"/>
      </w:pPr>
      <w:r>
        <w:rPr>
          <w:rFonts w:asciiTheme="minorHAnsi" w:eastAsiaTheme="minorHAnsi" w:hAnsiTheme="minorHAnsi" w:cstheme="minorHAnsi"/>
          <w:i/>
          <w:iCs/>
          <w:kern w:val="0"/>
          <w:lang w:eastAsia="en-US"/>
        </w:rPr>
        <w:t>1 settembre 2023</w:t>
      </w:r>
      <w:r w:rsidR="008E77FB">
        <w:rPr>
          <w:rFonts w:asciiTheme="minorHAnsi" w:eastAsiaTheme="minorHAnsi" w:hAnsiTheme="minorHAnsi" w:cstheme="minorHAnsi"/>
          <w:i/>
          <w:iCs/>
          <w:kern w:val="0"/>
          <w:lang w:eastAsia="en-US"/>
        </w:rPr>
        <w:t xml:space="preserve"> -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 xml:space="preserve"> La Ferrari scalda Monza nella prima giornata </w:t>
      </w:r>
      <w:r w:rsidRPr="00676485">
        <w:rPr>
          <w:rFonts w:asciiTheme="minorHAnsi" w:eastAsiaTheme="minorHAnsi" w:hAnsiTheme="minorHAnsi" w:cstheme="minorHAnsi"/>
          <w:b/>
          <w:bCs/>
          <w:kern w:val="0"/>
          <w:lang w:eastAsia="en-US"/>
        </w:rPr>
        <w:t>del 94° Formula 1 Pirelli Gran Premio d’Italia</w:t>
      </w:r>
      <w:r w:rsidR="008E77FB">
        <w:rPr>
          <w:rFonts w:asciiTheme="minorHAnsi" w:eastAsiaTheme="minorHAnsi" w:hAnsiTheme="minorHAnsi" w:cstheme="minorHAnsi"/>
          <w:kern w:val="0"/>
          <w:lang w:eastAsia="en-US"/>
        </w:rPr>
        <w:t xml:space="preserve"> 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 xml:space="preserve">con Carlos Sainz che ha ottenuto il miglior tempo nella seconda sessione di prove libere: lo </w:t>
      </w:r>
      <w:proofErr w:type="gramStart"/>
      <w:r w:rsidR="00897C0D">
        <w:rPr>
          <w:rFonts w:asciiTheme="minorHAnsi" w:eastAsiaTheme="minorHAnsi" w:hAnsiTheme="minorHAnsi" w:cstheme="minorHAnsi"/>
          <w:kern w:val="0"/>
          <w:lang w:eastAsia="en-US"/>
        </w:rPr>
        <w:t>spagnolo  con</w:t>
      </w:r>
      <w:proofErr w:type="gramEnd"/>
      <w:r w:rsidR="00897C0D">
        <w:rPr>
          <w:rFonts w:asciiTheme="minorHAnsi" w:eastAsiaTheme="minorHAnsi" w:hAnsiTheme="minorHAnsi" w:cstheme="minorHAnsi"/>
          <w:kern w:val="0"/>
          <w:lang w:eastAsia="en-US"/>
        </w:rPr>
        <w:t xml:space="preserve"> il tempo di 1’21”355</w:t>
      </w:r>
      <w:r w:rsidR="00435F4D">
        <w:rPr>
          <w:rFonts w:asciiTheme="minorHAnsi" w:eastAsiaTheme="minorHAnsi" w:hAnsiTheme="minorHAnsi" w:cstheme="minorHAnsi"/>
          <w:kern w:val="0"/>
          <w:lang w:eastAsia="en-US"/>
        </w:rPr>
        <w:t xml:space="preserve">, media 256,343 km/h 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 xml:space="preserve">ha preceduto il britannico Lando Norris (McLaren) di soli 19 millesimi e </w:t>
      </w:r>
      <w:r w:rsidR="00435F4D">
        <w:rPr>
          <w:rFonts w:asciiTheme="minorHAnsi" w:eastAsiaTheme="minorHAnsi" w:hAnsiTheme="minorHAnsi" w:cstheme="minorHAnsi"/>
          <w:kern w:val="0"/>
          <w:lang w:eastAsia="en-US"/>
        </w:rPr>
        <w:t xml:space="preserve">di 185 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>il messicano Sergio Perez (Red Bull) , vittima di un incidente all’uscita della Parabolica che ha causato l’unica bandiera rossa della giornata. Quinto tempo per il leader del Mondiale Max Verstappen (1</w:t>
      </w:r>
      <w:r w:rsidR="00435F4D">
        <w:rPr>
          <w:rFonts w:asciiTheme="minorHAnsi" w:eastAsiaTheme="minorHAnsi" w:hAnsiTheme="minorHAnsi" w:cstheme="minorHAnsi"/>
          <w:kern w:val="0"/>
          <w:lang w:eastAsia="en-US"/>
        </w:rPr>
        <w:t>’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>21”631)</w:t>
      </w:r>
      <w:r w:rsidR="00435F4D">
        <w:rPr>
          <w:rFonts w:asciiTheme="minorHAnsi" w:eastAsiaTheme="minorHAnsi" w:hAnsiTheme="minorHAnsi" w:cstheme="minorHAnsi"/>
          <w:kern w:val="0"/>
          <w:lang w:eastAsia="en-US"/>
        </w:rPr>
        <w:t xml:space="preserve">, 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>preceduto anche dall’altra McLaren di Oscar Piastri. Charles Leclerc</w:t>
      </w:r>
      <w:r w:rsidR="00435F4D">
        <w:rPr>
          <w:rFonts w:asciiTheme="minorHAnsi" w:eastAsiaTheme="minorHAnsi" w:hAnsiTheme="minorHAnsi" w:cstheme="minorHAnsi"/>
          <w:kern w:val="0"/>
          <w:lang w:eastAsia="en-US"/>
        </w:rPr>
        <w:t>, con la seconda Ferrari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 xml:space="preserve"> ha chiuso sesto. Nella prima sessione di prove libere era stato l’olandese campione del mondo a primeggiare con il tempo di 1’22”657, </w:t>
      </w:r>
      <w:r w:rsidR="00DC21E6">
        <w:rPr>
          <w:rFonts w:asciiTheme="minorHAnsi" w:eastAsiaTheme="minorHAnsi" w:hAnsiTheme="minorHAnsi" w:cstheme="minorHAnsi"/>
          <w:kern w:val="0"/>
          <w:lang w:eastAsia="en-US"/>
        </w:rPr>
        <w:t xml:space="preserve">media </w:t>
      </w:r>
      <w:r w:rsidR="00DC21E6">
        <w:t>252,305 km/h</w:t>
      </w:r>
      <w:r w:rsidR="00DC21E6">
        <w:rPr>
          <w:rFonts w:asciiTheme="minorHAnsi" w:eastAsiaTheme="minorHAnsi" w:hAnsiTheme="minorHAnsi" w:cstheme="minorHAnsi"/>
          <w:kern w:val="0"/>
          <w:lang w:eastAsia="en-US"/>
        </w:rPr>
        <w:t xml:space="preserve"> 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>precedendo Sainz, Pe</w:t>
      </w:r>
      <w:r w:rsidR="00435F4D">
        <w:rPr>
          <w:rFonts w:asciiTheme="minorHAnsi" w:eastAsiaTheme="minorHAnsi" w:hAnsiTheme="minorHAnsi" w:cstheme="minorHAnsi"/>
          <w:kern w:val="0"/>
          <w:lang w:eastAsia="en-US"/>
        </w:rPr>
        <w:t>re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 xml:space="preserve">z e Leclerc. </w:t>
      </w:r>
      <w:r w:rsidR="008E77FB">
        <w:rPr>
          <w:rFonts w:asciiTheme="minorHAnsi" w:eastAsiaTheme="minorHAnsi" w:hAnsiTheme="minorHAnsi" w:cstheme="minorHAnsi"/>
          <w:kern w:val="0"/>
          <w:lang w:eastAsia="en-US"/>
        </w:rPr>
        <w:t>Domani</w:t>
      </w:r>
      <w:r w:rsidR="00897C0D">
        <w:rPr>
          <w:rFonts w:asciiTheme="minorHAnsi" w:eastAsiaTheme="minorHAnsi" w:hAnsiTheme="minorHAnsi" w:cstheme="minorHAnsi"/>
          <w:kern w:val="0"/>
          <w:lang w:eastAsia="en-US"/>
        </w:rPr>
        <w:t xml:space="preserve"> terza sessione di prove libere</w:t>
      </w:r>
      <w:r w:rsidR="00435F4D">
        <w:rPr>
          <w:rFonts w:asciiTheme="minorHAnsi" w:eastAsiaTheme="minorHAnsi" w:hAnsiTheme="minorHAnsi" w:cstheme="minorHAnsi"/>
          <w:kern w:val="0"/>
          <w:lang w:eastAsia="en-US"/>
        </w:rPr>
        <w:t xml:space="preserve"> </w:t>
      </w:r>
      <w:r w:rsidR="00DC21E6">
        <w:rPr>
          <w:rFonts w:asciiTheme="minorHAnsi" w:eastAsiaTheme="minorHAnsi" w:hAnsiTheme="minorHAnsi" w:cstheme="minorHAnsi"/>
          <w:kern w:val="0"/>
          <w:lang w:eastAsia="en-US"/>
        </w:rPr>
        <w:t xml:space="preserve">(ore 12.30-13.30) e qualifiche dalle 16 alle 17. </w:t>
      </w:r>
    </w:p>
    <w:p w14:paraId="22E668E2" w14:textId="77777777" w:rsidR="008374CE" w:rsidRDefault="008374CE" w:rsidP="003E2096">
      <w:pPr>
        <w:spacing w:after="0" w:line="240" w:lineRule="auto"/>
        <w:jc w:val="both"/>
        <w:rPr>
          <w:rFonts w:asciiTheme="minorHAnsi" w:eastAsiaTheme="minorHAnsi" w:hAnsiTheme="minorHAnsi" w:cstheme="minorHAnsi"/>
          <w:kern w:val="0"/>
          <w:lang w:eastAsia="en-US"/>
        </w:rPr>
      </w:pPr>
    </w:p>
    <w:p w14:paraId="08315F50" w14:textId="16FB0B9F" w:rsidR="008374CE" w:rsidRPr="009D4F34" w:rsidRDefault="008374CE" w:rsidP="008374CE">
      <w:pPr>
        <w:pBdr>
          <w:bottom w:val="single" w:sz="4" w:space="1" w:color="auto"/>
        </w:pBdr>
        <w:spacing w:after="0" w:line="240" w:lineRule="auto"/>
        <w:jc w:val="both"/>
        <w:rPr>
          <w:rFonts w:asciiTheme="minorHAnsi" w:eastAsiaTheme="minorHAnsi" w:hAnsiTheme="minorHAnsi" w:cstheme="minorHAnsi"/>
          <w:color w:val="C00000"/>
          <w:kern w:val="0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 xml:space="preserve">Fa festa l’italiana </w:t>
      </w:r>
      <w:proofErr w:type="spellStart"/>
      <w:r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>Trident</w:t>
      </w:r>
      <w:proofErr w:type="spellEnd"/>
      <w:r w:rsidR="00012607"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>: i</w:t>
      </w:r>
      <w:r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 xml:space="preserve">l brasiliano </w:t>
      </w:r>
      <w:proofErr w:type="spellStart"/>
      <w:r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>Bortoleto</w:t>
      </w:r>
      <w:proofErr w:type="spellEnd"/>
      <w:r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 xml:space="preserve"> campione di Formula 3</w:t>
      </w:r>
    </w:p>
    <w:p w14:paraId="5491FCD8" w14:textId="1B0FA392" w:rsidR="00435F4D" w:rsidRDefault="00012607" w:rsidP="00012607">
      <w:pPr>
        <w:spacing w:after="0" w:line="240" w:lineRule="auto"/>
        <w:jc w:val="both"/>
      </w:pPr>
      <w:r>
        <w:rPr>
          <w:rFonts w:asciiTheme="minorHAnsi" w:eastAsiaTheme="minorHAnsi" w:hAnsiTheme="minorHAnsi" w:cstheme="minorHAnsi"/>
          <w:kern w:val="0"/>
          <w:lang w:eastAsia="en-US"/>
        </w:rPr>
        <w:t xml:space="preserve">La prima giornata del 94° Formula 1 Pirelli Gran Premio d’Italia è stata anche caratterizzata dalla conquista del titolo di Formula 3 da parte del diciottenne brasiliano </w:t>
      </w:r>
      <w:r w:rsidRPr="008374CE">
        <w:rPr>
          <w:rFonts w:asciiTheme="minorHAnsi" w:eastAsiaTheme="minorHAnsi" w:hAnsiTheme="minorHAnsi" w:cstheme="minorHAnsi"/>
          <w:b/>
          <w:bCs/>
          <w:kern w:val="0"/>
          <w:lang w:eastAsia="en-US"/>
        </w:rPr>
        <w:t xml:space="preserve">Gabriel </w:t>
      </w:r>
      <w:proofErr w:type="spellStart"/>
      <w:r w:rsidRPr="008374CE">
        <w:rPr>
          <w:rFonts w:asciiTheme="minorHAnsi" w:eastAsiaTheme="minorHAnsi" w:hAnsiTheme="minorHAnsi" w:cstheme="minorHAnsi"/>
          <w:b/>
          <w:bCs/>
          <w:kern w:val="0"/>
          <w:lang w:eastAsia="en-US"/>
        </w:rPr>
        <w:t>Bortoleto</w:t>
      </w:r>
      <w:proofErr w:type="spellEnd"/>
      <w:r>
        <w:rPr>
          <w:rFonts w:asciiTheme="minorHAnsi" w:eastAsiaTheme="minorHAnsi" w:hAnsiTheme="minorHAnsi" w:cstheme="minorHAnsi"/>
          <w:kern w:val="0"/>
          <w:lang w:eastAsia="en-US"/>
        </w:rPr>
        <w:t xml:space="preserve">: nessuno dei due rivali, ancora in grado teoricamente di strappargli il campionato, Paul Aron (Prema) e Pepe Marti (Campos) sono riusciti a conquistare i due preziosi punti della pole position che avrebbe consentito loro di restare in corsa. Una impresa ancora più significativa, considerato che per il pilota della </w:t>
      </w:r>
      <w:proofErr w:type="spellStart"/>
      <w:r w:rsidRPr="008374CE">
        <w:rPr>
          <w:rFonts w:asciiTheme="minorHAnsi" w:eastAsiaTheme="minorHAnsi" w:hAnsiTheme="minorHAnsi" w:cstheme="minorHAnsi"/>
          <w:b/>
          <w:bCs/>
          <w:kern w:val="0"/>
          <w:lang w:eastAsia="en-US"/>
        </w:rPr>
        <w:t>Trident</w:t>
      </w:r>
      <w:proofErr w:type="spellEnd"/>
      <w:r w:rsidR="004833D9">
        <w:rPr>
          <w:rFonts w:asciiTheme="minorHAnsi" w:eastAsiaTheme="minorHAnsi" w:hAnsiTheme="minorHAnsi" w:cstheme="minorHAnsi"/>
          <w:kern w:val="0"/>
          <w:lang w:eastAsia="en-US"/>
        </w:rPr>
        <w:t xml:space="preserve">, quinto in qualifica, </w:t>
      </w:r>
      <w:r>
        <w:rPr>
          <w:rFonts w:asciiTheme="minorHAnsi" w:eastAsiaTheme="minorHAnsi" w:hAnsiTheme="minorHAnsi" w:cstheme="minorHAnsi"/>
          <w:kern w:val="0"/>
          <w:lang w:eastAsia="en-US"/>
        </w:rPr>
        <w:t>questa era la stagione di esordio</w:t>
      </w:r>
      <w:r w:rsidR="004833D9">
        <w:rPr>
          <w:rFonts w:asciiTheme="minorHAnsi" w:eastAsiaTheme="minorHAnsi" w:hAnsiTheme="minorHAnsi" w:cstheme="minorHAnsi"/>
          <w:kern w:val="0"/>
          <w:lang w:eastAsia="en-US"/>
        </w:rPr>
        <w:t xml:space="preserve">. </w:t>
      </w:r>
      <w:r>
        <w:rPr>
          <w:rFonts w:asciiTheme="minorHAnsi" w:eastAsiaTheme="minorHAnsi" w:hAnsiTheme="minorHAnsi" w:cstheme="minorHAnsi"/>
          <w:kern w:val="0"/>
          <w:lang w:eastAsia="en-US"/>
        </w:rPr>
        <w:t xml:space="preserve">A completare la festa del team milanese la pole del tedesco Oliver </w:t>
      </w:r>
      <w:proofErr w:type="spellStart"/>
      <w:r>
        <w:rPr>
          <w:rFonts w:asciiTheme="minorHAnsi" w:eastAsiaTheme="minorHAnsi" w:hAnsiTheme="minorHAnsi" w:cstheme="minorHAnsi"/>
          <w:kern w:val="0"/>
          <w:lang w:eastAsia="en-US"/>
        </w:rPr>
        <w:t>Gothe</w:t>
      </w:r>
      <w:proofErr w:type="spellEnd"/>
      <w:r>
        <w:rPr>
          <w:rFonts w:asciiTheme="minorHAnsi" w:eastAsiaTheme="minorHAnsi" w:hAnsiTheme="minorHAnsi" w:cstheme="minorHAnsi"/>
          <w:kern w:val="0"/>
          <w:lang w:eastAsia="en-US"/>
        </w:rPr>
        <w:t xml:space="preserve"> che dunque domani mattina scatterà davanti a tutti nella </w:t>
      </w:r>
      <w:r>
        <w:t>gara sprint su 18 giri (o 40 minuti più un giro). Partenza alle 9.25.</w:t>
      </w:r>
      <w:r w:rsidR="004833D9">
        <w:t xml:space="preserve"> Il tempo della pole di </w:t>
      </w:r>
      <w:proofErr w:type="spellStart"/>
      <w:r w:rsidR="004833D9">
        <w:t>Gothe</w:t>
      </w:r>
      <w:proofErr w:type="spellEnd"/>
      <w:r w:rsidR="004833D9">
        <w:t xml:space="preserve"> è stato di 1’38”909, media 210,848 km/h. Gli italiani: sesto tempo per Gabriele </w:t>
      </w:r>
      <w:proofErr w:type="spellStart"/>
      <w:r w:rsidR="004833D9">
        <w:t>Minì</w:t>
      </w:r>
      <w:proofErr w:type="spellEnd"/>
      <w:r w:rsidR="004833D9">
        <w:t xml:space="preserve"> (</w:t>
      </w:r>
      <w:proofErr w:type="spellStart"/>
      <w:r w:rsidR="004833D9">
        <w:t>Hitech-Pulse</w:t>
      </w:r>
      <w:proofErr w:type="spellEnd"/>
      <w:r w:rsidR="004833D9">
        <w:t xml:space="preserve"> </w:t>
      </w:r>
      <w:proofErr w:type="spellStart"/>
      <w:r w:rsidR="004833D9">
        <w:t>Eight</w:t>
      </w:r>
      <w:proofErr w:type="spellEnd"/>
      <w:r w:rsidR="004833D9">
        <w:t>), ottavo Leonardo Fornaroli (</w:t>
      </w:r>
      <w:proofErr w:type="spellStart"/>
      <w:r w:rsidR="004833D9">
        <w:t>Trident</w:t>
      </w:r>
      <w:proofErr w:type="spellEnd"/>
      <w:r w:rsidR="004833D9">
        <w:t xml:space="preserve">) </w:t>
      </w:r>
      <w:r w:rsidR="00CA1A12">
        <w:t>,21° Francesco Simonazzi (Carlin).</w:t>
      </w:r>
    </w:p>
    <w:p w14:paraId="2C540A01" w14:textId="7F9DC0EF" w:rsidR="00012607" w:rsidRDefault="00012607" w:rsidP="00012607">
      <w:pPr>
        <w:spacing w:after="0" w:line="240" w:lineRule="auto"/>
        <w:jc w:val="both"/>
      </w:pPr>
    </w:p>
    <w:p w14:paraId="3A47E879" w14:textId="065FE14D" w:rsidR="001E7C4F" w:rsidRPr="009D4F34" w:rsidRDefault="008374CE" w:rsidP="001E7C4F">
      <w:pPr>
        <w:pBdr>
          <w:bottom w:val="single" w:sz="4" w:space="1" w:color="auto"/>
        </w:pBdr>
        <w:spacing w:after="0" w:line="240" w:lineRule="auto"/>
        <w:jc w:val="both"/>
        <w:rPr>
          <w:rFonts w:asciiTheme="minorHAnsi" w:eastAsiaTheme="minorHAnsi" w:hAnsiTheme="minorHAnsi" w:cstheme="minorHAnsi"/>
          <w:color w:val="C00000"/>
          <w:kern w:val="0"/>
          <w:lang w:eastAsia="en-US"/>
        </w:rPr>
      </w:pPr>
      <w:bookmarkStart w:id="0" w:name="_Hlk143524978"/>
      <w:r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 xml:space="preserve">Formula 2 </w:t>
      </w:r>
      <w:r w:rsidR="00012607"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>pole per il france</w:t>
      </w:r>
      <w:r w:rsidR="00897C0D"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 xml:space="preserve">se Theo </w:t>
      </w:r>
      <w:proofErr w:type="spellStart"/>
      <w:r w:rsidR="00897C0D"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>Pourcha</w:t>
      </w:r>
      <w:r w:rsidR="008E77FB"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>i</w:t>
      </w:r>
      <w:r w:rsidR="00897C0D"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>re</w:t>
      </w:r>
      <w:proofErr w:type="spellEnd"/>
      <w:r w:rsidR="00897C0D"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 xml:space="preserve"> </w:t>
      </w:r>
    </w:p>
    <w:bookmarkEnd w:id="0"/>
    <w:p w14:paraId="223264E6" w14:textId="35815DE6" w:rsidR="00435F4D" w:rsidRDefault="00012607" w:rsidP="00012607">
      <w:pPr>
        <w:spacing w:after="0" w:line="240" w:lineRule="auto"/>
        <w:jc w:val="both"/>
      </w:pPr>
      <w:r>
        <w:rPr>
          <w:rFonts w:asciiTheme="minorHAnsi" w:eastAsiaTheme="minorHAnsi" w:hAnsiTheme="minorHAnsi" w:cstheme="minorHAnsi"/>
          <w:kern w:val="0"/>
          <w:lang w:eastAsia="en-US"/>
        </w:rPr>
        <w:t xml:space="preserve">Il francese </w:t>
      </w:r>
      <w:bookmarkStart w:id="1" w:name="_Hlk143682887"/>
      <w:r w:rsidRPr="00012607">
        <w:rPr>
          <w:rFonts w:asciiTheme="minorHAnsi" w:eastAsia="Times New Roman" w:hAnsiTheme="minorHAnsi" w:cstheme="minorHAnsi"/>
          <w:b/>
          <w:bCs/>
          <w:color w:val="202124"/>
          <w:kern w:val="0"/>
        </w:rPr>
        <w:t xml:space="preserve">Théo </w:t>
      </w:r>
      <w:proofErr w:type="spellStart"/>
      <w:r w:rsidRPr="00012607">
        <w:rPr>
          <w:rFonts w:asciiTheme="minorHAnsi" w:eastAsia="Times New Roman" w:hAnsiTheme="minorHAnsi" w:cstheme="minorHAnsi"/>
          <w:b/>
          <w:bCs/>
          <w:color w:val="202124"/>
          <w:kern w:val="0"/>
        </w:rPr>
        <w:t>Pourchaire</w:t>
      </w:r>
      <w:proofErr w:type="spellEnd"/>
      <w:r w:rsidRPr="00012607">
        <w:rPr>
          <w:rFonts w:asciiTheme="minorHAnsi" w:eastAsia="Times New Roman" w:hAnsiTheme="minorHAnsi" w:cstheme="minorHAnsi"/>
          <w:color w:val="202124"/>
          <w:kern w:val="0"/>
        </w:rPr>
        <w:t xml:space="preserve"> </w:t>
      </w:r>
      <w:r>
        <w:rPr>
          <w:rFonts w:asciiTheme="minorHAnsi" w:eastAsia="Times New Roman" w:hAnsiTheme="minorHAnsi" w:cstheme="minorHAnsi"/>
          <w:color w:val="202124"/>
          <w:kern w:val="0"/>
        </w:rPr>
        <w:t>(ART) ha rafforzato la propria leadership nel campionato di Formula 2 quando mancano due gare alla conclusione della stagione</w:t>
      </w:r>
      <w:r w:rsidR="004833D9">
        <w:rPr>
          <w:rFonts w:asciiTheme="minorHAnsi" w:eastAsia="Times New Roman" w:hAnsiTheme="minorHAnsi" w:cstheme="minorHAnsi"/>
          <w:color w:val="202124"/>
          <w:kern w:val="0"/>
        </w:rPr>
        <w:t xml:space="preserve"> (dopo l’appuntamento italiano si correrà ad Abu Dhabi</w:t>
      </w:r>
      <w:r w:rsidR="008E77FB">
        <w:rPr>
          <w:rFonts w:asciiTheme="minorHAnsi" w:eastAsia="Times New Roman" w:hAnsiTheme="minorHAnsi" w:cstheme="minorHAnsi"/>
          <w:color w:val="202124"/>
          <w:kern w:val="0"/>
        </w:rPr>
        <w:t>)</w:t>
      </w:r>
      <w:r w:rsidR="004833D9">
        <w:rPr>
          <w:rFonts w:asciiTheme="minorHAnsi" w:eastAsia="Times New Roman" w:hAnsiTheme="minorHAnsi" w:cstheme="minorHAnsi"/>
          <w:color w:val="202124"/>
          <w:kern w:val="0"/>
        </w:rPr>
        <w:t xml:space="preserve"> </w:t>
      </w:r>
      <w:r w:rsidR="00435F4D">
        <w:rPr>
          <w:rFonts w:asciiTheme="minorHAnsi" w:eastAsia="Times New Roman" w:hAnsiTheme="minorHAnsi" w:cstheme="minorHAnsi"/>
          <w:color w:val="202124"/>
          <w:kern w:val="0"/>
        </w:rPr>
        <w:t xml:space="preserve">il </w:t>
      </w:r>
      <w:r w:rsidR="004833D9">
        <w:rPr>
          <w:rFonts w:asciiTheme="minorHAnsi" w:eastAsia="Times New Roman" w:hAnsiTheme="minorHAnsi" w:cstheme="minorHAnsi"/>
          <w:color w:val="202124"/>
          <w:kern w:val="0"/>
        </w:rPr>
        <w:t>25-26 novembre</w:t>
      </w:r>
      <w:r>
        <w:rPr>
          <w:rFonts w:asciiTheme="minorHAnsi" w:eastAsia="Times New Roman" w:hAnsiTheme="minorHAnsi" w:cstheme="minorHAnsi"/>
          <w:color w:val="202124"/>
          <w:kern w:val="0"/>
        </w:rPr>
        <w:t>, centrando la pole position</w:t>
      </w:r>
      <w:r w:rsidR="004833D9">
        <w:rPr>
          <w:rFonts w:asciiTheme="minorHAnsi" w:eastAsia="Times New Roman" w:hAnsiTheme="minorHAnsi" w:cstheme="minorHAnsi"/>
          <w:color w:val="202124"/>
          <w:kern w:val="0"/>
        </w:rPr>
        <w:t xml:space="preserve"> con il tempo di 1’32”328</w:t>
      </w:r>
      <w:r>
        <w:rPr>
          <w:rFonts w:asciiTheme="minorHAnsi" w:eastAsia="Times New Roman" w:hAnsiTheme="minorHAnsi" w:cstheme="minorHAnsi"/>
          <w:color w:val="202124"/>
          <w:kern w:val="0"/>
        </w:rPr>
        <w:t>:</w:t>
      </w:r>
      <w:r w:rsidR="004833D9">
        <w:rPr>
          <w:rFonts w:asciiTheme="minorHAnsi" w:eastAsia="Times New Roman" w:hAnsiTheme="minorHAnsi" w:cstheme="minorHAnsi"/>
          <w:color w:val="202124"/>
          <w:kern w:val="0"/>
        </w:rPr>
        <w:t xml:space="preserve"> or</w:t>
      </w:r>
      <w:r w:rsidR="00435F4D">
        <w:rPr>
          <w:rFonts w:asciiTheme="minorHAnsi" w:eastAsia="Times New Roman" w:hAnsiTheme="minorHAnsi" w:cstheme="minorHAnsi"/>
          <w:color w:val="202124"/>
          <w:kern w:val="0"/>
        </w:rPr>
        <w:t>a</w:t>
      </w:r>
      <w:r>
        <w:rPr>
          <w:rFonts w:asciiTheme="minorHAnsi" w:eastAsia="Times New Roman" w:hAnsiTheme="minorHAnsi" w:cstheme="minorHAnsi"/>
          <w:color w:val="202124"/>
          <w:kern w:val="0"/>
        </w:rPr>
        <w:t xml:space="preserve"> il vantaggio su</w:t>
      </w:r>
      <w:r w:rsidR="004833D9">
        <w:rPr>
          <w:rFonts w:asciiTheme="minorHAnsi" w:eastAsia="Times New Roman" w:hAnsiTheme="minorHAnsi" w:cstheme="minorHAnsi"/>
          <w:color w:val="202124"/>
          <w:kern w:val="0"/>
        </w:rPr>
        <w:t>l danese</w:t>
      </w:r>
      <w:r>
        <w:rPr>
          <w:rFonts w:asciiTheme="minorHAnsi" w:eastAsia="Times New Roman" w:hAnsiTheme="minorHAnsi" w:cstheme="minorHAnsi"/>
          <w:color w:val="202124"/>
          <w:kern w:val="0"/>
        </w:rPr>
        <w:t xml:space="preserve"> Frederick Vesti </w:t>
      </w:r>
      <w:r w:rsidR="004833D9">
        <w:rPr>
          <w:rFonts w:asciiTheme="minorHAnsi" w:eastAsia="Times New Roman" w:hAnsiTheme="minorHAnsi" w:cstheme="minorHAnsi"/>
          <w:color w:val="202124"/>
          <w:kern w:val="0"/>
        </w:rPr>
        <w:t xml:space="preserve">(Prema), ottavo sullo schieramento di partenza, </w:t>
      </w:r>
      <w:r>
        <w:rPr>
          <w:rFonts w:asciiTheme="minorHAnsi" w:eastAsia="Times New Roman" w:hAnsiTheme="minorHAnsi" w:cstheme="minorHAnsi"/>
          <w:color w:val="202124"/>
          <w:kern w:val="0"/>
        </w:rPr>
        <w:t xml:space="preserve">è salito a 14 punti. </w:t>
      </w:r>
      <w:r w:rsidR="004833D9">
        <w:rPr>
          <w:rFonts w:asciiTheme="minorHAnsi" w:eastAsia="Times New Roman" w:hAnsiTheme="minorHAnsi" w:cstheme="minorHAnsi"/>
          <w:color w:val="202124"/>
          <w:kern w:val="0"/>
        </w:rPr>
        <w:t xml:space="preserve">In prima fila con il francese ci sarà </w:t>
      </w:r>
      <w:r w:rsidRPr="00012607">
        <w:rPr>
          <w:rFonts w:asciiTheme="minorHAnsi" w:eastAsia="Times New Roman" w:hAnsiTheme="minorHAnsi" w:cstheme="minorHAnsi"/>
          <w:color w:val="202124"/>
          <w:kern w:val="0"/>
        </w:rPr>
        <w:t xml:space="preserve">Oliver </w:t>
      </w:r>
      <w:proofErr w:type="spellStart"/>
      <w:r w:rsidRPr="00012607">
        <w:rPr>
          <w:rFonts w:asciiTheme="minorHAnsi" w:eastAsia="Times New Roman" w:hAnsiTheme="minorHAnsi" w:cstheme="minorHAnsi"/>
          <w:color w:val="202124"/>
          <w:kern w:val="0"/>
        </w:rPr>
        <w:t>Bearman</w:t>
      </w:r>
      <w:proofErr w:type="spellEnd"/>
      <w:r w:rsidRPr="00012607">
        <w:rPr>
          <w:rFonts w:asciiTheme="minorHAnsi" w:eastAsia="Times New Roman" w:hAnsiTheme="minorHAnsi" w:cstheme="minorHAnsi"/>
          <w:color w:val="202124"/>
          <w:kern w:val="0"/>
        </w:rPr>
        <w:t xml:space="preserve"> </w:t>
      </w:r>
      <w:r w:rsidR="004833D9">
        <w:rPr>
          <w:rFonts w:asciiTheme="minorHAnsi" w:eastAsia="Times New Roman" w:hAnsiTheme="minorHAnsi" w:cstheme="minorHAnsi"/>
          <w:color w:val="202124"/>
          <w:kern w:val="0"/>
        </w:rPr>
        <w:t>(Prema).</w:t>
      </w:r>
      <w:r w:rsidR="00897C0D">
        <w:rPr>
          <w:rFonts w:asciiTheme="minorHAnsi" w:eastAsia="Times New Roman" w:hAnsiTheme="minorHAnsi" w:cstheme="minorHAnsi"/>
          <w:color w:val="202124"/>
          <w:kern w:val="0"/>
        </w:rPr>
        <w:t xml:space="preserve"> Domani la gara sprint </w:t>
      </w:r>
      <w:proofErr w:type="gramStart"/>
      <w:r w:rsidR="00897C0D">
        <w:t>( a</w:t>
      </w:r>
      <w:proofErr w:type="gramEnd"/>
      <w:r w:rsidR="00897C0D">
        <w:t xml:space="preserve"> partire dalle 14.15) su 21 giri o 45’ più un giro.</w:t>
      </w:r>
    </w:p>
    <w:p w14:paraId="56F95AE3" w14:textId="77777777" w:rsidR="00435F4D" w:rsidRDefault="00435F4D" w:rsidP="00012607">
      <w:pPr>
        <w:spacing w:after="0" w:line="240" w:lineRule="auto"/>
        <w:jc w:val="both"/>
      </w:pPr>
    </w:p>
    <w:p w14:paraId="599C14FF" w14:textId="5672BCEA" w:rsidR="00CA1A12" w:rsidRPr="009D4F34" w:rsidRDefault="00CA1A12" w:rsidP="00CA1A12">
      <w:pPr>
        <w:pBdr>
          <w:bottom w:val="single" w:sz="4" w:space="1" w:color="auto"/>
        </w:pBdr>
        <w:spacing w:after="0" w:line="240" w:lineRule="auto"/>
        <w:jc w:val="both"/>
        <w:rPr>
          <w:rFonts w:asciiTheme="minorHAnsi" w:eastAsiaTheme="minorHAnsi" w:hAnsiTheme="minorHAnsi" w:cstheme="minorHAnsi"/>
          <w:color w:val="C00000"/>
          <w:kern w:val="0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 xml:space="preserve">Una pianta per pilota Stefano Domenicali alla cerimonia </w:t>
      </w:r>
    </w:p>
    <w:p w14:paraId="077382EB" w14:textId="4FE11452" w:rsidR="00CA1A12" w:rsidRPr="00CA1A12" w:rsidRDefault="008E77FB" w:rsidP="00CA1A12">
      <w:pPr>
        <w:spacing w:after="0" w:line="240" w:lineRule="auto"/>
        <w:jc w:val="both"/>
        <w:rPr>
          <w:rFonts w:asciiTheme="minorHAnsi" w:hAnsiTheme="minorHAnsi" w:cstheme="minorHAnsi"/>
          <w:kern w:val="0"/>
        </w:rPr>
      </w:pPr>
      <w:r>
        <w:rPr>
          <w:rFonts w:asciiTheme="minorHAnsi" w:eastAsiaTheme="minorHAnsi" w:hAnsiTheme="minorHAnsi" w:cstheme="minorHAnsi"/>
          <w:kern w:val="0"/>
          <w:lang w:eastAsia="en-US"/>
        </w:rPr>
        <w:t xml:space="preserve">È </w:t>
      </w:r>
      <w:r w:rsidR="00CA1A12">
        <w:rPr>
          <w:rFonts w:asciiTheme="minorHAnsi" w:eastAsiaTheme="minorHAnsi" w:hAnsiTheme="minorHAnsi" w:cstheme="minorHAnsi"/>
          <w:kern w:val="0"/>
          <w:lang w:eastAsia="en-US"/>
        </w:rPr>
        <w:t xml:space="preserve">toccato a Stefano Domenicali, Presidente e CEO di Formula 1, inaugurare l’iniziativa “Ogni pilota un albero”. Alla cerimonia hanno presenziato anche il Generale di Brigata, </w:t>
      </w:r>
      <w:r w:rsidR="00CA1A12" w:rsidRPr="00CA1A12">
        <w:rPr>
          <w:rFonts w:asciiTheme="minorHAnsi" w:hAnsiTheme="minorHAnsi" w:cstheme="minorHAnsi"/>
        </w:rPr>
        <w:t xml:space="preserve">Simonetta De </w:t>
      </w:r>
      <w:proofErr w:type="spellStart"/>
      <w:r w:rsidR="00CA1A12" w:rsidRPr="00CA1A12">
        <w:rPr>
          <w:rFonts w:asciiTheme="minorHAnsi" w:hAnsiTheme="minorHAnsi" w:cstheme="minorHAnsi"/>
        </w:rPr>
        <w:t>Guz</w:t>
      </w:r>
      <w:proofErr w:type="spellEnd"/>
      <w:r w:rsidR="00CA1A12" w:rsidRPr="00CA1A12">
        <w:rPr>
          <w:rFonts w:asciiTheme="minorHAnsi" w:hAnsiTheme="minorHAnsi" w:cstheme="minorHAnsi"/>
        </w:rPr>
        <w:t xml:space="preserve">, Comandante del Comando Regione Forestale Lombardia, </w:t>
      </w:r>
      <w:r w:rsidR="00CA1A12">
        <w:rPr>
          <w:rFonts w:asciiTheme="minorHAnsi" w:hAnsiTheme="minorHAnsi" w:cstheme="minorHAnsi"/>
        </w:rPr>
        <w:t>i</w:t>
      </w:r>
      <w:r w:rsidR="00CA1A12" w:rsidRPr="00CA1A12">
        <w:rPr>
          <w:rFonts w:asciiTheme="minorHAnsi" w:hAnsiTheme="minorHAnsi" w:cstheme="minorHAnsi"/>
        </w:rPr>
        <w:t xml:space="preserve"> Tenenti Colonnello Sandra Martinelli, Vincenzo Andria e Silvia Biondini; </w:t>
      </w:r>
      <w:r w:rsidR="00CA1A12">
        <w:rPr>
          <w:rFonts w:asciiTheme="minorHAnsi" w:hAnsiTheme="minorHAnsi" w:cstheme="minorHAnsi"/>
        </w:rPr>
        <w:t xml:space="preserve">Geronimo La Russa, presidente di Ac Milano, </w:t>
      </w:r>
      <w:r w:rsidR="00CA1A12" w:rsidRPr="00CA1A12">
        <w:rPr>
          <w:rFonts w:asciiTheme="minorHAnsi" w:hAnsiTheme="minorHAnsi" w:cstheme="minorHAnsi"/>
        </w:rPr>
        <w:t>Giuseppe Redaelli, Presidente SIAS e Federico Romani, Presidente Consiglio Regionale Lombardia.</w:t>
      </w:r>
    </w:p>
    <w:p w14:paraId="4255D9E3" w14:textId="20BAB2C9" w:rsidR="00273F37" w:rsidRDefault="00CA1A12" w:rsidP="00273F37">
      <w:pPr>
        <w:pStyle w:val="NormaleWeb"/>
        <w:spacing w:before="0" w:beforeAutospacing="0" w:after="240" w:afterAutospacing="0"/>
      </w:pPr>
      <w:r w:rsidRPr="00CA1A12">
        <w:rPr>
          <w:rFonts w:asciiTheme="minorHAnsi" w:hAnsiTheme="minorHAnsi" w:cstheme="minorHAnsi"/>
          <w:sz w:val="22"/>
          <w:szCs w:val="22"/>
        </w:rPr>
        <w:t>In occasione del Formula 1 Pirelli Gran Premio d’Italia, sono state infatti messe a dimora 20 giovani piante autoctone - fornite dai Centri Nazionali per la Biodiversità dei Carabinieri – pari al numero dei piloti di F1.</w:t>
      </w:r>
      <w:r>
        <w:rPr>
          <w:rFonts w:ascii="Arial Narrow" w:hAnsi="Arial Narrow"/>
          <w:sz w:val="28"/>
          <w:szCs w:val="28"/>
        </w:rPr>
        <w:t xml:space="preserve"> </w:t>
      </w:r>
      <w:r w:rsidRPr="00CA1A12">
        <w:rPr>
          <w:rFonts w:asciiTheme="minorHAnsi" w:hAnsiTheme="minorHAnsi" w:cstheme="minorHAnsi"/>
          <w:sz w:val="22"/>
          <w:szCs w:val="22"/>
        </w:rPr>
        <w:t xml:space="preserve">Tale iniziativa, che prende spunto dal protocollo d’intesa siglato tra l’Automobile Club Italia (ACI) e l’Arma dei Carabinieri, per la realizzazione di una campagna di comunicazione condivisa su educazione e sicurezza stradale nonché per l’attuazione di una strategia a difesa dell’ambiente, si inserisce nel progetto nazionale più ampio “Un albero per il futuro”, avviato nel 2021, che mira a realizzare un bosco diffuso della legalità in </w:t>
      </w:r>
      <w:r w:rsidRPr="00CA1A12">
        <w:rPr>
          <w:rFonts w:asciiTheme="minorHAnsi" w:hAnsiTheme="minorHAnsi" w:cstheme="minorHAnsi"/>
          <w:sz w:val="22"/>
          <w:szCs w:val="22"/>
        </w:rPr>
        <w:lastRenderedPageBreak/>
        <w:t>Italia, con l’obiettivo di mettere dimora, in pochi anni, 50.000 piante, tutte geolocalizzate, per sensibilizzare la collettività sugli effetti della crisi climatica in atto.</w:t>
      </w:r>
      <w:r>
        <w:rPr>
          <w:rFonts w:asciiTheme="minorHAnsi" w:hAnsiTheme="minorHAnsi" w:cstheme="minorHAnsi"/>
        </w:rPr>
        <w:t xml:space="preserve"> </w:t>
      </w:r>
      <w:r w:rsidRPr="00CA1A12">
        <w:rPr>
          <w:rFonts w:asciiTheme="minorHAnsi" w:hAnsiTheme="minorHAnsi" w:cstheme="minorHAnsi"/>
          <w:sz w:val="22"/>
          <w:szCs w:val="22"/>
        </w:rPr>
        <w:t>La messa a dimora di queste piante assume, inoltre, particolare valore e significato, collocandosi nell’avvio delle attività volte al recupero delle aree dell’Autodromo pesantemente danneggiate dal violento nubifragio che nello scorso mese di luglio si è abbattuto sulla città di Monza.</w:t>
      </w:r>
      <w:r w:rsidR="00273F37" w:rsidRPr="00273F37">
        <w:rPr>
          <w:rFonts w:asciiTheme="minorHAnsi" w:hAnsiTheme="minorHAnsi" w:cstheme="minorHAnsi"/>
          <w:sz w:val="22"/>
          <w:szCs w:val="22"/>
        </w:rPr>
        <w:t xml:space="preserve"> </w:t>
      </w:r>
      <w:r w:rsidR="00273F37">
        <w:rPr>
          <w:rFonts w:asciiTheme="minorHAnsi" w:hAnsiTheme="minorHAnsi" w:cstheme="minorHAnsi"/>
          <w:sz w:val="22"/>
          <w:szCs w:val="22"/>
        </w:rPr>
        <w:t xml:space="preserve"> </w:t>
      </w:r>
      <w:r w:rsidR="00273F37" w:rsidRPr="00273F37">
        <w:rPr>
          <w:rFonts w:asciiTheme="minorHAnsi" w:hAnsiTheme="minorHAnsi" w:cstheme="minorHAnsi"/>
          <w:sz w:val="22"/>
          <w:szCs w:val="22"/>
        </w:rPr>
        <w:t>Stefano Domenicali si è poi recato</w:t>
      </w:r>
      <w:r w:rsidR="00103CDC">
        <w:rPr>
          <w:rFonts w:asciiTheme="minorHAnsi" w:hAnsiTheme="minorHAnsi" w:cstheme="minorHAnsi"/>
          <w:sz w:val="22"/>
          <w:szCs w:val="22"/>
        </w:rPr>
        <w:t>, nel</w:t>
      </w:r>
      <w:r w:rsidR="00273F37" w:rsidRPr="00273F37">
        <w:rPr>
          <w:rFonts w:asciiTheme="minorHAnsi" w:hAnsiTheme="minorHAnsi" w:cstheme="minorHAnsi"/>
          <w:sz w:val="22"/>
          <w:szCs w:val="22"/>
        </w:rPr>
        <w:t xml:space="preserve"> pomeriggio</w:t>
      </w:r>
      <w:r w:rsidR="00103CDC">
        <w:rPr>
          <w:rFonts w:asciiTheme="minorHAnsi" w:hAnsiTheme="minorHAnsi" w:cstheme="minorHAnsi"/>
          <w:sz w:val="22"/>
          <w:szCs w:val="22"/>
        </w:rPr>
        <w:t>,</w:t>
      </w:r>
      <w:r w:rsidR="00273F37" w:rsidRPr="00273F37">
        <w:rPr>
          <w:rFonts w:asciiTheme="minorHAnsi" w:hAnsiTheme="minorHAnsi" w:cstheme="minorHAnsi"/>
          <w:sz w:val="22"/>
          <w:szCs w:val="22"/>
        </w:rPr>
        <w:t xml:space="preserve"> all’Ospedale San Gerardo nell’ambito del progetto </w:t>
      </w:r>
      <w:proofErr w:type="spellStart"/>
      <w:r w:rsidR="00273F37" w:rsidRPr="00273F37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Awabot</w:t>
      </w:r>
      <w:proofErr w:type="spellEnd"/>
      <w:r w:rsidR="00273F37" w:rsidRPr="00273F37">
        <w:rPr>
          <w:rFonts w:asciiTheme="minorHAnsi" w:hAnsiTheme="minorHAnsi" w:cstheme="minorHAnsi"/>
          <w:color w:val="000000"/>
          <w:sz w:val="22"/>
          <w:szCs w:val="22"/>
        </w:rPr>
        <w:t xml:space="preserve"> della </w:t>
      </w:r>
      <w:r w:rsidR="00273F37" w:rsidRPr="00273F37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Fondazione IRCCS San Gerardo dei Tintori</w:t>
      </w:r>
      <w:r w:rsidR="00273F37" w:rsidRPr="00273F37">
        <w:rPr>
          <w:rFonts w:asciiTheme="minorHAnsi" w:hAnsiTheme="minorHAnsi" w:cstheme="minorHAnsi"/>
          <w:color w:val="000000"/>
          <w:sz w:val="22"/>
          <w:szCs w:val="22"/>
        </w:rPr>
        <w:t>, dell’</w:t>
      </w:r>
      <w:r w:rsidR="00273F37" w:rsidRPr="00273F37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Associazione teatrale Il Veliero</w:t>
      </w:r>
      <w:r w:rsidR="00273F37" w:rsidRPr="00273F37">
        <w:rPr>
          <w:rFonts w:asciiTheme="minorHAnsi" w:hAnsiTheme="minorHAnsi" w:cstheme="minorHAnsi"/>
          <w:color w:val="000000"/>
          <w:sz w:val="22"/>
          <w:szCs w:val="22"/>
        </w:rPr>
        <w:t xml:space="preserve"> e dell’</w:t>
      </w:r>
      <w:r w:rsidR="00273F37" w:rsidRPr="00273F37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Associazione Sportiva Silvia Tremolada Onlus</w:t>
      </w:r>
      <w:r w:rsidR="00273F37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273F37">
        <w:rPr>
          <w:rFonts w:asciiTheme="minorHAnsi" w:hAnsiTheme="minorHAnsi" w:cstheme="minorHAnsi"/>
          <w:color w:val="000000"/>
          <w:sz w:val="22"/>
          <w:szCs w:val="22"/>
        </w:rPr>
        <w:t>Grazie a questo progetto</w:t>
      </w:r>
      <w:r w:rsidR="00273F37" w:rsidRPr="00273F37">
        <w:rPr>
          <w:rFonts w:asciiTheme="minorHAnsi" w:hAnsiTheme="minorHAnsi" w:cstheme="minorHAnsi"/>
          <w:color w:val="000000"/>
          <w:sz w:val="22"/>
          <w:szCs w:val="22"/>
        </w:rPr>
        <w:t xml:space="preserve"> alcuni giovani pazienti, hanno avuto l’occasione di incontrare i campioni della Formula 1 grazie al collegamento video effettuato attraverso un robottino, una sorta di schermo su ruote, in movimento nel paddock</w:t>
      </w:r>
      <w:r w:rsidR="00FA67E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F5C8023" w14:textId="1B1C48DC" w:rsidR="00897C0D" w:rsidRPr="004E4013" w:rsidRDefault="00897C0D" w:rsidP="00897C0D">
      <w:pPr>
        <w:pBdr>
          <w:bottom w:val="single" w:sz="4" w:space="1" w:color="auto"/>
        </w:pBdr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C00000"/>
          <w:kern w:val="0"/>
          <w:lang w:eastAsia="en-US"/>
        </w:rPr>
        <w:t xml:space="preserve">Inaugurata la Club House Ac Milano </w:t>
      </w:r>
    </w:p>
    <w:p w14:paraId="676D6069" w14:textId="22BB0D5F" w:rsidR="00012607" w:rsidRDefault="003F4BF1" w:rsidP="002C1FB5">
      <w:pPr>
        <w:spacing w:after="0" w:line="240" w:lineRule="auto"/>
        <w:jc w:val="both"/>
      </w:pPr>
      <w:r>
        <w:t xml:space="preserve">Inaugurata la nuova Club House di Automobile Club Milano, alla presenza del padrone di casa </w:t>
      </w:r>
      <w:r w:rsidRPr="003F4BF1">
        <w:rPr>
          <w:b/>
          <w:bCs/>
        </w:rPr>
        <w:t>Geronimo La Russa</w:t>
      </w:r>
      <w:r>
        <w:t xml:space="preserve">, presidente di Ac Milano, del </w:t>
      </w:r>
      <w:r w:rsidR="00103CDC">
        <w:t>d</w:t>
      </w:r>
      <w:r>
        <w:t>irettore di A</w:t>
      </w:r>
      <w:r w:rsidR="00103CDC">
        <w:t>C</w:t>
      </w:r>
      <w:r>
        <w:t xml:space="preserve"> Milano, Paolo Roggiero, </w:t>
      </w:r>
      <w:r w:rsidR="00A92164">
        <w:t>de</w:t>
      </w:r>
      <w:r>
        <w:t xml:space="preserve">l </w:t>
      </w:r>
      <w:r w:rsidR="00103CDC">
        <w:t>d</w:t>
      </w:r>
      <w:r>
        <w:t xml:space="preserve">irettore </w:t>
      </w:r>
      <w:r w:rsidR="00103CDC">
        <w:t>c</w:t>
      </w:r>
      <w:r>
        <w:t xml:space="preserve">ompartimentale Alberto Ansaldi, del presidente di Sias-Autodromo Nazionale Monza, Giuseppe Redaelli, del </w:t>
      </w:r>
      <w:r w:rsidR="00103CDC">
        <w:t>d</w:t>
      </w:r>
      <w:r>
        <w:t xml:space="preserve">irettore </w:t>
      </w:r>
      <w:r w:rsidR="00103CDC">
        <w:t>g</w:t>
      </w:r>
      <w:r>
        <w:t>enerale</w:t>
      </w:r>
      <w:r w:rsidR="00A92164">
        <w:t xml:space="preserve"> Autodromo di Monza</w:t>
      </w:r>
      <w:r>
        <w:t>, Alfredo Scala e del consiglio direttivo rappresentato da Pietro Meda, Paolo Longoni e Alberto Radaelli. Brindisi con le bollicine di Ferrari Trento</w:t>
      </w:r>
      <w:r w:rsidR="00103CDC">
        <w:t xml:space="preserve"> </w:t>
      </w:r>
      <w:r>
        <w:t xml:space="preserve">doc, partner della </w:t>
      </w:r>
      <w:r w:rsidR="00012607">
        <w:t>Club House A</w:t>
      </w:r>
      <w:r w:rsidR="00103CDC">
        <w:t>C</w:t>
      </w:r>
      <w:r w:rsidR="00012607">
        <w:t xml:space="preserve"> Milano</w:t>
      </w:r>
      <w:r w:rsidR="00A92164">
        <w:t>.</w:t>
      </w:r>
    </w:p>
    <w:p w14:paraId="089E0071" w14:textId="77777777" w:rsidR="0014462F" w:rsidRDefault="0014462F" w:rsidP="002C1FB5">
      <w:pPr>
        <w:spacing w:after="0" w:line="240" w:lineRule="auto"/>
        <w:jc w:val="both"/>
      </w:pPr>
    </w:p>
    <w:p w14:paraId="5F18EFA1" w14:textId="753524B5" w:rsidR="0014462F" w:rsidRDefault="0014462F" w:rsidP="002C1FB5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2CE3203" wp14:editId="3440EC01">
            <wp:extent cx="6116320" cy="4077335"/>
            <wp:effectExtent l="0" t="0" r="0" b="0"/>
            <wp:docPr id="9944094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09418" name="Immagine 9944094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EC3A481" w14:textId="77777777" w:rsidR="006420F2" w:rsidRDefault="006420F2" w:rsidP="006420F2">
      <w:pPr>
        <w:spacing w:after="0" w:line="240" w:lineRule="auto"/>
        <w:jc w:val="both"/>
        <w:rPr>
          <w:rFonts w:asciiTheme="minorHAnsi" w:hAnsiTheme="minorHAnsi" w:cstheme="minorHAnsi"/>
          <w:color w:val="444444"/>
          <w:sz w:val="10"/>
          <w:szCs w:val="10"/>
          <w:shd w:val="clear" w:color="auto" w:fill="FFFFFF"/>
        </w:rPr>
      </w:pPr>
    </w:p>
    <w:p w14:paraId="662E069F" w14:textId="7FF84CBD" w:rsidR="0014462F" w:rsidRPr="006420F2" w:rsidRDefault="0014462F" w:rsidP="006420F2">
      <w:pPr>
        <w:spacing w:after="0" w:line="240" w:lineRule="auto"/>
        <w:jc w:val="both"/>
        <w:rPr>
          <w:rFonts w:asciiTheme="minorHAnsi" w:hAnsiTheme="minorHAnsi" w:cstheme="minorHAnsi"/>
          <w:color w:val="444444"/>
          <w:sz w:val="10"/>
          <w:szCs w:val="10"/>
          <w:shd w:val="clear" w:color="auto" w:fill="FFFFFF"/>
        </w:rPr>
      </w:pPr>
      <w:r>
        <w:rPr>
          <w:rFonts w:asciiTheme="minorHAnsi" w:hAnsiTheme="minorHAnsi" w:cstheme="minorHAnsi"/>
          <w:noProof/>
          <w:color w:val="444444"/>
          <w:sz w:val="10"/>
          <w:szCs w:val="10"/>
          <w:shd w:val="clear" w:color="auto" w:fill="FFFFFF"/>
        </w:rPr>
        <w:lastRenderedPageBreak/>
        <w:drawing>
          <wp:inline distT="0" distB="0" distL="0" distR="0" wp14:anchorId="73A4EBA3" wp14:editId="215AF512">
            <wp:extent cx="6116320" cy="4077335"/>
            <wp:effectExtent l="0" t="0" r="0" b="0"/>
            <wp:docPr id="60384590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45906" name="Immagine 6038459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62F" w:rsidRPr="006420F2">
      <w:headerReference w:type="default" r:id="rId10"/>
      <w:footerReference w:type="default" r:id="rId11"/>
      <w:pgSz w:w="11900" w:h="16840"/>
      <w:pgMar w:top="983" w:right="1134" w:bottom="1134" w:left="1134" w:header="4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4CB3E" w14:textId="77777777" w:rsidR="009E76DC" w:rsidRDefault="009E76DC">
      <w:pPr>
        <w:spacing w:after="0" w:line="240" w:lineRule="auto"/>
      </w:pPr>
      <w:r>
        <w:separator/>
      </w:r>
    </w:p>
  </w:endnote>
  <w:endnote w:type="continuationSeparator" w:id="0">
    <w:p w14:paraId="5590AA6F" w14:textId="77777777" w:rsidR="009E76DC" w:rsidRDefault="009E7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33BB2" w14:textId="079140C1" w:rsidR="00FB6F0B" w:rsidRDefault="00FB6F0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9FD04" w14:textId="77777777" w:rsidR="009E76DC" w:rsidRDefault="009E76DC">
      <w:pPr>
        <w:spacing w:after="0" w:line="240" w:lineRule="auto"/>
      </w:pPr>
      <w:r>
        <w:separator/>
      </w:r>
    </w:p>
  </w:footnote>
  <w:footnote w:type="continuationSeparator" w:id="0">
    <w:p w14:paraId="7DE708E2" w14:textId="77777777" w:rsidR="009E76DC" w:rsidRDefault="009E7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3D68" w14:textId="28D8A2C8" w:rsidR="00FB6F0B" w:rsidRDefault="001D0552" w:rsidP="001D05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70273C25" wp14:editId="1F16895A">
          <wp:simplePos x="0" y="0"/>
          <wp:positionH relativeFrom="margin">
            <wp:posOffset>5558790</wp:posOffset>
          </wp:positionH>
          <wp:positionV relativeFrom="paragraph">
            <wp:posOffset>149860</wp:posOffset>
          </wp:positionV>
          <wp:extent cx="477342" cy="483235"/>
          <wp:effectExtent l="0" t="0" r="0" b="0"/>
          <wp:wrapNone/>
          <wp:docPr id="59815889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158894" name="Immagine 5981588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342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180F">
      <w:rPr>
        <w:noProof/>
        <w:color w:val="000000"/>
        <w:sz w:val="24"/>
        <w:szCs w:val="24"/>
      </w:rPr>
      <w:drawing>
        <wp:inline distT="0" distB="0" distL="0" distR="0" wp14:anchorId="276C052A" wp14:editId="1C8C296D">
          <wp:extent cx="1350019" cy="830012"/>
          <wp:effectExtent l="0" t="0" r="0" b="0"/>
          <wp:docPr id="2003849960" name="image2.png" descr="Immagine che contiene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19" cy="830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F0B"/>
    <w:rsid w:val="00007BE9"/>
    <w:rsid w:val="00012607"/>
    <w:rsid w:val="000208F3"/>
    <w:rsid w:val="00064F4A"/>
    <w:rsid w:val="00083EEB"/>
    <w:rsid w:val="000A2BC4"/>
    <w:rsid w:val="000B180F"/>
    <w:rsid w:val="000D0DDD"/>
    <w:rsid w:val="000D3A66"/>
    <w:rsid w:val="000D648E"/>
    <w:rsid w:val="000D7D32"/>
    <w:rsid w:val="000E00B7"/>
    <w:rsid w:val="000E14C4"/>
    <w:rsid w:val="00103CDC"/>
    <w:rsid w:val="00112E19"/>
    <w:rsid w:val="00140459"/>
    <w:rsid w:val="00142897"/>
    <w:rsid w:val="0014462F"/>
    <w:rsid w:val="001501D4"/>
    <w:rsid w:val="00175048"/>
    <w:rsid w:val="001902E3"/>
    <w:rsid w:val="001B7C86"/>
    <w:rsid w:val="001C12C4"/>
    <w:rsid w:val="001C5F61"/>
    <w:rsid w:val="001C65E5"/>
    <w:rsid w:val="001C73FC"/>
    <w:rsid w:val="001D0552"/>
    <w:rsid w:val="001E7C4F"/>
    <w:rsid w:val="001E7E52"/>
    <w:rsid w:val="0023242C"/>
    <w:rsid w:val="00252353"/>
    <w:rsid w:val="00255DC7"/>
    <w:rsid w:val="00257C4F"/>
    <w:rsid w:val="00270E8C"/>
    <w:rsid w:val="00273F37"/>
    <w:rsid w:val="002C1FB5"/>
    <w:rsid w:val="002E1A05"/>
    <w:rsid w:val="00310CDD"/>
    <w:rsid w:val="003161E6"/>
    <w:rsid w:val="003363C3"/>
    <w:rsid w:val="003435EC"/>
    <w:rsid w:val="003439D4"/>
    <w:rsid w:val="00392947"/>
    <w:rsid w:val="003A0B54"/>
    <w:rsid w:val="003C570A"/>
    <w:rsid w:val="003E2096"/>
    <w:rsid w:val="003F4BF1"/>
    <w:rsid w:val="0040146B"/>
    <w:rsid w:val="004343C7"/>
    <w:rsid w:val="00435F4D"/>
    <w:rsid w:val="00471D9D"/>
    <w:rsid w:val="00476632"/>
    <w:rsid w:val="00477CBB"/>
    <w:rsid w:val="004833D9"/>
    <w:rsid w:val="0049170F"/>
    <w:rsid w:val="004C53B1"/>
    <w:rsid w:val="004C63EC"/>
    <w:rsid w:val="004E3E08"/>
    <w:rsid w:val="004E4013"/>
    <w:rsid w:val="004F715E"/>
    <w:rsid w:val="005129B0"/>
    <w:rsid w:val="0051659C"/>
    <w:rsid w:val="0052070C"/>
    <w:rsid w:val="005249C2"/>
    <w:rsid w:val="005309A3"/>
    <w:rsid w:val="005435D5"/>
    <w:rsid w:val="00580CCF"/>
    <w:rsid w:val="00594D6E"/>
    <w:rsid w:val="005B0F17"/>
    <w:rsid w:val="005D0ED3"/>
    <w:rsid w:val="005D14B5"/>
    <w:rsid w:val="005E0076"/>
    <w:rsid w:val="006120AE"/>
    <w:rsid w:val="00616A2A"/>
    <w:rsid w:val="0062457D"/>
    <w:rsid w:val="00633948"/>
    <w:rsid w:val="006420F2"/>
    <w:rsid w:val="00676485"/>
    <w:rsid w:val="00685A4C"/>
    <w:rsid w:val="00692069"/>
    <w:rsid w:val="006C1C8B"/>
    <w:rsid w:val="006F4022"/>
    <w:rsid w:val="006F556D"/>
    <w:rsid w:val="00714763"/>
    <w:rsid w:val="00716950"/>
    <w:rsid w:val="0072267E"/>
    <w:rsid w:val="0073564E"/>
    <w:rsid w:val="00741228"/>
    <w:rsid w:val="00757DE9"/>
    <w:rsid w:val="007636BE"/>
    <w:rsid w:val="0079225E"/>
    <w:rsid w:val="00796975"/>
    <w:rsid w:val="007A317F"/>
    <w:rsid w:val="007C0499"/>
    <w:rsid w:val="007D0CFF"/>
    <w:rsid w:val="007D408A"/>
    <w:rsid w:val="007F2439"/>
    <w:rsid w:val="007F5B44"/>
    <w:rsid w:val="008052DD"/>
    <w:rsid w:val="00807DD7"/>
    <w:rsid w:val="00813EB3"/>
    <w:rsid w:val="00833821"/>
    <w:rsid w:val="0083462B"/>
    <w:rsid w:val="008374CE"/>
    <w:rsid w:val="008450C0"/>
    <w:rsid w:val="0084700D"/>
    <w:rsid w:val="008470D3"/>
    <w:rsid w:val="0086413A"/>
    <w:rsid w:val="00897C0D"/>
    <w:rsid w:val="008C0308"/>
    <w:rsid w:val="008C668F"/>
    <w:rsid w:val="008E77FB"/>
    <w:rsid w:val="00902B17"/>
    <w:rsid w:val="00943E80"/>
    <w:rsid w:val="0094478D"/>
    <w:rsid w:val="00946E4F"/>
    <w:rsid w:val="00952C5D"/>
    <w:rsid w:val="00976708"/>
    <w:rsid w:val="009A50A9"/>
    <w:rsid w:val="009A5110"/>
    <w:rsid w:val="009D4F34"/>
    <w:rsid w:val="009E76DC"/>
    <w:rsid w:val="009F59EA"/>
    <w:rsid w:val="00A0135A"/>
    <w:rsid w:val="00A05FE1"/>
    <w:rsid w:val="00A066BB"/>
    <w:rsid w:val="00A1625D"/>
    <w:rsid w:val="00A26172"/>
    <w:rsid w:val="00A317C8"/>
    <w:rsid w:val="00A54B4B"/>
    <w:rsid w:val="00A70603"/>
    <w:rsid w:val="00A92164"/>
    <w:rsid w:val="00AA474D"/>
    <w:rsid w:val="00AC3CD2"/>
    <w:rsid w:val="00AE4DBF"/>
    <w:rsid w:val="00AE655E"/>
    <w:rsid w:val="00AE7A30"/>
    <w:rsid w:val="00B07DB9"/>
    <w:rsid w:val="00B17C3C"/>
    <w:rsid w:val="00B331CA"/>
    <w:rsid w:val="00B51A17"/>
    <w:rsid w:val="00B52F54"/>
    <w:rsid w:val="00B53362"/>
    <w:rsid w:val="00B57218"/>
    <w:rsid w:val="00B6166D"/>
    <w:rsid w:val="00B64E95"/>
    <w:rsid w:val="00B77A39"/>
    <w:rsid w:val="00B9279F"/>
    <w:rsid w:val="00BA5901"/>
    <w:rsid w:val="00BB0513"/>
    <w:rsid w:val="00BB0EC3"/>
    <w:rsid w:val="00BB7B71"/>
    <w:rsid w:val="00BC3827"/>
    <w:rsid w:val="00BD1A07"/>
    <w:rsid w:val="00BE315A"/>
    <w:rsid w:val="00BE61DE"/>
    <w:rsid w:val="00C34AC2"/>
    <w:rsid w:val="00C63427"/>
    <w:rsid w:val="00C67669"/>
    <w:rsid w:val="00C86D73"/>
    <w:rsid w:val="00C877DD"/>
    <w:rsid w:val="00C970DB"/>
    <w:rsid w:val="00CA1A12"/>
    <w:rsid w:val="00CB0777"/>
    <w:rsid w:val="00CB251A"/>
    <w:rsid w:val="00CC00F6"/>
    <w:rsid w:val="00CC10B9"/>
    <w:rsid w:val="00CD5EC5"/>
    <w:rsid w:val="00CD6E30"/>
    <w:rsid w:val="00CE1CCF"/>
    <w:rsid w:val="00CE7268"/>
    <w:rsid w:val="00CF4F15"/>
    <w:rsid w:val="00D00E1E"/>
    <w:rsid w:val="00D06457"/>
    <w:rsid w:val="00D26483"/>
    <w:rsid w:val="00D54988"/>
    <w:rsid w:val="00D55B16"/>
    <w:rsid w:val="00D565E6"/>
    <w:rsid w:val="00D67F89"/>
    <w:rsid w:val="00DB5F8C"/>
    <w:rsid w:val="00DB6F2F"/>
    <w:rsid w:val="00DC21E6"/>
    <w:rsid w:val="00E00B09"/>
    <w:rsid w:val="00E14989"/>
    <w:rsid w:val="00E24665"/>
    <w:rsid w:val="00E339C5"/>
    <w:rsid w:val="00E73ACF"/>
    <w:rsid w:val="00E751F1"/>
    <w:rsid w:val="00E90D4B"/>
    <w:rsid w:val="00E923CD"/>
    <w:rsid w:val="00EB0281"/>
    <w:rsid w:val="00EB1D21"/>
    <w:rsid w:val="00EB2675"/>
    <w:rsid w:val="00EB5FF4"/>
    <w:rsid w:val="00F153B8"/>
    <w:rsid w:val="00F24142"/>
    <w:rsid w:val="00F264C0"/>
    <w:rsid w:val="00F43D33"/>
    <w:rsid w:val="00F507D7"/>
    <w:rsid w:val="00F612E5"/>
    <w:rsid w:val="00F752E8"/>
    <w:rsid w:val="00F827C6"/>
    <w:rsid w:val="00FA1AA8"/>
    <w:rsid w:val="00FA67ED"/>
    <w:rsid w:val="00FB6F0B"/>
    <w:rsid w:val="00FB7B0C"/>
    <w:rsid w:val="00FD4374"/>
    <w:rsid w:val="00FD6EDF"/>
    <w:rsid w:val="00FE166D"/>
    <w:rsid w:val="00FE754E"/>
    <w:rsid w:val="00FF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1C4F6"/>
  <w15:docId w15:val="{C04EAE59-732E-4090-8330-50D9CD5B7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015E"/>
    <w:rPr>
      <w:kern w:val="2"/>
    </w:rPr>
  </w:style>
  <w:style w:type="paragraph" w:styleId="Titolo1">
    <w:name w:val="heading 1"/>
    <w:basedOn w:val="Normale"/>
    <w:link w:val="Titolo1Carattere"/>
    <w:uiPriority w:val="9"/>
    <w:qFormat/>
    <w:rsid w:val="00FF69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FF69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70000D"/>
    <w:pPr>
      <w:tabs>
        <w:tab w:val="center" w:pos="4819"/>
        <w:tab w:val="right" w:pos="9638"/>
      </w:tabs>
      <w:spacing w:after="0" w:line="240" w:lineRule="auto"/>
    </w:pPr>
    <w:rPr>
      <w:kern w:val="0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000D"/>
  </w:style>
  <w:style w:type="paragraph" w:styleId="Pidipagina">
    <w:name w:val="footer"/>
    <w:basedOn w:val="Normale"/>
    <w:link w:val="PidipaginaCarattere"/>
    <w:uiPriority w:val="99"/>
    <w:unhideWhenUsed/>
    <w:rsid w:val="0070000D"/>
    <w:pPr>
      <w:tabs>
        <w:tab w:val="center" w:pos="4819"/>
        <w:tab w:val="right" w:pos="9638"/>
      </w:tabs>
      <w:spacing w:after="0" w:line="240" w:lineRule="auto"/>
    </w:pPr>
    <w:rPr>
      <w:kern w:val="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000D"/>
  </w:style>
  <w:style w:type="paragraph" w:styleId="Paragrafoelenco">
    <w:name w:val="List Paragraph"/>
    <w:basedOn w:val="Normale"/>
    <w:uiPriority w:val="34"/>
    <w:qFormat/>
    <w:rsid w:val="00491720"/>
    <w:pPr>
      <w:spacing w:after="0" w:line="240" w:lineRule="auto"/>
      <w:ind w:left="720"/>
      <w:contextualSpacing/>
    </w:pPr>
    <w:rPr>
      <w:kern w:val="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7202B"/>
    <w:rPr>
      <w:color w:val="0563C1"/>
      <w:u w:val="single"/>
    </w:rPr>
  </w:style>
  <w:style w:type="paragraph" w:styleId="NormaleWeb">
    <w:name w:val="Normal (Web)"/>
    <w:basedOn w:val="Normale"/>
    <w:uiPriority w:val="99"/>
    <w:unhideWhenUsed/>
    <w:rsid w:val="001A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5E3C"/>
    <w:rPr>
      <w:rFonts w:ascii="Tahoma" w:hAnsi="Tahoma" w:cs="Tahoma"/>
      <w:kern w:val="2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F69D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F69D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2E3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f1-timetable--date">
    <w:name w:val="f1-timetable--date"/>
    <w:basedOn w:val="Normale"/>
    <w:rsid w:val="00AC3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f1-timetable--day">
    <w:name w:val="f1-timetable--day"/>
    <w:basedOn w:val="Carpredefinitoparagrafo"/>
    <w:rsid w:val="00AC3CD2"/>
  </w:style>
  <w:style w:type="character" w:customStyle="1" w:styleId="f1-timetable--month">
    <w:name w:val="f1-timetable--month"/>
    <w:basedOn w:val="Carpredefinitoparagrafo"/>
    <w:rsid w:val="00AC3CD2"/>
  </w:style>
  <w:style w:type="paragraph" w:customStyle="1" w:styleId="f1-timetable--title">
    <w:name w:val="f1-timetable--title"/>
    <w:basedOn w:val="Normale"/>
    <w:rsid w:val="00AC3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f1-timetable--time">
    <w:name w:val="f1-timetable--time"/>
    <w:basedOn w:val="Normale"/>
    <w:rsid w:val="00AC3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start-time">
    <w:name w:val="start-time"/>
    <w:basedOn w:val="Carpredefinitoparagrafo"/>
    <w:rsid w:val="00AC3CD2"/>
  </w:style>
  <w:style w:type="character" w:customStyle="1" w:styleId="end-time">
    <w:name w:val="end-time"/>
    <w:basedOn w:val="Carpredefinitoparagrafo"/>
    <w:rsid w:val="00AC3CD2"/>
  </w:style>
  <w:style w:type="character" w:styleId="Collegamentovisitato">
    <w:name w:val="FollowedHyperlink"/>
    <w:basedOn w:val="Carpredefinitoparagrafo"/>
    <w:uiPriority w:val="99"/>
    <w:semiHidden/>
    <w:unhideWhenUsed/>
    <w:rsid w:val="009D4F34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E40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86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386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12" w:space="15" w:color="D0D0D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65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078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4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12" w:space="15" w:color="D0D0D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1787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939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8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12" w:space="15" w:color="D0D0D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0616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469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9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12" w:space="15" w:color="D0D0D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0023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2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91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12" w:space="15" w:color="D0D0D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9m4JiTHOeAs8wVxFcgN1hLqP8PQ==">AMUW2mVAOr59dpMTy6uVJsSzBEzLiH0bH23H+MxhlOXkLbghyaCRnI0AmmWbqHgwEfS/uFOwXAAz+eiMYEkR8Nd/Z1ghCq93afztHrRJG8RXDLWwPkbSw/4=</go:docsCustomData>
</go:gDocsCustomXmlDataStorage>
</file>

<file path=customXml/itemProps1.xml><?xml version="1.0" encoding="utf-8"?>
<ds:datastoreItem xmlns:ds="http://schemas.openxmlformats.org/officeDocument/2006/customXml" ds:itemID="{C38D8C1B-5073-4CBF-B771-0E6424A327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Caputi</dc:creator>
  <cp:lastModifiedBy>Dell</cp:lastModifiedBy>
  <cp:revision>2</cp:revision>
  <dcterms:created xsi:type="dcterms:W3CDTF">2023-09-01T17:52:00Z</dcterms:created>
  <dcterms:modified xsi:type="dcterms:W3CDTF">2023-09-01T17:52:00Z</dcterms:modified>
</cp:coreProperties>
</file>