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0E3" w14:textId="401B6150" w:rsidR="000F5FB0" w:rsidRDefault="000F5FB0" w:rsidP="001D6295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     </w:t>
      </w:r>
      <w:r>
        <w:rPr>
          <w:rFonts w:ascii="Open Sans" w:hAnsi="Open Sans" w:cs="Open Sans"/>
          <w:noProof/>
          <w:color w:val="595959"/>
          <w:sz w:val="27"/>
          <w:szCs w:val="27"/>
          <w:shd w:val="clear" w:color="auto" w:fill="FFFFFF"/>
        </w:rPr>
        <w:drawing>
          <wp:inline distT="0" distB="0" distL="0" distR="0" wp14:anchorId="5F20742C" wp14:editId="08607776">
            <wp:extent cx="2260600" cy="723900"/>
            <wp:effectExtent l="0" t="0" r="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28F8" w14:textId="77777777" w:rsidR="000F5FB0" w:rsidRDefault="000F5FB0" w:rsidP="001D6295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68A4D3C9" w14:textId="77777777" w:rsidR="000F5FB0" w:rsidRDefault="000F5FB0" w:rsidP="001D6295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27814A31" w14:textId="2EAAE8C8" w:rsidR="006B0EC0" w:rsidRPr="0013358D" w:rsidRDefault="0013358D" w:rsidP="0013358D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 w:rsidRPr="0013358D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Abbiamo</w:t>
      </w:r>
      <w:r w:rsidR="000F5FB0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il piacere di invitarti all’evento di presentazione della nuova</w:t>
      </w:r>
    </w:p>
    <w:p w14:paraId="55115A94" w14:textId="77777777" w:rsidR="00D270B2" w:rsidRDefault="00D270B2" w:rsidP="00603B6A">
      <w:pPr>
        <w:jc w:val="center"/>
        <w:rPr>
          <w:rFonts w:ascii="Open Sans" w:hAnsi="Open Sans" w:cs="Open Sans"/>
          <w:b/>
          <w:bCs/>
          <w:color w:val="595959"/>
          <w:sz w:val="30"/>
          <w:szCs w:val="30"/>
          <w:shd w:val="clear" w:color="auto" w:fill="FFFFFF"/>
        </w:rPr>
      </w:pPr>
    </w:p>
    <w:p w14:paraId="69CCECD5" w14:textId="608815FD" w:rsidR="00EC2753" w:rsidRPr="00D270B2" w:rsidRDefault="00B10406" w:rsidP="00603B6A">
      <w:pPr>
        <w:jc w:val="center"/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</w:pPr>
      <w:r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  <w:t>V</w:t>
      </w:r>
      <w:r w:rsidR="006B0EC0" w:rsidRPr="00D270B2">
        <w:rPr>
          <w:rFonts w:ascii="Open Sans" w:hAnsi="Open Sans" w:cs="Open Sans"/>
          <w:b/>
          <w:bCs/>
          <w:color w:val="595959"/>
          <w:sz w:val="36"/>
          <w:szCs w:val="36"/>
          <w:shd w:val="clear" w:color="auto" w:fill="FFFFFF"/>
        </w:rPr>
        <w:t xml:space="preserve">isione e Posizionamento strategico di Solarelit </w:t>
      </w:r>
    </w:p>
    <w:p w14:paraId="608BDEBA" w14:textId="70EC7EA7" w:rsidR="006B0EC0" w:rsidRDefault="006B0EC0" w:rsidP="00603B6A">
      <w:pPr>
        <w:jc w:val="center"/>
        <w:rPr>
          <w:rFonts w:ascii="Open Sans" w:hAnsi="Open Sans" w:cs="Open Sans"/>
          <w:b/>
          <w:bCs/>
          <w:color w:val="595959"/>
          <w:sz w:val="30"/>
          <w:szCs w:val="30"/>
          <w:shd w:val="clear" w:color="auto" w:fill="FFFFFF"/>
        </w:rPr>
      </w:pPr>
    </w:p>
    <w:p w14:paraId="3BC3BAE3" w14:textId="2BB1451A" w:rsidR="006B0EC0" w:rsidRDefault="006B0EC0" w:rsidP="00603B6A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 w:rsidRPr="006B0EC0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che si terrà</w:t>
      </w:r>
    </w:p>
    <w:p w14:paraId="4AB4BA2E" w14:textId="12575858" w:rsidR="006B0EC0" w:rsidRDefault="006B0EC0" w:rsidP="00603B6A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3890618" w14:textId="77777777" w:rsidR="00D270B2" w:rsidRDefault="006B0EC0" w:rsidP="00603B6A">
      <w:pPr>
        <w:jc w:val="center"/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</w:pP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 xml:space="preserve">Giovedì 16 marzo </w:t>
      </w:r>
      <w:r w:rsidR="00603B6A"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alle </w:t>
      </w:r>
      <w:r w:rsidR="00603B6A"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>11.00</w:t>
      </w:r>
      <w:r w:rsidR="00603B6A"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 xml:space="preserve"> 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presso la</w:t>
      </w: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 xml:space="preserve"> </w:t>
      </w:r>
    </w:p>
    <w:p w14:paraId="3BE4F572" w14:textId="5773E0EF" w:rsidR="006B0EC0" w:rsidRPr="00EC2753" w:rsidRDefault="006B0EC0" w:rsidP="00603B6A">
      <w:pPr>
        <w:jc w:val="center"/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</w:pP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 xml:space="preserve">Fondazione Giangiacomo Feltrinelli 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(Viale Pasubio, 5 a Milano)</w:t>
      </w:r>
    </w:p>
    <w:p w14:paraId="68BDA379" w14:textId="1C1018A3" w:rsidR="00BD4C0F" w:rsidRPr="000F5FB0" w:rsidRDefault="00BD4C0F" w:rsidP="00EC2753">
      <w:pPr>
        <w:jc w:val="center"/>
      </w:pPr>
    </w:p>
    <w:p w14:paraId="20236191" w14:textId="31D6FCC1" w:rsidR="001D6295" w:rsidRDefault="001D6295" w:rsidP="00603B6A"/>
    <w:p w14:paraId="112363D6" w14:textId="592CBADA" w:rsidR="003048F8" w:rsidRDefault="003048F8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24091829" w14:textId="0BF0A401" w:rsidR="00D270B2" w:rsidRDefault="00D270B2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29D07C4D" w14:textId="77777777" w:rsidR="00D270B2" w:rsidRDefault="00D270B2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1E0DD3C" w14:textId="77777777" w:rsidR="003048F8" w:rsidRDefault="003048F8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FAB3D80" w14:textId="15B9BEFE" w:rsidR="00603B6A" w:rsidRDefault="00603B6A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 w:rsidRPr="00603B6A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Saranno presenti</w:t>
      </w: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:</w:t>
      </w:r>
    </w:p>
    <w:p w14:paraId="78E5C08B" w14:textId="211892AD" w:rsidR="00603B6A" w:rsidRDefault="00603B6A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55B4E415" w14:textId="77777777" w:rsidR="00B10406" w:rsidRPr="00D270B2" w:rsidRDefault="00B10406" w:rsidP="00B10406">
      <w:pPr>
        <w:pStyle w:val="Paragrafoelenco"/>
        <w:numPr>
          <w:ilvl w:val="0"/>
          <w:numId w:val="1"/>
        </w:numPr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</w:pP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>Mitia Cugusi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, Managing partner di Solarelit</w:t>
      </w:r>
    </w:p>
    <w:p w14:paraId="12B34821" w14:textId="61037941" w:rsidR="00603B6A" w:rsidRPr="00D270B2" w:rsidRDefault="00603B6A" w:rsidP="00603B6A">
      <w:pPr>
        <w:pStyle w:val="Paragrafoelenco"/>
        <w:numPr>
          <w:ilvl w:val="0"/>
          <w:numId w:val="1"/>
        </w:numPr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</w:pPr>
      <w:r w:rsidRPr="00D270B2">
        <w:rPr>
          <w:rFonts w:ascii="Open Sans" w:hAnsi="Open Sans" w:cs="Open Sans"/>
          <w:b/>
          <w:bCs/>
          <w:color w:val="595959"/>
          <w:sz w:val="32"/>
          <w:szCs w:val="32"/>
          <w:shd w:val="clear" w:color="auto" w:fill="FFFFFF"/>
        </w:rPr>
        <w:t>Andrea Fanini</w:t>
      </w:r>
      <w:r w:rsidRPr="00D270B2">
        <w:rPr>
          <w:rFonts w:ascii="Open Sans" w:hAnsi="Open Sans" w:cs="Open Sans"/>
          <w:color w:val="595959"/>
          <w:sz w:val="32"/>
          <w:szCs w:val="32"/>
          <w:shd w:val="clear" w:color="auto" w:fill="FFFFFF"/>
        </w:rPr>
        <w:t>, Managing Partner di Solarelit</w:t>
      </w:r>
    </w:p>
    <w:p w14:paraId="46BFCC31" w14:textId="403DBB18" w:rsidR="00603B6A" w:rsidRDefault="00603B6A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1B3F696E" w14:textId="77777777" w:rsidR="00D270B2" w:rsidRDefault="00D270B2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445F951A" w14:textId="5CEE7BFD" w:rsidR="00603B6A" w:rsidRDefault="007D2371" w:rsidP="00D270B2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A fine evento ci sarà uno</w:t>
      </w:r>
      <w:r w:rsidR="00603B6A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</w:t>
      </w:r>
      <w:r w:rsidR="00B10406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standing</w:t>
      </w: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lunch</w:t>
      </w:r>
    </w:p>
    <w:p w14:paraId="7D62E041" w14:textId="55421952" w:rsidR="003048F8" w:rsidRDefault="003048F8" w:rsidP="00D270B2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63D2346E" w14:textId="7EB66403" w:rsidR="003048F8" w:rsidRDefault="003048F8" w:rsidP="007D2371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Sarà possibile seguire l’evento in live streaming</w:t>
      </w:r>
      <w:r w:rsidR="0013358D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 xml:space="preserve"> </w:t>
      </w:r>
      <w:r w:rsidR="00967F4E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(</w:t>
      </w:r>
      <w:r w:rsidR="007D2371"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  <w:t>maggiori dettagli verranno forniti in seguito)</w:t>
      </w:r>
    </w:p>
    <w:p w14:paraId="45ABB98F" w14:textId="67FA7D3C" w:rsidR="003048F8" w:rsidRDefault="003048F8" w:rsidP="00603B6A">
      <w:pPr>
        <w:rPr>
          <w:rFonts w:ascii="Open Sans" w:hAnsi="Open Sans" w:cs="Open Sans"/>
          <w:color w:val="595959"/>
          <w:sz w:val="27"/>
          <w:szCs w:val="27"/>
          <w:shd w:val="clear" w:color="auto" w:fill="FFFFFF"/>
        </w:rPr>
      </w:pPr>
    </w:p>
    <w:p w14:paraId="0FA36248" w14:textId="173E086A" w:rsidR="003048F8" w:rsidRPr="0094367E" w:rsidRDefault="003048F8" w:rsidP="003048F8">
      <w:pPr>
        <w:jc w:val="center"/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</w:pPr>
      <w:r w:rsidRP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>R.S.V.P</w:t>
      </w:r>
      <w:r w:rsidR="00D270B2" w:rsidRP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 xml:space="preserve"> (</w:t>
      </w:r>
      <w:hyperlink r:id="rId6" w:history="1">
        <w:r w:rsidR="0094367E" w:rsidRPr="001175F0">
          <w:rPr>
            <w:rStyle w:val="Collegamentoipertestuale"/>
            <w:rFonts w:ascii="Open Sans" w:hAnsi="Open Sans" w:cs="Open Sans"/>
            <w:sz w:val="27"/>
            <w:szCs w:val="27"/>
            <w:shd w:val="clear" w:color="auto" w:fill="FFFFFF"/>
            <w:lang w:val="en-US"/>
          </w:rPr>
          <w:t>fabio.santilio@secnewgate.it</w:t>
        </w:r>
      </w:hyperlink>
      <w:r w:rsid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 xml:space="preserve">, </w:t>
      </w:r>
      <w:hyperlink r:id="rId7" w:history="1">
        <w:r w:rsidR="00BA0AE1" w:rsidRPr="008E5C77">
          <w:rPr>
            <w:rStyle w:val="Collegamentoipertestuale"/>
            <w:rFonts w:ascii="Open Sans" w:hAnsi="Open Sans" w:cs="Open Sans"/>
            <w:sz w:val="27"/>
            <w:szCs w:val="27"/>
            <w:shd w:val="clear" w:color="auto" w:fill="FFFFFF"/>
            <w:lang w:val="en-US"/>
          </w:rPr>
          <w:t>andrea.prandini@secnewgate.it</w:t>
        </w:r>
      </w:hyperlink>
      <w:r w:rsidR="0094367E">
        <w:rPr>
          <w:rFonts w:ascii="Open Sans" w:hAnsi="Open Sans" w:cs="Open Sans"/>
          <w:color w:val="595959"/>
          <w:sz w:val="27"/>
          <w:szCs w:val="27"/>
          <w:shd w:val="clear" w:color="auto" w:fill="FFFFFF"/>
          <w:lang w:val="en-US"/>
        </w:rPr>
        <w:t xml:space="preserve">) </w:t>
      </w:r>
    </w:p>
    <w:sectPr w:rsidR="003048F8" w:rsidRPr="0094367E" w:rsidSect="00745D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EC9"/>
    <w:multiLevelType w:val="hybridMultilevel"/>
    <w:tmpl w:val="F5A8B034"/>
    <w:lvl w:ilvl="0" w:tplc="7CEC0B3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9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3"/>
    <w:rsid w:val="000F5FB0"/>
    <w:rsid w:val="0013358D"/>
    <w:rsid w:val="001D6295"/>
    <w:rsid w:val="003048F8"/>
    <w:rsid w:val="00603B6A"/>
    <w:rsid w:val="006B0EC0"/>
    <w:rsid w:val="00745DFF"/>
    <w:rsid w:val="007D2371"/>
    <w:rsid w:val="0094367E"/>
    <w:rsid w:val="00967F4E"/>
    <w:rsid w:val="00B10406"/>
    <w:rsid w:val="00BA0AE1"/>
    <w:rsid w:val="00BA59BD"/>
    <w:rsid w:val="00BD4C0F"/>
    <w:rsid w:val="00D270B2"/>
    <w:rsid w:val="00EC1372"/>
    <w:rsid w:val="00E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8497F"/>
  <w15:chartTrackingRefBased/>
  <w15:docId w15:val="{FA78F338-3972-9346-8877-E551FD7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C2753"/>
  </w:style>
  <w:style w:type="paragraph" w:styleId="Paragrafoelenco">
    <w:name w:val="List Paragraph"/>
    <w:basedOn w:val="Normale"/>
    <w:uiPriority w:val="34"/>
    <w:qFormat/>
    <w:rsid w:val="00603B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36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prandini@secnewg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santilio@secnewga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Santilio</dc:creator>
  <cp:keywords/>
  <dc:description/>
  <cp:lastModifiedBy>Fabio Santilio</cp:lastModifiedBy>
  <cp:revision>8</cp:revision>
  <cp:lastPrinted>2023-02-23T09:05:00Z</cp:lastPrinted>
  <dcterms:created xsi:type="dcterms:W3CDTF">2023-02-23T08:00:00Z</dcterms:created>
  <dcterms:modified xsi:type="dcterms:W3CDTF">2023-03-03T09:38:00Z</dcterms:modified>
</cp:coreProperties>
</file>