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8" w:rsidRDefault="00EC37A8"/>
    <w:p w:rsidR="00EC37A8" w:rsidRDefault="00EC37A8" w:rsidP="00EC37A8">
      <w:pPr>
        <w:jc w:val="center"/>
      </w:pPr>
      <w:r>
        <w:t>Martedì 24 gennaio 2023</w:t>
      </w:r>
    </w:p>
    <w:p w:rsidR="005F5C1E" w:rsidRDefault="00EC37A8" w:rsidP="00EC37A8">
      <w:pPr>
        <w:jc w:val="center"/>
      </w:pPr>
      <w:r>
        <w:t xml:space="preserve">Riprese televisive al Palazzo dei Papi per la TV </w:t>
      </w:r>
      <w:r w:rsidR="00565E18">
        <w:t xml:space="preserve">nazionale </w:t>
      </w:r>
      <w:r>
        <w:t>portoghese</w:t>
      </w:r>
    </w:p>
    <w:p w:rsidR="00EC37A8" w:rsidRDefault="00EC37A8"/>
    <w:p w:rsidR="00EC37A8" w:rsidRDefault="00EC37A8" w:rsidP="00EC37A8"/>
    <w:p w:rsidR="00EC37A8" w:rsidRDefault="00EC37A8" w:rsidP="00EC37A8">
      <w:r>
        <w:t>In data 24 gennaio 2023</w:t>
      </w:r>
      <w:r w:rsidR="00D176FB">
        <w:t xml:space="preserve"> una troupe</w:t>
      </w:r>
      <w:r>
        <w:t xml:space="preserve"> della tv naz</w:t>
      </w:r>
      <w:r>
        <w:t xml:space="preserve">ionale portoghese </w:t>
      </w:r>
      <w:r w:rsidR="00D176FB">
        <w:t xml:space="preserve">RTP - </w:t>
      </w:r>
      <w:proofErr w:type="spellStart"/>
      <w:r w:rsidR="00D176FB" w:rsidRPr="00D176FB">
        <w:t>Rádio</w:t>
      </w:r>
      <w:proofErr w:type="spellEnd"/>
      <w:r w:rsidR="00D176FB" w:rsidRPr="00D176FB">
        <w:t xml:space="preserve"> e </w:t>
      </w:r>
      <w:proofErr w:type="spellStart"/>
      <w:r w:rsidR="00D176FB" w:rsidRPr="00D176FB">
        <w:t>Televisão</w:t>
      </w:r>
      <w:proofErr w:type="spellEnd"/>
      <w:r w:rsidR="00D176FB" w:rsidRPr="00D176FB">
        <w:t xml:space="preserve"> de Portugal</w:t>
      </w:r>
      <w:r w:rsidR="00D176FB">
        <w:t xml:space="preserve"> </w:t>
      </w:r>
      <w:r>
        <w:t xml:space="preserve">ha effettuato </w:t>
      </w:r>
      <w:r>
        <w:t xml:space="preserve">le riprese presso il Palazzo dei Papi di Viterbo per la produzione di un documentario su Papa Giovanni XXI. La società </w:t>
      </w:r>
      <w:proofErr w:type="spellStart"/>
      <w:r>
        <w:t>Archeoares</w:t>
      </w:r>
      <w:proofErr w:type="spellEnd"/>
      <w:r w:rsidR="00565E18">
        <w:t>, da anni impegnata nella promozione della cultura e del patrimonio storico della città di Viterbo,</w:t>
      </w:r>
      <w:r>
        <w:t xml:space="preserve"> ha guidato la troupe alla scoperta del luogo dove questo papa risiedette e morì.</w:t>
      </w:r>
    </w:p>
    <w:p w:rsidR="00EC37A8" w:rsidRDefault="00EC37A8" w:rsidP="00EC37A8"/>
    <w:p w:rsidR="00227876" w:rsidRDefault="00EC37A8" w:rsidP="00EC37A8">
      <w:r>
        <w:t xml:space="preserve">Il documentario </w:t>
      </w:r>
      <w:r w:rsidR="00D176FB">
        <w:t>approfondirà</w:t>
      </w:r>
      <w:r>
        <w:t xml:space="preserve"> la </w:t>
      </w:r>
      <w:r>
        <w:t xml:space="preserve">storia e la </w:t>
      </w:r>
      <w:r>
        <w:t>vita</w:t>
      </w:r>
      <w:r w:rsidR="00D176FB">
        <w:t xml:space="preserve"> a Viterbo</w:t>
      </w:r>
      <w:r>
        <w:t xml:space="preserve"> </w:t>
      </w:r>
      <w:r w:rsidR="00D176FB">
        <w:t xml:space="preserve">di </w:t>
      </w:r>
      <w:r w:rsidR="00227876">
        <w:t xml:space="preserve">Pedro </w:t>
      </w:r>
      <w:proofErr w:type="spellStart"/>
      <w:r w:rsidR="00227876">
        <w:t>Hispano</w:t>
      </w:r>
      <w:proofErr w:type="spellEnd"/>
      <w:r w:rsidR="00227876">
        <w:t xml:space="preserve"> che, eletto al soglio pontificio nel 1276 con il nome di Giovanni XXI, rappresenta una delle personalità </w:t>
      </w:r>
      <w:r w:rsidR="00227876" w:rsidRPr="00227876">
        <w:t>più importanti del XIII</w:t>
      </w:r>
      <w:r w:rsidR="00227876">
        <w:t xml:space="preserve"> secolo. U</w:t>
      </w:r>
      <w:r w:rsidR="00227876" w:rsidRPr="00227876">
        <w:t xml:space="preserve">nico pontefice portoghese della </w:t>
      </w:r>
      <w:r w:rsidR="00227876">
        <w:t xml:space="preserve">Storia della Chiesa, fu una </w:t>
      </w:r>
      <w:r w:rsidR="00855FC1">
        <w:t>figura intrigante e</w:t>
      </w:r>
      <w:r w:rsidR="00227876" w:rsidRPr="00227876">
        <w:t xml:space="preserve"> protagoni</w:t>
      </w:r>
      <w:r w:rsidR="00227876">
        <w:t xml:space="preserve">sta della cultura del suo tempo, </w:t>
      </w:r>
      <w:r w:rsidR="00855FC1" w:rsidRPr="00855FC1">
        <w:t>tanto da meritarsi una menzione nel “Paradiso” di Dante.</w:t>
      </w:r>
      <w:r w:rsidR="00855FC1">
        <w:t xml:space="preserve"> Letterato e scienziato, la sua personalità è stata inoltre analizzata in una interessante pubblicazione edita da Edizioni </w:t>
      </w:r>
      <w:proofErr w:type="spellStart"/>
      <w:r w:rsidR="00855FC1">
        <w:t>Archeoares</w:t>
      </w:r>
      <w:proofErr w:type="spellEnd"/>
      <w:r w:rsidR="00855FC1">
        <w:t>.</w:t>
      </w:r>
    </w:p>
    <w:p w:rsidR="00227876" w:rsidRDefault="00227876" w:rsidP="00EC37A8"/>
    <w:p w:rsidR="00EC37A8" w:rsidRDefault="00EC37A8" w:rsidP="00EC37A8">
      <w:r>
        <w:t>Le riprese del Palazzo dei Papi, sede della re</w:t>
      </w:r>
      <w:r w:rsidR="00565E18">
        <w:t>sidenza e delle attività di</w:t>
      </w:r>
      <w:r>
        <w:t xml:space="preserve"> Giovanni</w:t>
      </w:r>
      <w:r w:rsidR="00D176FB">
        <w:t xml:space="preserve"> XXI durante il suo pontificato, si aggiungono a quelle degli ambienti interni della Cattedrale di San Lorenzo.</w:t>
      </w:r>
      <w:r>
        <w:t xml:space="preserve"> Per l’occasione è stata inoltre aperta la porta </w:t>
      </w:r>
      <w:r w:rsidR="00D176FB">
        <w:t xml:space="preserve">della stanza </w:t>
      </w:r>
      <w:r>
        <w:t xml:space="preserve">che all’interno </w:t>
      </w:r>
      <w:r w:rsidR="00D176FB">
        <w:t xml:space="preserve">del Duomo </w:t>
      </w:r>
      <w:r>
        <w:t>custodisce il monumento funebre dedicato a Giovanni XXI, fortemente voluto dall’Ambasciatore portoghese a Roma, il Duca di Saldanha</w:t>
      </w:r>
      <w:r w:rsidR="00D176FB">
        <w:t>.</w:t>
      </w:r>
    </w:p>
    <w:p w:rsidR="00565E18" w:rsidRDefault="00565E18" w:rsidP="00EC37A8"/>
    <w:p w:rsidR="00EC37A8" w:rsidRDefault="00EC37A8" w:rsidP="00EC37A8">
      <w:r>
        <w:t>Il documentario andrà in onda sulla tv nazionale portogh</w:t>
      </w:r>
      <w:bookmarkStart w:id="0" w:name="_GoBack"/>
      <w:bookmarkEnd w:id="0"/>
      <w:r>
        <w:t>ese prossimamente, e offrirà un'opportunità unica per conoscere meglio questo papa e la sua epoca.</w:t>
      </w:r>
    </w:p>
    <w:sectPr w:rsidR="00EC37A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C2" w:rsidRDefault="008415C2" w:rsidP="00E01F74">
      <w:pPr>
        <w:spacing w:after="0" w:line="240" w:lineRule="auto"/>
      </w:pPr>
      <w:r>
        <w:separator/>
      </w:r>
    </w:p>
  </w:endnote>
  <w:endnote w:type="continuationSeparator" w:id="0">
    <w:p w:rsidR="008415C2" w:rsidRDefault="008415C2" w:rsidP="00E0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 xml:space="preserve">Strada di Collescipoli 41a, </w:t>
    </w:r>
    <w:r>
      <w:rPr>
        <w:rFonts w:ascii="Calibri" w:hAnsi="Calibri"/>
        <w:sz w:val="20"/>
        <w:szCs w:val="20"/>
      </w:rPr>
      <w:t xml:space="preserve">05100 </w:t>
    </w:r>
    <w:r w:rsidRPr="0036380D">
      <w:rPr>
        <w:rFonts w:ascii="Calibri" w:hAnsi="Calibri"/>
        <w:sz w:val="20"/>
        <w:szCs w:val="20"/>
      </w:rPr>
      <w:t>Terni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Piazza San Lorenzo 8</w:t>
    </w:r>
    <w:r w:rsidRPr="0036380D">
      <w:rPr>
        <w:rFonts w:ascii="Calibri" w:hAnsi="Calibri"/>
        <w:sz w:val="20"/>
        <w:szCs w:val="20"/>
      </w:rPr>
      <w:t xml:space="preserve">, </w:t>
    </w:r>
    <w:r>
      <w:rPr>
        <w:rFonts w:ascii="Calibri" w:hAnsi="Calibri"/>
        <w:sz w:val="20"/>
        <w:szCs w:val="20"/>
      </w:rPr>
      <w:t xml:space="preserve">01100 </w:t>
    </w:r>
    <w:r w:rsidRPr="0036380D">
      <w:rPr>
        <w:rFonts w:ascii="Calibri" w:hAnsi="Calibri"/>
        <w:sz w:val="20"/>
        <w:szCs w:val="20"/>
      </w:rPr>
      <w:t>Viterbo</w:t>
    </w:r>
  </w:p>
  <w:p w:rsidR="00E01F74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36380D">
      <w:rPr>
        <w:rFonts w:ascii="Calibri" w:hAnsi="Calibri"/>
        <w:sz w:val="20"/>
        <w:szCs w:val="20"/>
      </w:rPr>
      <w:t>Tel. 338</w:t>
    </w:r>
    <w:r>
      <w:rPr>
        <w:rFonts w:ascii="Calibri" w:hAnsi="Calibri"/>
        <w:sz w:val="20"/>
        <w:szCs w:val="20"/>
      </w:rPr>
      <w:t>1336529 - 3207911328 – 347701018</w:t>
    </w:r>
    <w:r w:rsidRPr="0036380D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</w:t>
    </w:r>
    <w:r w:rsidRPr="0036380D">
      <w:rPr>
        <w:rFonts w:ascii="Calibri" w:hAnsi="Calibri"/>
        <w:sz w:val="20"/>
        <w:szCs w:val="20"/>
      </w:rPr>
      <w:t>P.IVA 01318460555</w:t>
    </w:r>
  </w:p>
  <w:p w:rsidR="00E01F74" w:rsidRPr="0036380D" w:rsidRDefault="00E01F74" w:rsidP="00E01F74">
    <w:pPr>
      <w:pStyle w:val="Pidipagina"/>
      <w:jc w:val="both"/>
      <w:rPr>
        <w:rFonts w:ascii="Calibri" w:hAnsi="Calibri"/>
        <w:sz w:val="20"/>
        <w:szCs w:val="20"/>
      </w:rPr>
    </w:pPr>
    <w:r w:rsidRPr="00055CA6">
      <w:rPr>
        <w:rFonts w:ascii="Calibri" w:hAnsi="Calibri"/>
        <w:sz w:val="20"/>
        <w:szCs w:val="20"/>
      </w:rPr>
      <w:t>info@archeoares.it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</w:t>
    </w:r>
    <w:r>
      <w:rPr>
        <w:rFonts w:ascii="Calibri" w:hAnsi="Calibri"/>
        <w:sz w:val="20"/>
        <w:szCs w:val="20"/>
      </w:rPr>
      <w:tab/>
    </w:r>
    <w:r w:rsidRPr="0036380D">
      <w:rPr>
        <w:rFonts w:ascii="Calibri" w:hAnsi="Calibri"/>
        <w:sz w:val="20"/>
        <w:szCs w:val="20"/>
      </w:rPr>
      <w:t>edizioni@archeoares.it</w:t>
    </w:r>
  </w:p>
  <w:p w:rsidR="00E01F74" w:rsidRPr="00E01F74" w:rsidRDefault="00E01F74" w:rsidP="00E01F74">
    <w:pPr>
      <w:pStyle w:val="Pidipagina"/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www.archeoares.it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C2" w:rsidRDefault="008415C2" w:rsidP="00E01F74">
      <w:pPr>
        <w:spacing w:after="0" w:line="240" w:lineRule="auto"/>
      </w:pPr>
      <w:r>
        <w:separator/>
      </w:r>
    </w:p>
  </w:footnote>
  <w:footnote w:type="continuationSeparator" w:id="0">
    <w:p w:rsidR="008415C2" w:rsidRDefault="008415C2" w:rsidP="00E0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74" w:rsidRDefault="00E01F74" w:rsidP="00E01F74">
    <w:pPr>
      <w:pStyle w:val="Intestazione"/>
      <w:jc w:val="right"/>
    </w:pPr>
    <w:r w:rsidRPr="003555AD">
      <w:rPr>
        <w:noProof/>
        <w:lang w:eastAsia="it-IT"/>
      </w:rPr>
      <w:drawing>
        <wp:inline distT="0" distB="0" distL="0" distR="0" wp14:anchorId="3122CA0E" wp14:editId="1EAE384E">
          <wp:extent cx="1253359" cy="685800"/>
          <wp:effectExtent l="0" t="0" r="4445" b="0"/>
          <wp:docPr id="1" name="Immagine 0" descr="logo positivo 1 nero copia piccoloi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positivo 1 nero copia piccoloi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8" cy="686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66"/>
    <w:rsid w:val="0009632B"/>
    <w:rsid w:val="00117E66"/>
    <w:rsid w:val="00226E74"/>
    <w:rsid w:val="00227876"/>
    <w:rsid w:val="00565E18"/>
    <w:rsid w:val="005F5C1E"/>
    <w:rsid w:val="006328B5"/>
    <w:rsid w:val="008415C2"/>
    <w:rsid w:val="00855FC1"/>
    <w:rsid w:val="00D176FB"/>
    <w:rsid w:val="00D61190"/>
    <w:rsid w:val="00DF7346"/>
    <w:rsid w:val="00E01F74"/>
    <w:rsid w:val="00E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0789"/>
  <w15:chartTrackingRefBased/>
  <w15:docId w15:val="{4D61D03E-5956-4BBE-9937-B828255D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F74"/>
  </w:style>
  <w:style w:type="paragraph" w:styleId="Pidipagina">
    <w:name w:val="footer"/>
    <w:basedOn w:val="Normale"/>
    <w:link w:val="PidipaginaCarattere"/>
    <w:uiPriority w:val="99"/>
    <w:unhideWhenUsed/>
    <w:rsid w:val="00E0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2023-01-25T12:13:00Z</dcterms:created>
  <dcterms:modified xsi:type="dcterms:W3CDTF">2023-01-25T12:13:00Z</dcterms:modified>
</cp:coreProperties>
</file>