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30"/>
          <w:szCs w:val="3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30"/>
          <w:szCs w:val="3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PREMIO GIULIETTA MASINA 2022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432ff"/>
          <w:sz w:val="26"/>
          <w:szCs w:val="26"/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Nella serata conclusiva del trittico performativo CapoVolgiMenti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,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il 29 dicembre alla Casa del Cinema di Roma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,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viene assegnato il premio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Giulietta Masina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a </w:t>
      </w: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rtl w:val="0"/>
          <w:lang w:val="it-IT"/>
          <w14:textFill>
            <w14:solidFill>
              <w14:srgbClr w14:val="0433FF"/>
            </w14:solidFill>
          </w14:textFill>
        </w:rPr>
        <w:t>Liana Orfei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it-IT"/>
        </w:rPr>
        <w:t>Casa del Cinema, Largo Marcello Mastroianni 1, Roma (RM) ore 20:45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29 dicembre alla Casa del Cinema di Roma</w:t>
      </w:r>
      <w:r>
        <w:rPr>
          <w:rFonts w:ascii="Arial" w:hAnsi="Arial"/>
          <w:sz w:val="22"/>
          <w:szCs w:val="22"/>
          <w:rtl w:val="0"/>
          <w:lang w:val="it-IT"/>
        </w:rPr>
        <w:t>, il trittico CapoVolgiMenti -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Associazione InScena - si conclude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assegnazione del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Premio Giulietta Masina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: premio ideato da Pascal La Delfa per riportare alla memoria un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attrice simbolo</w:t>
      </w:r>
      <w:r>
        <w:rPr>
          <w:rFonts w:ascii="Arial" w:hAnsi="Arial"/>
          <w:sz w:val="22"/>
          <w:szCs w:val="22"/>
          <w:rtl w:val="0"/>
          <w:lang w:val="it-IT"/>
        </w:rPr>
        <w:t xml:space="preserve"> del nostro paese, con rilevanza internazionale.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premio, dopo essere stato assegnato ad Anna Foglietta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edizione del 2020 e a Milena Vukotich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edizione del 2021, verr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assegnato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attrice teatrale, cinematografica e circense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Liana Orfei, come riconoscimento speciale alla carriera</w:t>
      </w:r>
      <w:r>
        <w:rPr>
          <w:rFonts w:ascii="Arial" w:hAnsi="Arial"/>
          <w:sz w:val="22"/>
          <w:szCs w:val="22"/>
          <w:rtl w:val="0"/>
          <w:lang w:val="it-IT"/>
        </w:rPr>
        <w:t>, che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ha vista collaborare proprio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amico Federico Fellini nel 1970 nel film documentario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I Clowns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 in cui ha rievocato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ambiente del circo.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serata si svolger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alla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presenza di Francesca Fabbri Fellini,</w:t>
      </w:r>
      <w:r>
        <w:rPr>
          <w:rFonts w:ascii="Arial" w:hAnsi="Arial"/>
          <w:sz w:val="22"/>
          <w:szCs w:val="22"/>
          <w:rtl w:val="0"/>
          <w:lang w:val="it-IT"/>
        </w:rPr>
        <w:t xml:space="preserve"> discendente del regista Federico Fellini, per celebrare insieme la terza edizione del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Premio Giulietta Masina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e far rivivere per una sera i grandi personaggi portati in scena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attrice.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Nel corso della serata verr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proposto un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omaggio 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attrice e 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iconico film diretto da Federico Fellini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Le Notti di Cabiria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 la performance di Daniela Maccari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seguire, Olga Palliani e Nicola Migliorati si ispireranno 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iconica figura di Gelsomina, interpretata da Giulietta Masina nel film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Strada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. Saranno presenti anche gli allievi della Accademia Internazionale di Teatro. </w:t>
      </w:r>
      <w:r>
        <w:rPr>
          <w:rFonts w:ascii="Arial" w:hAnsi="Arial"/>
          <w:sz w:val="22"/>
          <w:szCs w:val="22"/>
          <w:rtl w:val="0"/>
          <w:lang w:val="it-IT"/>
        </w:rPr>
        <w:t>A legare i due personaggi saranno presentate delle foto inedite di Lindsay Kemp scattate da Graziano Villa, prossime protagoniste di una mostra fotografica.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Considerata tra le migliori attrici italiane del suo tempo, Giulietta Masina rappresenta un punto di riferimento della storia del cinema italiano, in una carriera fatta di grandi film, interpretazioni e premi, dal David di Donatello al Nastro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Argento.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Giulietta Masina viene rievocata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assegnazione del premio ideato da Pascal La Delfa nel corso della serata conclusiva di CapoVolgiMenti, in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occasione per immergere la citt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Roma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arte, nella danza e nel teatro che ha reso grande una generazione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attori.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Associazione InScena ha salutato il 2022 con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CapoVolgimenti</w:t>
      </w: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un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trittico di eventi</w:t>
      </w: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muovendosi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Aquila a Roma</w:t>
      </w: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per regalare tre serate all</w:t>
      </w:r>
      <w:r>
        <w:rPr>
          <w:rFonts w:ascii="Arial" w:hAnsi="Arial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insegna di musica, teatro, danza, fotografia e arte: tre tappe per guardare a due grandi figure del mondo dello spettacolo, da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Lindsay Kemp</w:t>
      </w: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maestro del teatro danza, che nell</w:t>
      </w:r>
      <w:r>
        <w:rPr>
          <w:rFonts w:ascii="Arial" w:hAnsi="Arial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arte intesa come strumento di crescita ha colto l</w:t>
      </w:r>
      <w:r>
        <w:rPr>
          <w:rFonts w:ascii="Arial" w:hAnsi="Arial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opportunit</w:t>
      </w:r>
      <w:r>
        <w:rPr>
          <w:rFonts w:ascii="Arial" w:hAnsi="Arial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superare ferite e ostacoli, 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Giulietta Masina, donna e attrice cara 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immaginario collettivo per il suo essere tra il sogno, il gioco e la struggente malinconia.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ingresso alla serata del 29 dicembre alla Casa del Cinema di Roma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su prenotazione via mail segreteria@teatrocivile.it 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Ufficio stampa HF4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Marta Volterra</w:t>
      </w:r>
      <w:r>
        <w:rPr>
          <w:rFonts w:ascii="Arial" w:hAnsi="Arial" w:hint="default"/>
          <w:sz w:val="22"/>
          <w:szCs w:val="22"/>
          <w:rtl w:val="0"/>
          <w:lang w:val="it-IT"/>
        </w:rPr>
        <w:t>  </w:t>
      </w:r>
      <w:r>
        <w:rPr>
          <w:rFonts w:ascii="Arial" w:hAnsi="Arial"/>
          <w:sz w:val="22"/>
          <w:szCs w:val="22"/>
          <w:rtl w:val="0"/>
          <w:lang w:val="it-IT"/>
        </w:rPr>
        <w:t>marta.volterra@hf4.it</w:t>
      </w:r>
    </w:p>
    <w:p>
      <w:pPr>
        <w:pStyle w:val="Normal.0"/>
        <w:jc w:val="center"/>
      </w:pPr>
      <w:r>
        <w:rPr>
          <w:rFonts w:ascii="Arial" w:hAnsi="Arial"/>
          <w:sz w:val="22"/>
          <w:szCs w:val="22"/>
          <w:rtl w:val="0"/>
          <w:lang w:val="it-IT"/>
        </w:rPr>
        <w:t>Valentina Pettinelli</w:t>
      </w:r>
      <w:r>
        <w:rPr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"mailto:press@hf4.it"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press@hf4.it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it-IT"/>
        </w:rPr>
        <w:t xml:space="preserve">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