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C425" w14:textId="65E2A818" w:rsidR="007779CD" w:rsidRDefault="007779CD"/>
    <w:p w14:paraId="43578ABE" w14:textId="107275B1" w:rsidR="007779CD" w:rsidRDefault="007779CD"/>
    <w:p w14:paraId="1219B28A" w14:textId="7EE30430" w:rsidR="007779CD" w:rsidRDefault="007779CD"/>
    <w:p w14:paraId="66249E25" w14:textId="6109F59C" w:rsidR="007779CD" w:rsidRDefault="007779CD"/>
    <w:p w14:paraId="56205237" w14:textId="2E36C52F" w:rsidR="007779CD" w:rsidRDefault="007779CD"/>
    <w:p w14:paraId="063774B8" w14:textId="255DB864" w:rsidR="0030696F" w:rsidRPr="00B47251" w:rsidRDefault="0030696F" w:rsidP="0030696F">
      <w:pPr>
        <w:jc w:val="center"/>
        <w:rPr>
          <w:b/>
          <w:bCs/>
          <w:sz w:val="44"/>
          <w:szCs w:val="44"/>
        </w:rPr>
      </w:pPr>
      <w:r w:rsidRPr="00B47251">
        <w:rPr>
          <w:b/>
          <w:bCs/>
          <w:sz w:val="44"/>
          <w:szCs w:val="44"/>
        </w:rPr>
        <w:t>COMUNICATO STAMPA</w:t>
      </w:r>
    </w:p>
    <w:p w14:paraId="035CC6EB" w14:textId="01AD250D" w:rsidR="0030696F" w:rsidRDefault="0030696F" w:rsidP="00B4725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MOZZARELLA DOP E PROSCIUTTO DI PARMA</w:t>
      </w:r>
      <w:r w:rsidR="009F200B">
        <w:rPr>
          <w:i/>
          <w:iCs/>
          <w:sz w:val="32"/>
          <w:szCs w:val="32"/>
        </w:rPr>
        <w:t xml:space="preserve"> DOP</w:t>
      </w:r>
      <w:r>
        <w:rPr>
          <w:i/>
          <w:iCs/>
          <w:sz w:val="32"/>
          <w:szCs w:val="32"/>
        </w:rPr>
        <w:t xml:space="preserve"> INSIEME NEGLI USA</w:t>
      </w:r>
      <w:r>
        <w:rPr>
          <w:i/>
          <w:iCs/>
          <w:sz w:val="32"/>
          <w:szCs w:val="32"/>
        </w:rPr>
        <w:br/>
        <w:t>EVENTO IN AMBASCIATA PER LA SETTIMANA DELLA CUCINA ITALIANA</w:t>
      </w:r>
    </w:p>
    <w:p w14:paraId="286DB3E1" w14:textId="77777777" w:rsidR="00B47251" w:rsidRPr="00B47251" w:rsidRDefault="00B47251" w:rsidP="00B47251">
      <w:pPr>
        <w:jc w:val="center"/>
        <w:rPr>
          <w:i/>
          <w:iCs/>
          <w:sz w:val="32"/>
          <w:szCs w:val="32"/>
        </w:rPr>
      </w:pPr>
    </w:p>
    <w:p w14:paraId="3E5B8C57" w14:textId="6ACEF2C6" w:rsidR="0030696F" w:rsidRPr="0030696F" w:rsidRDefault="00240AB9" w:rsidP="0030696F">
      <w:pPr>
        <w:jc w:val="both"/>
        <w:rPr>
          <w:sz w:val="28"/>
          <w:szCs w:val="28"/>
        </w:rPr>
      </w:pPr>
      <w:r w:rsidRPr="00240AB9">
        <w:rPr>
          <w:i/>
          <w:iCs/>
          <w:sz w:val="28"/>
          <w:szCs w:val="28"/>
        </w:rPr>
        <w:t>15 novembre 2022</w:t>
      </w:r>
      <w:r>
        <w:rPr>
          <w:sz w:val="28"/>
          <w:szCs w:val="28"/>
        </w:rPr>
        <w:t xml:space="preserve"> – </w:t>
      </w:r>
      <w:r w:rsidR="0030696F" w:rsidRPr="0030696F">
        <w:rPr>
          <w:sz w:val="28"/>
          <w:szCs w:val="28"/>
        </w:rPr>
        <w:t xml:space="preserve">Mozzarella di </w:t>
      </w:r>
      <w:r w:rsidR="0076719C">
        <w:rPr>
          <w:sz w:val="28"/>
          <w:szCs w:val="28"/>
        </w:rPr>
        <w:t>B</w:t>
      </w:r>
      <w:r w:rsidR="0030696F" w:rsidRPr="0030696F">
        <w:rPr>
          <w:sz w:val="28"/>
          <w:szCs w:val="28"/>
        </w:rPr>
        <w:t xml:space="preserve">ufala </w:t>
      </w:r>
      <w:r w:rsidR="0076719C">
        <w:rPr>
          <w:sz w:val="28"/>
          <w:szCs w:val="28"/>
        </w:rPr>
        <w:t>C</w:t>
      </w:r>
      <w:r w:rsidR="0030696F" w:rsidRPr="0030696F">
        <w:rPr>
          <w:sz w:val="28"/>
          <w:szCs w:val="28"/>
        </w:rPr>
        <w:t xml:space="preserve">ampana Dop e Prosciutto di Parma Dop </w:t>
      </w:r>
      <w:r w:rsidR="00384D69">
        <w:rPr>
          <w:sz w:val="28"/>
          <w:szCs w:val="28"/>
        </w:rPr>
        <w:t>rappresentano</w:t>
      </w:r>
      <w:r w:rsidR="0030696F" w:rsidRPr="0030696F">
        <w:rPr>
          <w:sz w:val="28"/>
          <w:szCs w:val="28"/>
        </w:rPr>
        <w:t xml:space="preserve"> le eccellenze del Made in </w:t>
      </w:r>
      <w:proofErr w:type="spellStart"/>
      <w:r w:rsidR="0030696F" w:rsidRPr="0030696F">
        <w:rPr>
          <w:sz w:val="28"/>
          <w:szCs w:val="28"/>
        </w:rPr>
        <w:t>Italy</w:t>
      </w:r>
      <w:proofErr w:type="spellEnd"/>
      <w:r w:rsidR="0030696F" w:rsidRPr="0030696F">
        <w:rPr>
          <w:sz w:val="28"/>
          <w:szCs w:val="28"/>
        </w:rPr>
        <w:t xml:space="preserve"> negli Usa in occasione della </w:t>
      </w:r>
      <w:r w:rsidR="0030696F" w:rsidRPr="0030696F">
        <w:rPr>
          <w:b/>
          <w:bCs/>
          <w:sz w:val="28"/>
          <w:szCs w:val="28"/>
        </w:rPr>
        <w:t>“Settimana della Cucina italiana nel mondo”</w:t>
      </w:r>
      <w:r w:rsidR="0030696F" w:rsidRPr="0030696F">
        <w:rPr>
          <w:sz w:val="28"/>
          <w:szCs w:val="28"/>
        </w:rPr>
        <w:t xml:space="preserve">, </w:t>
      </w:r>
      <w:r w:rsidR="00384D69">
        <w:rPr>
          <w:sz w:val="28"/>
          <w:szCs w:val="28"/>
        </w:rPr>
        <w:t>in programma</w:t>
      </w:r>
      <w:r w:rsidR="0030696F" w:rsidRPr="0030696F">
        <w:rPr>
          <w:sz w:val="28"/>
          <w:szCs w:val="28"/>
        </w:rPr>
        <w:t xml:space="preserve"> </w:t>
      </w:r>
      <w:r w:rsidR="0030696F" w:rsidRPr="0030696F">
        <w:rPr>
          <w:b/>
          <w:bCs/>
          <w:sz w:val="28"/>
          <w:szCs w:val="28"/>
        </w:rPr>
        <w:t>da</w:t>
      </w:r>
      <w:r w:rsidR="00A6605E">
        <w:rPr>
          <w:b/>
          <w:bCs/>
          <w:sz w:val="28"/>
          <w:szCs w:val="28"/>
        </w:rPr>
        <w:t>l 14</w:t>
      </w:r>
      <w:r w:rsidR="00384D69">
        <w:rPr>
          <w:b/>
          <w:bCs/>
          <w:sz w:val="28"/>
          <w:szCs w:val="28"/>
        </w:rPr>
        <w:t xml:space="preserve"> fino</w:t>
      </w:r>
      <w:r w:rsidR="0030696F" w:rsidRPr="0030696F">
        <w:rPr>
          <w:b/>
          <w:bCs/>
          <w:sz w:val="28"/>
          <w:szCs w:val="28"/>
        </w:rPr>
        <w:t xml:space="preserve"> al 20 novembre</w:t>
      </w:r>
      <w:r w:rsidR="0030696F" w:rsidRPr="0030696F">
        <w:rPr>
          <w:sz w:val="28"/>
          <w:szCs w:val="28"/>
        </w:rPr>
        <w:t xml:space="preserve">. </w:t>
      </w:r>
    </w:p>
    <w:p w14:paraId="48F906AB" w14:textId="4E3CC3AF" w:rsidR="0030696F" w:rsidRPr="0030696F" w:rsidRDefault="0030696F" w:rsidP="0030696F">
      <w:pPr>
        <w:jc w:val="both"/>
        <w:rPr>
          <w:sz w:val="28"/>
          <w:szCs w:val="28"/>
        </w:rPr>
      </w:pPr>
      <w:r w:rsidRPr="0030696F">
        <w:rPr>
          <w:sz w:val="28"/>
          <w:szCs w:val="28"/>
        </w:rPr>
        <w:t xml:space="preserve">Promossa dal Ministero degli Esteri, la “Settimana della Cucina Italiana nel Mondo” </w:t>
      </w:r>
      <w:r w:rsidR="00384D69">
        <w:rPr>
          <w:sz w:val="28"/>
          <w:szCs w:val="28"/>
        </w:rPr>
        <w:t xml:space="preserve">è </w:t>
      </w:r>
      <w:r w:rsidRPr="0030696F">
        <w:rPr>
          <w:sz w:val="28"/>
          <w:szCs w:val="28"/>
        </w:rPr>
        <w:t>dedicata quest’anno al tema “Conviv</w:t>
      </w:r>
      <w:r w:rsidR="00ED4D0A">
        <w:rPr>
          <w:sz w:val="28"/>
          <w:szCs w:val="28"/>
        </w:rPr>
        <w:t>ialit</w:t>
      </w:r>
      <w:r w:rsidR="00CE23BB">
        <w:rPr>
          <w:sz w:val="28"/>
          <w:szCs w:val="28"/>
        </w:rPr>
        <w:t>à</w:t>
      </w:r>
      <w:r w:rsidRPr="0030696F">
        <w:rPr>
          <w:sz w:val="28"/>
          <w:szCs w:val="28"/>
        </w:rPr>
        <w:t>, sostenibilità e innovazione: gli ingredienti della cucina italiana per la salute delle persone e la salvaguardia del pianeta”.</w:t>
      </w:r>
    </w:p>
    <w:p w14:paraId="4B85CC04" w14:textId="3504E7F6" w:rsidR="0030696F" w:rsidRPr="0030696F" w:rsidRDefault="0030696F" w:rsidP="0030696F">
      <w:pPr>
        <w:jc w:val="both"/>
        <w:rPr>
          <w:sz w:val="28"/>
          <w:szCs w:val="28"/>
        </w:rPr>
      </w:pPr>
      <w:r w:rsidRPr="0030696F">
        <w:rPr>
          <w:sz w:val="28"/>
          <w:szCs w:val="28"/>
        </w:rPr>
        <w:t xml:space="preserve">I Consorzi di Tutela dei due prodotti simbolo dell’Italia nel mondo </w:t>
      </w:r>
      <w:r w:rsidR="00384D69">
        <w:rPr>
          <w:sz w:val="28"/>
          <w:szCs w:val="28"/>
        </w:rPr>
        <w:t xml:space="preserve">sono </w:t>
      </w:r>
      <w:r w:rsidRPr="0030696F">
        <w:rPr>
          <w:sz w:val="28"/>
          <w:szCs w:val="28"/>
        </w:rPr>
        <w:t xml:space="preserve">a Washington </w:t>
      </w:r>
      <w:r w:rsidR="00384D69">
        <w:rPr>
          <w:sz w:val="28"/>
          <w:szCs w:val="28"/>
        </w:rPr>
        <w:t>dove hanno preso parte ieri</w:t>
      </w:r>
      <w:r w:rsidR="001B1521">
        <w:rPr>
          <w:sz w:val="28"/>
          <w:szCs w:val="28"/>
        </w:rPr>
        <w:t>, 14 novembre,</w:t>
      </w:r>
      <w:r w:rsidRPr="0030696F">
        <w:rPr>
          <w:sz w:val="28"/>
          <w:szCs w:val="28"/>
        </w:rPr>
        <w:t xml:space="preserve"> all’evento di celebrazione nella sede dell’ambasciata italiana negli Usa. </w:t>
      </w:r>
      <w:r w:rsidRPr="0030696F">
        <w:rPr>
          <w:b/>
          <w:bCs/>
          <w:sz w:val="28"/>
          <w:szCs w:val="28"/>
        </w:rPr>
        <w:t xml:space="preserve">“Innovation &amp; Technology for </w:t>
      </w:r>
      <w:proofErr w:type="spellStart"/>
      <w:r w:rsidRPr="0030696F">
        <w:rPr>
          <w:b/>
          <w:bCs/>
          <w:sz w:val="28"/>
          <w:szCs w:val="28"/>
        </w:rPr>
        <w:t>Sustainable</w:t>
      </w:r>
      <w:proofErr w:type="spellEnd"/>
      <w:r w:rsidRPr="0030696F">
        <w:rPr>
          <w:b/>
          <w:bCs/>
          <w:sz w:val="28"/>
          <w:szCs w:val="28"/>
        </w:rPr>
        <w:t xml:space="preserve"> food production”</w:t>
      </w:r>
      <w:r w:rsidRPr="0030696F">
        <w:rPr>
          <w:sz w:val="28"/>
          <w:szCs w:val="28"/>
        </w:rPr>
        <w:t xml:space="preserve"> è il titolo del workshop, incentrato su come migliorare le produzioni nel settore agrifood in ottica sostenibile. </w:t>
      </w:r>
    </w:p>
    <w:p w14:paraId="35402739" w14:textId="2340D22B" w:rsidR="0030696F" w:rsidRDefault="00EC44B6" w:rsidP="0030696F">
      <w:pPr>
        <w:jc w:val="both"/>
        <w:rPr>
          <w:sz w:val="28"/>
          <w:szCs w:val="28"/>
        </w:rPr>
      </w:pPr>
      <w:r>
        <w:rPr>
          <w:sz w:val="28"/>
          <w:szCs w:val="28"/>
        </w:rPr>
        <w:t>Al convegno, aperto dal</w:t>
      </w:r>
      <w:r w:rsidR="0030696F" w:rsidRPr="0030696F">
        <w:rPr>
          <w:sz w:val="28"/>
          <w:szCs w:val="28"/>
        </w:rPr>
        <w:t>l’</w:t>
      </w:r>
      <w:r w:rsidR="00ED4D0A">
        <w:rPr>
          <w:sz w:val="28"/>
          <w:szCs w:val="28"/>
        </w:rPr>
        <w:t>A</w:t>
      </w:r>
      <w:r w:rsidR="0030696F" w:rsidRPr="0030696F">
        <w:rPr>
          <w:sz w:val="28"/>
          <w:szCs w:val="28"/>
        </w:rPr>
        <w:t xml:space="preserve">mbasciatrice italiana negli Usa </w:t>
      </w:r>
      <w:r w:rsidR="0030696F" w:rsidRPr="0030696F">
        <w:rPr>
          <w:b/>
          <w:bCs/>
          <w:sz w:val="28"/>
          <w:szCs w:val="28"/>
        </w:rPr>
        <w:t>Mariangela Zappia</w:t>
      </w:r>
      <w:r>
        <w:rPr>
          <w:sz w:val="28"/>
          <w:szCs w:val="28"/>
        </w:rPr>
        <w:t xml:space="preserve">, hanno partecipato </w:t>
      </w:r>
      <w:r w:rsidR="0030696F" w:rsidRPr="0030696F">
        <w:rPr>
          <w:b/>
          <w:bCs/>
          <w:sz w:val="28"/>
          <w:szCs w:val="28"/>
        </w:rPr>
        <w:t>Stefano Fanti</w:t>
      </w:r>
      <w:r w:rsidR="0030696F" w:rsidRPr="0030696F">
        <w:rPr>
          <w:sz w:val="28"/>
          <w:szCs w:val="28"/>
        </w:rPr>
        <w:t xml:space="preserve">, direttore del Consorzio del Prosciutto di Parma; </w:t>
      </w:r>
      <w:r w:rsidR="0030696F" w:rsidRPr="0030696F">
        <w:rPr>
          <w:b/>
          <w:bCs/>
          <w:sz w:val="28"/>
          <w:szCs w:val="28"/>
        </w:rPr>
        <w:t>Pier Maria Saccani</w:t>
      </w:r>
      <w:r w:rsidR="0030696F" w:rsidRPr="0030696F">
        <w:rPr>
          <w:sz w:val="28"/>
          <w:szCs w:val="28"/>
        </w:rPr>
        <w:t xml:space="preserve">, direttore del Consorzio di Tutela Mozzarella di Bufala Campana Dop; </w:t>
      </w:r>
      <w:proofErr w:type="spellStart"/>
      <w:r w:rsidR="0030696F" w:rsidRPr="0030696F">
        <w:rPr>
          <w:b/>
          <w:bCs/>
          <w:sz w:val="28"/>
          <w:szCs w:val="28"/>
        </w:rPr>
        <w:t>Shawna</w:t>
      </w:r>
      <w:proofErr w:type="spellEnd"/>
      <w:r w:rsidR="0030696F" w:rsidRPr="0030696F">
        <w:rPr>
          <w:b/>
          <w:bCs/>
          <w:sz w:val="28"/>
          <w:szCs w:val="28"/>
        </w:rPr>
        <w:t xml:space="preserve"> Morris</w:t>
      </w:r>
      <w:r w:rsidR="0030696F" w:rsidRPr="0030696F">
        <w:rPr>
          <w:sz w:val="28"/>
          <w:szCs w:val="28"/>
        </w:rPr>
        <w:t xml:space="preserve">, senior vice </w:t>
      </w:r>
      <w:proofErr w:type="spellStart"/>
      <w:r w:rsidR="0030696F" w:rsidRPr="0030696F">
        <w:rPr>
          <w:sz w:val="28"/>
          <w:szCs w:val="28"/>
        </w:rPr>
        <w:t>President</w:t>
      </w:r>
      <w:proofErr w:type="spellEnd"/>
      <w:r w:rsidR="0030696F" w:rsidRPr="0030696F">
        <w:rPr>
          <w:sz w:val="28"/>
          <w:szCs w:val="28"/>
        </w:rPr>
        <w:t xml:space="preserve">, Trade Policy – </w:t>
      </w:r>
      <w:proofErr w:type="spellStart"/>
      <w:r w:rsidR="0030696F" w:rsidRPr="0030696F">
        <w:rPr>
          <w:sz w:val="28"/>
          <w:szCs w:val="28"/>
        </w:rPr>
        <w:t>Us</w:t>
      </w:r>
      <w:proofErr w:type="spellEnd"/>
      <w:r w:rsidR="0030696F" w:rsidRPr="0030696F">
        <w:rPr>
          <w:sz w:val="28"/>
          <w:szCs w:val="28"/>
        </w:rPr>
        <w:t xml:space="preserve"> </w:t>
      </w:r>
      <w:proofErr w:type="spellStart"/>
      <w:r w:rsidR="0030696F" w:rsidRPr="0030696F">
        <w:rPr>
          <w:sz w:val="28"/>
          <w:szCs w:val="28"/>
        </w:rPr>
        <w:t>Dairy</w:t>
      </w:r>
      <w:proofErr w:type="spellEnd"/>
      <w:r w:rsidR="0030696F" w:rsidRPr="0030696F">
        <w:rPr>
          <w:sz w:val="28"/>
          <w:szCs w:val="28"/>
        </w:rPr>
        <w:t xml:space="preserve"> e </w:t>
      </w:r>
      <w:r w:rsidR="0030696F" w:rsidRPr="0030696F">
        <w:rPr>
          <w:b/>
          <w:bCs/>
          <w:sz w:val="28"/>
          <w:szCs w:val="28"/>
        </w:rPr>
        <w:t>Nick Gardner</w:t>
      </w:r>
      <w:r w:rsidR="0030696F" w:rsidRPr="0030696F">
        <w:rPr>
          <w:sz w:val="28"/>
          <w:szCs w:val="28"/>
        </w:rPr>
        <w:t xml:space="preserve">, </w:t>
      </w:r>
      <w:proofErr w:type="spellStart"/>
      <w:r w:rsidR="0030696F" w:rsidRPr="0030696F">
        <w:rPr>
          <w:sz w:val="28"/>
          <w:szCs w:val="28"/>
        </w:rPr>
        <w:t>Us</w:t>
      </w:r>
      <w:proofErr w:type="spellEnd"/>
      <w:r w:rsidR="0030696F" w:rsidRPr="0030696F">
        <w:rPr>
          <w:sz w:val="28"/>
          <w:szCs w:val="28"/>
        </w:rPr>
        <w:t xml:space="preserve"> </w:t>
      </w:r>
      <w:proofErr w:type="spellStart"/>
      <w:r w:rsidR="0030696F" w:rsidRPr="0030696F">
        <w:rPr>
          <w:sz w:val="28"/>
          <w:szCs w:val="28"/>
        </w:rPr>
        <w:t>Meat</w:t>
      </w:r>
      <w:proofErr w:type="spellEnd"/>
      <w:r w:rsidR="0030696F" w:rsidRPr="0030696F">
        <w:rPr>
          <w:sz w:val="28"/>
          <w:szCs w:val="28"/>
        </w:rPr>
        <w:t xml:space="preserve"> Institute.</w:t>
      </w:r>
    </w:p>
    <w:p w14:paraId="330C86B4" w14:textId="66539455" w:rsidR="00ED4D0A" w:rsidRPr="00F27A25" w:rsidRDefault="0030696F" w:rsidP="0030696F">
      <w:pPr>
        <w:jc w:val="both"/>
        <w:rPr>
          <w:iCs/>
          <w:sz w:val="28"/>
          <w:szCs w:val="28"/>
        </w:rPr>
      </w:pPr>
      <w:r w:rsidRPr="0030696F">
        <w:rPr>
          <w:sz w:val="28"/>
          <w:szCs w:val="28"/>
        </w:rPr>
        <w:t>“</w:t>
      </w:r>
      <w:r w:rsidR="00ED4D0A" w:rsidRPr="00F27A25">
        <w:rPr>
          <w:i/>
          <w:sz w:val="28"/>
          <w:szCs w:val="28"/>
        </w:rPr>
        <w:t xml:space="preserve">I produttori del nostro sistema agroalimentare, che coniugano in perfetto equilibrio tradizione e innovazione, con un uso responsabile delle risorse naturali e l’attenzione all’ambiente e alla minimizzazione dell’impatto climatico, sono dei modelli di ispirazione anche per gli Stati Uniti, i cui consumatori apprezzano </w:t>
      </w:r>
      <w:r w:rsidR="00234E57" w:rsidRPr="00F27A25">
        <w:rPr>
          <w:i/>
          <w:sz w:val="28"/>
          <w:szCs w:val="28"/>
        </w:rPr>
        <w:t>sempre di pi</w:t>
      </w:r>
      <w:r w:rsidR="00D472A4">
        <w:rPr>
          <w:i/>
          <w:sz w:val="28"/>
          <w:szCs w:val="28"/>
        </w:rPr>
        <w:t>ù</w:t>
      </w:r>
      <w:r w:rsidR="00234E57" w:rsidRPr="00F27A25">
        <w:rPr>
          <w:i/>
          <w:sz w:val="28"/>
          <w:szCs w:val="28"/>
        </w:rPr>
        <w:t xml:space="preserve"> la qualit</w:t>
      </w:r>
      <w:r w:rsidR="00D472A4">
        <w:rPr>
          <w:i/>
          <w:sz w:val="28"/>
          <w:szCs w:val="28"/>
        </w:rPr>
        <w:t xml:space="preserve">à </w:t>
      </w:r>
      <w:r w:rsidR="00234E57" w:rsidRPr="00F27A25">
        <w:rPr>
          <w:i/>
          <w:sz w:val="28"/>
          <w:szCs w:val="28"/>
        </w:rPr>
        <w:t>delle nostre eccellenze alimentari</w:t>
      </w:r>
      <w:r w:rsidR="00ED4D0A" w:rsidRPr="00234E57">
        <w:rPr>
          <w:sz w:val="28"/>
          <w:szCs w:val="28"/>
        </w:rPr>
        <w:t>”</w:t>
      </w:r>
      <w:r w:rsidR="00234E57" w:rsidRPr="00F27A25">
        <w:rPr>
          <w:iCs/>
          <w:sz w:val="28"/>
          <w:szCs w:val="28"/>
        </w:rPr>
        <w:t>, ha evidenziato l’Ambasciatrice Zappia.</w:t>
      </w:r>
    </w:p>
    <w:p w14:paraId="470CD103" w14:textId="77777777" w:rsidR="0056699A" w:rsidRDefault="00ED4D0A" w:rsidP="0030696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3B22E9" w:rsidRPr="003B22E9">
        <w:rPr>
          <w:i/>
          <w:iCs/>
          <w:sz w:val="28"/>
          <w:szCs w:val="28"/>
        </w:rPr>
        <w:t xml:space="preserve">La tradizione ha bisogno di innovazione per poter affrontare le sfide del mondo globale anche in cucina. La cucina italiana si basa su prodotti di straordinaria qualità. </w:t>
      </w:r>
    </w:p>
    <w:p w14:paraId="17D243D1" w14:textId="77777777" w:rsidR="0056699A" w:rsidRDefault="0056699A" w:rsidP="0030696F">
      <w:pPr>
        <w:jc w:val="both"/>
        <w:rPr>
          <w:i/>
          <w:iCs/>
          <w:sz w:val="28"/>
          <w:szCs w:val="28"/>
        </w:rPr>
      </w:pPr>
    </w:p>
    <w:p w14:paraId="6EF59222" w14:textId="77777777" w:rsidR="0056699A" w:rsidRDefault="0056699A" w:rsidP="0030696F">
      <w:pPr>
        <w:jc w:val="both"/>
        <w:rPr>
          <w:i/>
          <w:iCs/>
          <w:sz w:val="28"/>
          <w:szCs w:val="28"/>
        </w:rPr>
      </w:pPr>
    </w:p>
    <w:p w14:paraId="752729A6" w14:textId="77777777" w:rsidR="0056699A" w:rsidRDefault="0056699A" w:rsidP="0030696F">
      <w:pPr>
        <w:jc w:val="both"/>
        <w:rPr>
          <w:i/>
          <w:iCs/>
          <w:sz w:val="28"/>
          <w:szCs w:val="28"/>
        </w:rPr>
      </w:pPr>
    </w:p>
    <w:p w14:paraId="606AC7C0" w14:textId="0F0DAD41" w:rsidR="0030696F" w:rsidRPr="0030696F" w:rsidRDefault="003B22E9" w:rsidP="0030696F">
      <w:pPr>
        <w:jc w:val="both"/>
        <w:rPr>
          <w:sz w:val="28"/>
          <w:szCs w:val="28"/>
        </w:rPr>
      </w:pPr>
      <w:r w:rsidRPr="003B22E9">
        <w:rPr>
          <w:i/>
          <w:iCs/>
          <w:sz w:val="28"/>
          <w:szCs w:val="28"/>
        </w:rPr>
        <w:t xml:space="preserve">Il nostro impegno deve essere volto a promuovere il modello della dieta mediterranea e parallelamente a far conoscere la qualità e versatilità in cucina delle nostre eccellenze, così che possano entrare nelle abitudini dei consumatori all’estero. </w:t>
      </w:r>
      <w:r w:rsidR="0030696F" w:rsidRPr="0030696F">
        <w:rPr>
          <w:i/>
          <w:iCs/>
          <w:sz w:val="28"/>
          <w:szCs w:val="28"/>
        </w:rPr>
        <w:t xml:space="preserve">Ad esempio, per restare negli Usa, sarebbe interessante preparare i loro classici </w:t>
      </w:r>
      <w:proofErr w:type="spellStart"/>
      <w:r w:rsidR="0030696F" w:rsidRPr="0030696F">
        <w:rPr>
          <w:i/>
          <w:iCs/>
          <w:sz w:val="28"/>
          <w:szCs w:val="28"/>
        </w:rPr>
        <w:t>macaroni</w:t>
      </w:r>
      <w:proofErr w:type="spellEnd"/>
      <w:r w:rsidR="0030696F" w:rsidRPr="0030696F">
        <w:rPr>
          <w:i/>
          <w:iCs/>
          <w:sz w:val="28"/>
          <w:szCs w:val="28"/>
        </w:rPr>
        <w:t xml:space="preserve"> </w:t>
      </w:r>
      <w:proofErr w:type="spellStart"/>
      <w:r w:rsidR="0030696F" w:rsidRPr="0030696F">
        <w:rPr>
          <w:i/>
          <w:iCs/>
          <w:sz w:val="28"/>
          <w:szCs w:val="28"/>
        </w:rPr>
        <w:t>cheese</w:t>
      </w:r>
      <w:proofErr w:type="spellEnd"/>
      <w:r w:rsidR="0030696F" w:rsidRPr="0030696F">
        <w:rPr>
          <w:i/>
          <w:iCs/>
          <w:sz w:val="28"/>
          <w:szCs w:val="28"/>
        </w:rPr>
        <w:t xml:space="preserve"> con la Bufala Campana Dop e la Pasta di Gragnano Igp</w:t>
      </w:r>
      <w:r w:rsidR="0030696F" w:rsidRPr="0030696F">
        <w:rPr>
          <w:sz w:val="28"/>
          <w:szCs w:val="28"/>
        </w:rPr>
        <w:t>”,</w:t>
      </w:r>
      <w:r>
        <w:rPr>
          <w:sz w:val="28"/>
          <w:szCs w:val="28"/>
        </w:rPr>
        <w:t xml:space="preserve"> ha</w:t>
      </w:r>
      <w:r w:rsidR="0030696F" w:rsidRPr="0030696F">
        <w:rPr>
          <w:sz w:val="28"/>
          <w:szCs w:val="28"/>
        </w:rPr>
        <w:t xml:space="preserve"> sottolinea</w:t>
      </w:r>
      <w:r>
        <w:rPr>
          <w:sz w:val="28"/>
          <w:szCs w:val="28"/>
        </w:rPr>
        <w:t>to</w:t>
      </w:r>
      <w:r w:rsidR="0030696F" w:rsidRPr="0030696F">
        <w:rPr>
          <w:sz w:val="28"/>
          <w:szCs w:val="28"/>
        </w:rPr>
        <w:t xml:space="preserve"> il direttore Saccani e </w:t>
      </w:r>
      <w:r>
        <w:rPr>
          <w:sz w:val="28"/>
          <w:szCs w:val="28"/>
        </w:rPr>
        <w:t xml:space="preserve">ha </w:t>
      </w:r>
      <w:r w:rsidR="0030696F" w:rsidRPr="0030696F">
        <w:rPr>
          <w:sz w:val="28"/>
          <w:szCs w:val="28"/>
        </w:rPr>
        <w:t>aggiun</w:t>
      </w:r>
      <w:r>
        <w:rPr>
          <w:sz w:val="28"/>
          <w:szCs w:val="28"/>
        </w:rPr>
        <w:t>to</w:t>
      </w:r>
      <w:r w:rsidR="0030696F" w:rsidRPr="0030696F">
        <w:rPr>
          <w:sz w:val="28"/>
          <w:szCs w:val="28"/>
        </w:rPr>
        <w:t>: “</w:t>
      </w:r>
      <w:r w:rsidR="00407E9E">
        <w:rPr>
          <w:i/>
          <w:iCs/>
          <w:sz w:val="28"/>
          <w:szCs w:val="28"/>
        </w:rPr>
        <w:t>Siamo arrivati</w:t>
      </w:r>
      <w:r w:rsidR="0030696F" w:rsidRPr="0030696F">
        <w:rPr>
          <w:i/>
          <w:iCs/>
          <w:sz w:val="28"/>
          <w:szCs w:val="28"/>
        </w:rPr>
        <w:t xml:space="preserve"> negli Usa subito dopo le elezioni di Midterm</w:t>
      </w:r>
      <w:r w:rsidR="00407E9E">
        <w:rPr>
          <w:i/>
          <w:iCs/>
          <w:sz w:val="28"/>
          <w:szCs w:val="28"/>
        </w:rPr>
        <w:t xml:space="preserve">, il cui esito </w:t>
      </w:r>
      <w:r w:rsidR="0030696F" w:rsidRPr="0030696F">
        <w:rPr>
          <w:i/>
          <w:iCs/>
          <w:sz w:val="28"/>
          <w:szCs w:val="28"/>
        </w:rPr>
        <w:t xml:space="preserve">ci </w:t>
      </w:r>
      <w:r w:rsidR="00407E9E">
        <w:rPr>
          <w:i/>
          <w:iCs/>
          <w:sz w:val="28"/>
          <w:szCs w:val="28"/>
        </w:rPr>
        <w:t>indica</w:t>
      </w:r>
      <w:r w:rsidR="0030696F" w:rsidRPr="0030696F">
        <w:rPr>
          <w:i/>
          <w:iCs/>
          <w:sz w:val="28"/>
          <w:szCs w:val="28"/>
        </w:rPr>
        <w:t xml:space="preserve"> cosa potrà succedere</w:t>
      </w:r>
      <w:r w:rsidR="00407E9E">
        <w:rPr>
          <w:i/>
          <w:iCs/>
          <w:sz w:val="28"/>
          <w:szCs w:val="28"/>
        </w:rPr>
        <w:t xml:space="preserve"> nei prossimi mesi</w:t>
      </w:r>
      <w:r w:rsidR="0030696F" w:rsidRPr="0030696F">
        <w:rPr>
          <w:i/>
          <w:iCs/>
          <w:sz w:val="28"/>
          <w:szCs w:val="28"/>
        </w:rPr>
        <w:t xml:space="preserve"> anche in tema di economia mondiale, al di là degli schieramenti politici</w:t>
      </w:r>
      <w:r w:rsidR="0030696F" w:rsidRPr="0030696F">
        <w:rPr>
          <w:sz w:val="28"/>
          <w:szCs w:val="28"/>
        </w:rPr>
        <w:t>”.</w:t>
      </w:r>
    </w:p>
    <w:p w14:paraId="7B7DF9DF" w14:textId="055CF4F4" w:rsidR="0030696F" w:rsidRPr="0030696F" w:rsidRDefault="0030696F" w:rsidP="0030696F">
      <w:pPr>
        <w:jc w:val="both"/>
        <w:rPr>
          <w:sz w:val="28"/>
          <w:szCs w:val="28"/>
        </w:rPr>
      </w:pPr>
      <w:r w:rsidRPr="0030696F">
        <w:rPr>
          <w:sz w:val="28"/>
          <w:szCs w:val="28"/>
        </w:rPr>
        <w:t>“</w:t>
      </w:r>
      <w:r w:rsidRPr="0030696F">
        <w:rPr>
          <w:i/>
          <w:iCs/>
          <w:sz w:val="28"/>
          <w:szCs w:val="28"/>
        </w:rPr>
        <w:t>L’impegno più sfidante che il Consorzio del Prosciutto di Parma si trova ad affrontare a quasi sessant’anni dalla sua fondazione</w:t>
      </w:r>
      <w:r w:rsidRPr="0030696F">
        <w:rPr>
          <w:sz w:val="28"/>
          <w:szCs w:val="28"/>
        </w:rPr>
        <w:t xml:space="preserve"> – </w:t>
      </w:r>
      <w:r w:rsidR="003B22E9">
        <w:rPr>
          <w:sz w:val="28"/>
          <w:szCs w:val="28"/>
        </w:rPr>
        <w:t xml:space="preserve">ha </w:t>
      </w:r>
      <w:r w:rsidRPr="0030696F">
        <w:rPr>
          <w:sz w:val="28"/>
          <w:szCs w:val="28"/>
        </w:rPr>
        <w:t>dichiara</w:t>
      </w:r>
      <w:r w:rsidR="003B22E9">
        <w:rPr>
          <w:sz w:val="28"/>
          <w:szCs w:val="28"/>
        </w:rPr>
        <w:t>to</w:t>
      </w:r>
      <w:r w:rsidRPr="0030696F">
        <w:rPr>
          <w:sz w:val="28"/>
          <w:szCs w:val="28"/>
        </w:rPr>
        <w:t xml:space="preserve"> Stefano Fanti, direttore del Consorzio del Prosciutto di Parma – </w:t>
      </w:r>
      <w:r w:rsidRPr="0030696F">
        <w:rPr>
          <w:i/>
          <w:iCs/>
          <w:sz w:val="28"/>
          <w:szCs w:val="28"/>
        </w:rPr>
        <w:t>è quello di portare avanti un modello operativo capace di coniugare sostenibilità ambientale, sociale ed economica, rispettando le norme di autenticità del prodotto e il legame inscindibile con il territorio in cui nasce la nostra DOP. Condividiamo con i nostri produttori una missione ben precisa: gestire responsabilmente l’intero processo produttivo e promuovere prestazioni ambientali con il minor impatto possibile, senza perdere mai di vista il benessere animale, la ricerca sui packaging alternativi e la valorizzazione di comportamenti virtuosi in tutta la filiera. In questo modo intendiamo consolidare, su questi temi così attuali, un’impronta etica riconoscibile e garantire ulteriormente la tutela imprescindibile del consumatore, sia nel mercato domestico che in quello internazionale</w:t>
      </w:r>
      <w:r w:rsidRPr="0030696F">
        <w:rPr>
          <w:sz w:val="28"/>
          <w:szCs w:val="28"/>
        </w:rPr>
        <w:t>”.</w:t>
      </w:r>
    </w:p>
    <w:p w14:paraId="1BA89A48" w14:textId="70570769" w:rsidR="0030696F" w:rsidRPr="0030696F" w:rsidRDefault="0030696F" w:rsidP="0030696F">
      <w:pPr>
        <w:jc w:val="both"/>
        <w:rPr>
          <w:sz w:val="28"/>
          <w:szCs w:val="28"/>
        </w:rPr>
      </w:pPr>
      <w:r w:rsidRPr="0030696F">
        <w:rPr>
          <w:sz w:val="28"/>
          <w:szCs w:val="28"/>
        </w:rPr>
        <w:t xml:space="preserve">Nella sede dell’ambasciata i due Consorzi </w:t>
      </w:r>
      <w:r w:rsidR="00384D69">
        <w:rPr>
          <w:sz w:val="28"/>
          <w:szCs w:val="28"/>
        </w:rPr>
        <w:t>hanno dialogato</w:t>
      </w:r>
      <w:r w:rsidRPr="0030696F">
        <w:rPr>
          <w:sz w:val="28"/>
          <w:szCs w:val="28"/>
        </w:rPr>
        <w:t xml:space="preserve"> con gli altri ospiti, portando oltreoceano le best practice adottate da due delle principali filiere agroalimentari nazionali. Sostenibilità (ambientale ma anche economica), benessere animale e tracciabilità sono i caratteri distintivi del lavoro portato avanti in questi anni dalla Bufala Campana e dal Prosciutto di Parma, tutti aspetti su cui si punta per rafforzare l’informazione e la comunicazione ai consumatori in merito ai valori che esprimono questi prodotti e anche al loro legame con il territorio.</w:t>
      </w:r>
    </w:p>
    <w:p w14:paraId="3AA08834" w14:textId="6B8423D8" w:rsidR="0030696F" w:rsidRPr="0030696F" w:rsidRDefault="0030696F" w:rsidP="0030696F">
      <w:pPr>
        <w:jc w:val="both"/>
        <w:rPr>
          <w:sz w:val="28"/>
          <w:szCs w:val="28"/>
        </w:rPr>
      </w:pPr>
      <w:r w:rsidRPr="0030696F">
        <w:rPr>
          <w:sz w:val="28"/>
          <w:szCs w:val="28"/>
        </w:rPr>
        <w:t>Al centro del dibattito, durante l</w:t>
      </w:r>
      <w:r w:rsidR="00384D69">
        <w:rPr>
          <w:sz w:val="28"/>
          <w:szCs w:val="28"/>
        </w:rPr>
        <w:t xml:space="preserve">a settimana </w:t>
      </w:r>
      <w:r w:rsidRPr="0030696F">
        <w:rPr>
          <w:sz w:val="28"/>
          <w:szCs w:val="28"/>
        </w:rPr>
        <w:t>american</w:t>
      </w:r>
      <w:r w:rsidR="00384D69">
        <w:rPr>
          <w:sz w:val="28"/>
          <w:szCs w:val="28"/>
        </w:rPr>
        <w:t>a</w:t>
      </w:r>
      <w:r w:rsidR="00BD42FB">
        <w:rPr>
          <w:sz w:val="28"/>
          <w:szCs w:val="28"/>
        </w:rPr>
        <w:t xml:space="preserve"> promossa dalla nostra Ambasciata</w:t>
      </w:r>
      <w:r w:rsidRPr="0030696F">
        <w:rPr>
          <w:sz w:val="28"/>
          <w:szCs w:val="28"/>
        </w:rPr>
        <w:t>, ci saranno inoltre i temi della Dieta Mediterranea come modello di sostenibilità alimentare, il rapporto virtuoso tra uomo e natura, le caratteristiche organolettiche dei prodotti italiani e il contrasto all’</w:t>
      </w:r>
      <w:proofErr w:type="spellStart"/>
      <w:r w:rsidR="00D77A4B">
        <w:rPr>
          <w:sz w:val="28"/>
          <w:szCs w:val="28"/>
        </w:rPr>
        <w:t>I</w:t>
      </w:r>
      <w:r w:rsidRPr="0030696F">
        <w:rPr>
          <w:sz w:val="28"/>
          <w:szCs w:val="28"/>
        </w:rPr>
        <w:t>talian</w:t>
      </w:r>
      <w:proofErr w:type="spellEnd"/>
      <w:r w:rsidRPr="0030696F">
        <w:rPr>
          <w:sz w:val="28"/>
          <w:szCs w:val="28"/>
        </w:rPr>
        <w:t xml:space="preserve"> sounding, per favorire la tutela dell’autentico Made in </w:t>
      </w:r>
      <w:proofErr w:type="spellStart"/>
      <w:r w:rsidRPr="0030696F">
        <w:rPr>
          <w:sz w:val="28"/>
          <w:szCs w:val="28"/>
        </w:rPr>
        <w:t>Italy</w:t>
      </w:r>
      <w:proofErr w:type="spellEnd"/>
      <w:r w:rsidRPr="0030696F">
        <w:rPr>
          <w:sz w:val="28"/>
          <w:szCs w:val="28"/>
        </w:rPr>
        <w:t>.</w:t>
      </w:r>
    </w:p>
    <w:sectPr w:rsidR="0030696F" w:rsidRPr="0030696F">
      <w:headerReference w:type="even" r:id="rId6"/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EFD6" w14:textId="77777777" w:rsidR="00BD110D" w:rsidRDefault="00BD110D" w:rsidP="007779CD">
      <w:pPr>
        <w:spacing w:after="0" w:line="240" w:lineRule="auto"/>
      </w:pPr>
      <w:r>
        <w:separator/>
      </w:r>
    </w:p>
  </w:endnote>
  <w:endnote w:type="continuationSeparator" w:id="0">
    <w:p w14:paraId="1B046C01" w14:textId="77777777" w:rsidR="00BD110D" w:rsidRDefault="00BD110D" w:rsidP="007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808D" w14:textId="77777777" w:rsidR="00BD110D" w:rsidRDefault="00BD110D" w:rsidP="007779CD">
      <w:pPr>
        <w:spacing w:after="0" w:line="240" w:lineRule="auto"/>
      </w:pPr>
      <w:r>
        <w:separator/>
      </w:r>
    </w:p>
  </w:footnote>
  <w:footnote w:type="continuationSeparator" w:id="0">
    <w:p w14:paraId="0BFE9CDC" w14:textId="77777777" w:rsidR="00BD110D" w:rsidRDefault="00BD110D" w:rsidP="0077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7351" w14:textId="7E2346EC" w:rsidR="007779CD" w:rsidRDefault="00000000">
    <w:pPr>
      <w:pStyle w:val="Intestazione"/>
    </w:pPr>
    <w:r>
      <w:rPr>
        <w:noProof/>
      </w:rPr>
      <w:pict w14:anchorId="2A64C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844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Carta intestata Consorzio Parm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AB83" w14:textId="7680987C" w:rsidR="007779CD" w:rsidRDefault="00000000">
    <w:pPr>
      <w:pStyle w:val="Intestazione"/>
    </w:pPr>
    <w:r>
      <w:rPr>
        <w:noProof/>
      </w:rPr>
      <w:pict w14:anchorId="3E66C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845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Carta intestata Consorzio Parm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C045" w14:textId="1B284A28" w:rsidR="007779CD" w:rsidRDefault="00000000">
    <w:pPr>
      <w:pStyle w:val="Intestazione"/>
    </w:pPr>
    <w:r>
      <w:rPr>
        <w:noProof/>
      </w:rPr>
      <w:pict w14:anchorId="73B19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843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Carta intestata Consorzio Parma_Tavola disegn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CD"/>
    <w:rsid w:val="00012EA4"/>
    <w:rsid w:val="000B5757"/>
    <w:rsid w:val="001B1521"/>
    <w:rsid w:val="00234E57"/>
    <w:rsid w:val="00240AB9"/>
    <w:rsid w:val="00284D02"/>
    <w:rsid w:val="002E09C2"/>
    <w:rsid w:val="002F4B98"/>
    <w:rsid w:val="0030696F"/>
    <w:rsid w:val="00352C4B"/>
    <w:rsid w:val="00384D69"/>
    <w:rsid w:val="003B22E9"/>
    <w:rsid w:val="003E5326"/>
    <w:rsid w:val="00407E9E"/>
    <w:rsid w:val="0056699A"/>
    <w:rsid w:val="0076719C"/>
    <w:rsid w:val="007779CD"/>
    <w:rsid w:val="0078392F"/>
    <w:rsid w:val="007E0B0A"/>
    <w:rsid w:val="008F4C5B"/>
    <w:rsid w:val="009E0F82"/>
    <w:rsid w:val="009F200B"/>
    <w:rsid w:val="00A6605E"/>
    <w:rsid w:val="00B47251"/>
    <w:rsid w:val="00B76340"/>
    <w:rsid w:val="00BD110D"/>
    <w:rsid w:val="00BD42FB"/>
    <w:rsid w:val="00CE23BB"/>
    <w:rsid w:val="00D472A4"/>
    <w:rsid w:val="00D77A4B"/>
    <w:rsid w:val="00EC44B6"/>
    <w:rsid w:val="00ED4D0A"/>
    <w:rsid w:val="00F27A25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E531"/>
  <w15:chartTrackingRefBased/>
  <w15:docId w15:val="{7F1A94BF-8E94-4B20-BA28-0DC3B4E9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7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9CD"/>
  </w:style>
  <w:style w:type="paragraph" w:styleId="Pidipagina">
    <w:name w:val="footer"/>
    <w:basedOn w:val="Normale"/>
    <w:link w:val="PidipaginaCarattere"/>
    <w:uiPriority w:val="99"/>
    <w:unhideWhenUsed/>
    <w:rsid w:val="00777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9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2F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2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2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2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2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Cozzella</dc:creator>
  <cp:keywords/>
  <dc:description/>
  <cp:lastModifiedBy>Licenze 2</cp:lastModifiedBy>
  <cp:revision>8</cp:revision>
  <dcterms:created xsi:type="dcterms:W3CDTF">2022-11-14T09:35:00Z</dcterms:created>
  <dcterms:modified xsi:type="dcterms:W3CDTF">2022-11-15T09:30:00Z</dcterms:modified>
</cp:coreProperties>
</file>