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F8" w:rsidRPr="00376EDD" w:rsidRDefault="00F707F8" w:rsidP="00F707F8">
      <w:pPr>
        <w:spacing w:after="0"/>
        <w:ind w:left="567" w:right="1133"/>
        <w:rPr>
          <w:sz w:val="40"/>
          <w:szCs w:val="40"/>
        </w:rPr>
      </w:pPr>
      <w:r w:rsidRPr="00376EDD">
        <w:rPr>
          <w:sz w:val="40"/>
          <w:szCs w:val="40"/>
        </w:rPr>
        <w:t>VINCENZO CASTELLA</w:t>
      </w:r>
    </w:p>
    <w:p w:rsidR="003C48B2" w:rsidRDefault="003C48B2" w:rsidP="00F707F8">
      <w:pPr>
        <w:spacing w:after="0"/>
        <w:ind w:left="567" w:right="1133"/>
        <w:rPr>
          <w:sz w:val="40"/>
          <w:szCs w:val="40"/>
        </w:rPr>
      </w:pPr>
      <w:r>
        <w:rPr>
          <w:sz w:val="40"/>
          <w:szCs w:val="40"/>
        </w:rPr>
        <w:t>Il libro di Padova</w:t>
      </w:r>
    </w:p>
    <w:p w:rsidR="00F707F8" w:rsidRPr="00376EDD" w:rsidRDefault="003C48B2" w:rsidP="00F707F8">
      <w:pPr>
        <w:spacing w:after="0"/>
        <w:ind w:left="567" w:right="1133"/>
        <w:rPr>
          <w:sz w:val="40"/>
          <w:szCs w:val="40"/>
        </w:rPr>
      </w:pPr>
      <w:r>
        <w:rPr>
          <w:sz w:val="40"/>
          <w:szCs w:val="40"/>
        </w:rPr>
        <w:t>La mostra</w:t>
      </w:r>
    </w:p>
    <w:p w:rsidR="00F707F8" w:rsidRPr="00376EDD" w:rsidRDefault="00F707F8" w:rsidP="00F707F8">
      <w:pPr>
        <w:spacing w:after="0"/>
        <w:ind w:left="567" w:right="1133"/>
        <w:rPr>
          <w:sz w:val="28"/>
          <w:szCs w:val="28"/>
        </w:rPr>
      </w:pPr>
      <w:r w:rsidRPr="00376EDD">
        <w:rPr>
          <w:sz w:val="28"/>
          <w:szCs w:val="28"/>
        </w:rPr>
        <w:t xml:space="preserve">Padova, Orto Botanico </w:t>
      </w:r>
    </w:p>
    <w:p w:rsidR="00F707F8" w:rsidRPr="00376EDD" w:rsidRDefault="003C48B2" w:rsidP="00F707F8">
      <w:pPr>
        <w:spacing w:after="0"/>
        <w:ind w:left="567" w:right="1133"/>
        <w:rPr>
          <w:sz w:val="28"/>
          <w:szCs w:val="28"/>
        </w:rPr>
      </w:pPr>
      <w:r>
        <w:rPr>
          <w:sz w:val="28"/>
          <w:szCs w:val="28"/>
        </w:rPr>
        <w:t>11</w:t>
      </w:r>
      <w:r w:rsidR="00F707F8" w:rsidRPr="00376EDD">
        <w:rPr>
          <w:sz w:val="28"/>
          <w:szCs w:val="28"/>
        </w:rPr>
        <w:t xml:space="preserve"> novembre 2022 – </w:t>
      </w:r>
      <w:r>
        <w:rPr>
          <w:sz w:val="28"/>
          <w:szCs w:val="28"/>
        </w:rPr>
        <w:t>8 gennaio 2023</w:t>
      </w:r>
      <w:bookmarkStart w:id="0" w:name="_GoBack"/>
      <w:bookmarkEnd w:id="0"/>
    </w:p>
    <w:p w:rsidR="00F707F8" w:rsidRDefault="00F707F8" w:rsidP="00F707F8">
      <w:pPr>
        <w:spacing w:after="0"/>
        <w:ind w:left="567" w:right="1133"/>
      </w:pPr>
    </w:p>
    <w:p w:rsidR="00F707F8" w:rsidRDefault="003C48B2" w:rsidP="00F707F8">
      <w:pPr>
        <w:spacing w:after="0"/>
        <w:ind w:left="567" w:right="1133"/>
        <w:jc w:val="both"/>
      </w:pPr>
      <w:r>
        <w:t>Nota i</w:t>
      </w:r>
      <w:r w:rsidR="00F707F8">
        <w:t>nformativa</w:t>
      </w:r>
    </w:p>
    <w:p w:rsidR="00F707F8" w:rsidRDefault="00F707F8" w:rsidP="00F707F8">
      <w:pPr>
        <w:spacing w:after="0"/>
        <w:ind w:left="567" w:right="1133"/>
        <w:jc w:val="both"/>
      </w:pPr>
    </w:p>
    <w:p w:rsidR="00EF5C27" w:rsidRPr="00F707F8" w:rsidRDefault="00EF5C27" w:rsidP="00F707F8">
      <w:pPr>
        <w:spacing w:after="0"/>
        <w:ind w:left="567" w:right="1133"/>
        <w:jc w:val="right"/>
        <w:rPr>
          <w:b/>
        </w:rPr>
      </w:pPr>
      <w:r w:rsidRPr="00F707F8">
        <w:rPr>
          <w:b/>
        </w:rPr>
        <w:t>Vincenzo Castella</w:t>
      </w:r>
      <w:r w:rsidR="00F707F8" w:rsidRPr="00F707F8">
        <w:rPr>
          <w:b/>
        </w:rPr>
        <w:t xml:space="preserve">. Breve </w:t>
      </w:r>
      <w:proofErr w:type="spellStart"/>
      <w:r w:rsidR="00F707F8" w:rsidRPr="00F707F8">
        <w:rPr>
          <w:b/>
        </w:rPr>
        <w:t>bio</w:t>
      </w:r>
      <w:proofErr w:type="spellEnd"/>
    </w:p>
    <w:p w:rsidR="00F707F8" w:rsidRDefault="00F707F8" w:rsidP="00F707F8">
      <w:pPr>
        <w:spacing w:after="0"/>
        <w:ind w:left="567" w:right="1133"/>
        <w:jc w:val="both"/>
      </w:pPr>
    </w:p>
    <w:p w:rsidR="00F707F8" w:rsidRDefault="00F707F8" w:rsidP="00F707F8">
      <w:pPr>
        <w:spacing w:after="0"/>
        <w:ind w:right="1133"/>
        <w:jc w:val="both"/>
      </w:pPr>
    </w:p>
    <w:p w:rsidR="00EF5C27" w:rsidRDefault="00EF5C27" w:rsidP="00F707F8">
      <w:pPr>
        <w:spacing w:after="0"/>
        <w:ind w:left="567" w:right="1133"/>
        <w:jc w:val="both"/>
      </w:pPr>
      <w:r>
        <w:t xml:space="preserve">Vincenzo Castella è nato a Napoli nel 1952 e vive a Milano. Inizia la sua attività di fotografo nel 1975 producendo, tra il 1975 e il 1983, Geografia privata, una serie di fotografie a colori di interni domestici, lavoro selezionato per la mostra </w:t>
      </w:r>
      <w:proofErr w:type="spellStart"/>
      <w:r>
        <w:t>European</w:t>
      </w:r>
      <w:proofErr w:type="spellEnd"/>
      <w:r>
        <w:t xml:space="preserve"> Iceberg, Ontario </w:t>
      </w:r>
      <w:proofErr w:type="spellStart"/>
      <w:r>
        <w:t>Museum</w:t>
      </w:r>
      <w:proofErr w:type="spellEnd"/>
      <w:r>
        <w:t>, Toronto 1985.</w:t>
      </w:r>
    </w:p>
    <w:p w:rsidR="00EF5C27" w:rsidRDefault="00EF5C27" w:rsidP="00F707F8">
      <w:pPr>
        <w:spacing w:after="0"/>
        <w:ind w:left="567" w:right="1133"/>
        <w:jc w:val="both"/>
      </w:pPr>
    </w:p>
    <w:p w:rsidR="00EF5C27" w:rsidRDefault="00EF5C27" w:rsidP="00F707F8">
      <w:pPr>
        <w:spacing w:after="0"/>
        <w:ind w:left="567" w:right="1133"/>
        <w:jc w:val="both"/>
      </w:pPr>
      <w:r>
        <w:t xml:space="preserve">La musica ispira i suoi viaggi negli Stati Uniti nel 1976, 1870 e 1980 e nasce il progetto </w:t>
      </w:r>
      <w:proofErr w:type="spellStart"/>
      <w:r>
        <w:t>Hammies</w:t>
      </w:r>
      <w:proofErr w:type="spellEnd"/>
      <w:r>
        <w:t xml:space="preserve"> Nixon People, biografia semi-immaginaria di bluesmen incontrati durante la sua ricerca nelle comunità di afroamericani nel Mississippi e nel Tennessee. Il lavoro è realizzato con fotografie e pellicola 16mm.</w:t>
      </w:r>
    </w:p>
    <w:p w:rsidR="00EF5C27" w:rsidRDefault="00EF5C27" w:rsidP="00F707F8">
      <w:pPr>
        <w:spacing w:after="0"/>
        <w:ind w:left="567" w:right="1133"/>
        <w:jc w:val="both"/>
      </w:pPr>
    </w:p>
    <w:p w:rsidR="00EF5C27" w:rsidRDefault="00EF5C27" w:rsidP="00F707F8">
      <w:pPr>
        <w:spacing w:after="0"/>
        <w:ind w:left="567" w:right="1133"/>
        <w:jc w:val="both"/>
      </w:pPr>
      <w:r>
        <w:t xml:space="preserve">Dal 1998 le fotografie di Castella cominciano a diventare fortemente a-narrative. Focalizzando la sua ricerca sui temi della distanza e della dislocazione, l’artista si dedica alla produzione di immagini catturate dall’alto che delineano profili inconsueti delle città europee. L’artista produce stampe a colori di grandi dimensioni, da pellicole di grande formato. Le immagini sviluppano ipotesi attuali di mescolanza visiva sulla complessità degli intrecci e delle storie della città. Tra queste possiamo citare le immagini di città europee quali Napoli, Milano, Torino, Rouen, Caen, Le Havre, Helsinki e Berlino ma anche di realtà più lontane che includono </w:t>
      </w:r>
      <w:proofErr w:type="spellStart"/>
      <w:r>
        <w:t>Ramallah</w:t>
      </w:r>
      <w:proofErr w:type="spellEnd"/>
      <w:r>
        <w:t xml:space="preserve"> e Gerusalemme.</w:t>
      </w:r>
    </w:p>
    <w:p w:rsidR="00EF5C27" w:rsidRDefault="00EF5C27" w:rsidP="00F707F8">
      <w:pPr>
        <w:spacing w:after="0"/>
        <w:ind w:left="567" w:right="1133"/>
        <w:jc w:val="both"/>
      </w:pPr>
    </w:p>
    <w:p w:rsidR="00EF5C27" w:rsidRDefault="00EF5C27" w:rsidP="00F707F8">
      <w:pPr>
        <w:spacing w:after="0"/>
        <w:ind w:left="567" w:right="1133"/>
        <w:jc w:val="both"/>
      </w:pPr>
      <w:r>
        <w:t xml:space="preserve">Dal 2006 Castella inizia a realizzare installazioni da negativi fotografici. È il caso di Cronache da Milano, opera presentata ad Art </w:t>
      </w:r>
      <w:proofErr w:type="spellStart"/>
      <w:r>
        <w:t>Unlimited</w:t>
      </w:r>
      <w:proofErr w:type="spellEnd"/>
      <w:r>
        <w:t xml:space="preserve"> a Basilea nel 2009, in cui i movimenti di una camera virtuale riproducono una lettura articolata della foto stessa e delle relazioni nella vita della città con quello che è visibile e non visibile.</w:t>
      </w:r>
    </w:p>
    <w:p w:rsidR="00EF5C27" w:rsidRDefault="00EF5C27" w:rsidP="00F707F8">
      <w:pPr>
        <w:spacing w:after="0"/>
        <w:ind w:left="567" w:right="1133"/>
        <w:jc w:val="both"/>
      </w:pPr>
    </w:p>
    <w:p w:rsidR="00EF5C27" w:rsidRDefault="00EF5C27" w:rsidP="00F707F8">
      <w:pPr>
        <w:spacing w:after="0"/>
        <w:ind w:left="567" w:right="1133"/>
        <w:jc w:val="both"/>
      </w:pPr>
      <w:r>
        <w:t xml:space="preserve">Le opere di Vincenzo Castella sono presentate dal 1980 in Europa e in America. Nel 2015 il Board of </w:t>
      </w:r>
      <w:proofErr w:type="spellStart"/>
      <w:r>
        <w:t>Trustees</w:t>
      </w:r>
      <w:proofErr w:type="spellEnd"/>
      <w:r>
        <w:t xml:space="preserve"> della Tate </w:t>
      </w:r>
      <w:proofErr w:type="spellStart"/>
      <w:r>
        <w:t>Modern</w:t>
      </w:r>
      <w:proofErr w:type="spellEnd"/>
      <w:r>
        <w:t xml:space="preserve"> ha incluso nella sua collezione una selezione di cinque lavori dal suo Progetto Malta.</w:t>
      </w:r>
    </w:p>
    <w:p w:rsidR="00EF5C27" w:rsidRDefault="00EF5C27" w:rsidP="00F707F8">
      <w:pPr>
        <w:spacing w:after="0"/>
        <w:ind w:left="567" w:right="1133"/>
        <w:jc w:val="both"/>
      </w:pPr>
    </w:p>
    <w:p w:rsidR="00F266C4" w:rsidRDefault="00EF5C27" w:rsidP="00F707F8">
      <w:pPr>
        <w:spacing w:after="0"/>
        <w:ind w:left="567" w:right="1133"/>
        <w:jc w:val="both"/>
      </w:pPr>
      <w:r>
        <w:t>Lontano da ogni forma di evoluzione dello stile, il lavoro di Castella è legato alla riduzione sistematica del repertorio e della sintesi del linguaggio.</w:t>
      </w:r>
    </w:p>
    <w:sectPr w:rsidR="00F26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6"/>
    <w:rsid w:val="002D33F3"/>
    <w:rsid w:val="003C48B2"/>
    <w:rsid w:val="00AA4526"/>
    <w:rsid w:val="00EF5C27"/>
    <w:rsid w:val="00F266C4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1EF"/>
  <w15:docId w15:val="{068F34D6-22AA-459D-A339-D284EFE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utente</cp:lastModifiedBy>
  <cp:revision>2</cp:revision>
  <dcterms:created xsi:type="dcterms:W3CDTF">2022-10-28T13:49:00Z</dcterms:created>
  <dcterms:modified xsi:type="dcterms:W3CDTF">2022-10-28T13:49:00Z</dcterms:modified>
</cp:coreProperties>
</file>