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9CFD" w14:textId="77777777" w:rsidR="004C6ABE" w:rsidRDefault="004C6ABE" w:rsidP="00F330BF">
      <w:pPr>
        <w:rPr>
          <w:b/>
          <w:sz w:val="26"/>
          <w:szCs w:val="26"/>
          <w:lang w:val="it-IT"/>
        </w:rPr>
      </w:pPr>
    </w:p>
    <w:p w14:paraId="22A2D43F" w14:textId="5358707F" w:rsidR="00C64BF4" w:rsidRDefault="00C74BF0" w:rsidP="00C64BF4">
      <w:pPr>
        <w:jc w:val="center"/>
        <w:rPr>
          <w:b/>
          <w:sz w:val="26"/>
          <w:szCs w:val="26"/>
          <w:lang w:val="it-IT"/>
        </w:rPr>
      </w:pPr>
      <w:r>
        <w:rPr>
          <w:b/>
          <w:sz w:val="26"/>
          <w:szCs w:val="26"/>
          <w:lang w:val="it-IT"/>
        </w:rPr>
        <w:t>NATURE LOVER</w:t>
      </w:r>
      <w:r w:rsidR="009639A0">
        <w:rPr>
          <w:b/>
          <w:sz w:val="26"/>
          <w:szCs w:val="26"/>
          <w:lang w:val="it-IT"/>
        </w:rPr>
        <w:t xml:space="preserve">: </w:t>
      </w:r>
      <w:r>
        <w:rPr>
          <w:b/>
          <w:sz w:val="26"/>
          <w:szCs w:val="26"/>
          <w:lang w:val="it-IT"/>
        </w:rPr>
        <w:t>12 METE</w:t>
      </w:r>
      <w:r w:rsidR="00C64BF4">
        <w:rPr>
          <w:b/>
          <w:sz w:val="26"/>
          <w:szCs w:val="26"/>
          <w:lang w:val="it-IT"/>
        </w:rPr>
        <w:t xml:space="preserve"> ALLA SCOPERTA DI </w:t>
      </w:r>
      <w:r>
        <w:rPr>
          <w:b/>
          <w:sz w:val="26"/>
          <w:szCs w:val="26"/>
          <w:lang w:val="it-IT"/>
        </w:rPr>
        <w:t xml:space="preserve">PAESAGGI </w:t>
      </w:r>
    </w:p>
    <w:p w14:paraId="40936075" w14:textId="6DAAE457" w:rsidR="00CA01AC" w:rsidRPr="00BC2748" w:rsidRDefault="00C74BF0" w:rsidP="00C64BF4">
      <w:pPr>
        <w:jc w:val="center"/>
        <w:rPr>
          <w:b/>
          <w:sz w:val="26"/>
          <w:szCs w:val="26"/>
          <w:lang w:val="it-IT"/>
        </w:rPr>
      </w:pPr>
      <w:r>
        <w:rPr>
          <w:b/>
          <w:sz w:val="26"/>
          <w:szCs w:val="26"/>
          <w:lang w:val="it-IT"/>
        </w:rPr>
        <w:t>INCONTAMINATI</w:t>
      </w:r>
      <w:r w:rsidR="002E0EAC">
        <w:rPr>
          <w:b/>
          <w:sz w:val="26"/>
          <w:szCs w:val="26"/>
          <w:lang w:val="it-IT"/>
        </w:rPr>
        <w:t xml:space="preserve"> E INCANTATI</w:t>
      </w:r>
    </w:p>
    <w:p w14:paraId="5A5EF213" w14:textId="2970069A" w:rsidR="00610EB7" w:rsidRDefault="00610EB7" w:rsidP="00CA01AC">
      <w:pPr>
        <w:jc w:val="center"/>
        <w:rPr>
          <w:bCs/>
          <w:i/>
          <w:iCs/>
          <w:lang w:val="it-IT"/>
        </w:rPr>
      </w:pPr>
    </w:p>
    <w:p w14:paraId="49BA00CF" w14:textId="77777777" w:rsidR="00F330BF" w:rsidRDefault="00F330BF" w:rsidP="00CA01AC">
      <w:pPr>
        <w:jc w:val="center"/>
        <w:rPr>
          <w:bCs/>
          <w:i/>
          <w:iCs/>
          <w:lang w:val="it-IT"/>
        </w:rPr>
      </w:pPr>
    </w:p>
    <w:p w14:paraId="5A90238F" w14:textId="7AFC0057" w:rsidR="00CA01AC" w:rsidRDefault="00CA01AC" w:rsidP="00F330BF">
      <w:pPr>
        <w:jc w:val="center"/>
        <w:rPr>
          <w:b/>
          <w:szCs w:val="28"/>
          <w:lang w:val="it-IT"/>
        </w:rPr>
      </w:pPr>
      <w:r w:rsidRPr="00EC7525">
        <w:rPr>
          <w:bCs/>
          <w:i/>
          <w:iCs/>
          <w:lang w:val="it-IT"/>
        </w:rPr>
        <w:t>eDreams</w:t>
      </w:r>
      <w:r w:rsidR="00816B0A">
        <w:rPr>
          <w:bCs/>
          <w:i/>
          <w:iCs/>
          <w:lang w:val="it-IT"/>
        </w:rPr>
        <w:t xml:space="preserve"> ha selezionato </w:t>
      </w:r>
      <w:r w:rsidR="00C260A0">
        <w:rPr>
          <w:bCs/>
          <w:i/>
          <w:iCs/>
          <w:lang w:val="it-IT"/>
        </w:rPr>
        <w:t xml:space="preserve">le </w:t>
      </w:r>
      <w:r w:rsidR="009D7701">
        <w:rPr>
          <w:bCs/>
          <w:i/>
          <w:iCs/>
          <w:lang w:val="it-IT"/>
        </w:rPr>
        <w:t xml:space="preserve">destinazioni </w:t>
      </w:r>
      <w:r w:rsidR="00C260A0">
        <w:rPr>
          <w:bCs/>
          <w:i/>
          <w:iCs/>
          <w:lang w:val="it-IT"/>
        </w:rPr>
        <w:t xml:space="preserve">imperdibili </w:t>
      </w:r>
      <w:r w:rsidR="00816B0A">
        <w:rPr>
          <w:bCs/>
          <w:i/>
          <w:iCs/>
          <w:lang w:val="it-IT"/>
        </w:rPr>
        <w:t>per gli amanti della natura</w:t>
      </w:r>
      <w:r w:rsidR="009D7701">
        <w:rPr>
          <w:bCs/>
          <w:i/>
          <w:iCs/>
          <w:lang w:val="it-IT"/>
        </w:rPr>
        <w:t>,</w:t>
      </w:r>
      <w:r w:rsidR="00816B0A">
        <w:rPr>
          <w:bCs/>
          <w:i/>
          <w:iCs/>
          <w:lang w:val="it-IT"/>
        </w:rPr>
        <w:t xml:space="preserve"> dove poter ammirare </w:t>
      </w:r>
      <w:r w:rsidR="003516D8">
        <w:rPr>
          <w:bCs/>
          <w:i/>
          <w:iCs/>
          <w:lang w:val="it-IT"/>
        </w:rPr>
        <w:t xml:space="preserve">le più particolari </w:t>
      </w:r>
      <w:r w:rsidR="00C260A0">
        <w:rPr>
          <w:bCs/>
          <w:i/>
          <w:iCs/>
          <w:lang w:val="it-IT"/>
        </w:rPr>
        <w:t>specie e varietà</w:t>
      </w:r>
      <w:r w:rsidR="003516D8">
        <w:rPr>
          <w:bCs/>
          <w:i/>
          <w:iCs/>
          <w:lang w:val="it-IT"/>
        </w:rPr>
        <w:t xml:space="preserve"> di </w:t>
      </w:r>
      <w:r w:rsidR="009D7701">
        <w:rPr>
          <w:bCs/>
          <w:i/>
          <w:iCs/>
          <w:lang w:val="it-IT"/>
        </w:rPr>
        <w:t xml:space="preserve">flora e </w:t>
      </w:r>
      <w:r w:rsidR="003516D8">
        <w:rPr>
          <w:bCs/>
          <w:i/>
          <w:iCs/>
          <w:lang w:val="it-IT"/>
        </w:rPr>
        <w:t>fauna</w:t>
      </w:r>
    </w:p>
    <w:p w14:paraId="54C5329E" w14:textId="49928387" w:rsidR="00610EB7" w:rsidRDefault="00610EB7" w:rsidP="007C11E6">
      <w:pPr>
        <w:jc w:val="both"/>
        <w:rPr>
          <w:bCs/>
          <w:sz w:val="22"/>
          <w:szCs w:val="22"/>
          <w:lang w:val="it-IT"/>
        </w:rPr>
      </w:pPr>
    </w:p>
    <w:p w14:paraId="14CCB387" w14:textId="77777777" w:rsidR="00AE757F" w:rsidRDefault="00AE757F" w:rsidP="007C11E6">
      <w:pPr>
        <w:jc w:val="both"/>
        <w:rPr>
          <w:bCs/>
          <w:sz w:val="22"/>
          <w:szCs w:val="22"/>
          <w:lang w:val="it-IT"/>
        </w:rPr>
      </w:pPr>
    </w:p>
    <w:p w14:paraId="2A0A4E42" w14:textId="6924433F" w:rsidR="00B95358" w:rsidRPr="00B95358" w:rsidRDefault="00371B83" w:rsidP="00B95358">
      <w:pPr>
        <w:jc w:val="both"/>
        <w:rPr>
          <w:bCs/>
          <w:sz w:val="22"/>
          <w:szCs w:val="22"/>
          <w:lang w:val="it-IT"/>
        </w:rPr>
      </w:pPr>
      <w:r w:rsidRPr="00371B83">
        <w:rPr>
          <w:b/>
          <w:sz w:val="22"/>
          <w:szCs w:val="22"/>
          <w:lang w:val="it-IT"/>
        </w:rPr>
        <w:t xml:space="preserve">Milano, </w:t>
      </w:r>
      <w:r w:rsidR="00502A21">
        <w:rPr>
          <w:b/>
          <w:sz w:val="22"/>
          <w:szCs w:val="22"/>
          <w:lang w:val="it-IT"/>
        </w:rPr>
        <w:t>2</w:t>
      </w:r>
      <w:r w:rsidR="00DE009D">
        <w:rPr>
          <w:b/>
          <w:sz w:val="22"/>
          <w:szCs w:val="22"/>
          <w:lang w:val="it-IT"/>
        </w:rPr>
        <w:t>1</w:t>
      </w:r>
      <w:r w:rsidRPr="00371B83">
        <w:rPr>
          <w:b/>
          <w:sz w:val="22"/>
          <w:szCs w:val="22"/>
          <w:lang w:val="it-IT"/>
        </w:rPr>
        <w:t xml:space="preserve"> luglio 2022</w:t>
      </w:r>
      <w:r>
        <w:rPr>
          <w:bCs/>
          <w:sz w:val="22"/>
          <w:szCs w:val="22"/>
          <w:lang w:val="it-IT"/>
        </w:rPr>
        <w:t xml:space="preserve"> - </w:t>
      </w:r>
      <w:r w:rsidR="00A756C7">
        <w:rPr>
          <w:bCs/>
          <w:sz w:val="22"/>
          <w:szCs w:val="22"/>
          <w:lang w:val="it-IT"/>
        </w:rPr>
        <w:t>Riposo, relax e</w:t>
      </w:r>
      <w:r w:rsidR="009D7701">
        <w:rPr>
          <w:bCs/>
          <w:sz w:val="22"/>
          <w:szCs w:val="22"/>
          <w:lang w:val="it-IT"/>
        </w:rPr>
        <w:t xml:space="preserve"> </w:t>
      </w:r>
      <w:r w:rsidR="00A756C7">
        <w:rPr>
          <w:bCs/>
          <w:sz w:val="22"/>
          <w:szCs w:val="22"/>
          <w:lang w:val="it-IT"/>
        </w:rPr>
        <w:t>avventura: queste sono le parole chiave</w:t>
      </w:r>
      <w:r w:rsidR="006A3EC2">
        <w:rPr>
          <w:bCs/>
          <w:sz w:val="22"/>
          <w:szCs w:val="22"/>
          <w:lang w:val="it-IT"/>
        </w:rPr>
        <w:t xml:space="preserve"> </w:t>
      </w:r>
      <w:r w:rsidR="00A756C7">
        <w:rPr>
          <w:bCs/>
          <w:sz w:val="22"/>
          <w:szCs w:val="22"/>
          <w:lang w:val="it-IT"/>
        </w:rPr>
        <w:t>p</w:t>
      </w:r>
      <w:r w:rsidR="00B95358" w:rsidRPr="00B95358">
        <w:rPr>
          <w:bCs/>
          <w:sz w:val="22"/>
          <w:szCs w:val="22"/>
          <w:lang w:val="it-IT"/>
        </w:rPr>
        <w:t>er coloro che desiderano fuggire dalla città</w:t>
      </w:r>
      <w:r w:rsidR="00D95E8C">
        <w:rPr>
          <w:bCs/>
          <w:sz w:val="22"/>
          <w:szCs w:val="22"/>
          <w:lang w:val="it-IT"/>
        </w:rPr>
        <w:t xml:space="preserve"> e </w:t>
      </w:r>
      <w:r w:rsidR="00B95358" w:rsidRPr="00B95358">
        <w:rPr>
          <w:bCs/>
          <w:sz w:val="22"/>
          <w:szCs w:val="22"/>
          <w:lang w:val="it-IT"/>
        </w:rPr>
        <w:t>dagli impegni</w:t>
      </w:r>
      <w:r w:rsidR="00343888">
        <w:rPr>
          <w:bCs/>
          <w:sz w:val="22"/>
          <w:szCs w:val="22"/>
          <w:lang w:val="it-IT"/>
        </w:rPr>
        <w:t xml:space="preserve">. </w:t>
      </w:r>
      <w:r w:rsidR="006A3EC2" w:rsidRPr="006A3EC2">
        <w:rPr>
          <w:b/>
          <w:bCs/>
          <w:sz w:val="22"/>
          <w:szCs w:val="22"/>
          <w:lang w:val="it-IT"/>
        </w:rPr>
        <w:t>eDreams,</w:t>
      </w:r>
      <w:r w:rsidR="006A3EC2" w:rsidRPr="006A3EC2">
        <w:rPr>
          <w:bCs/>
          <w:sz w:val="22"/>
          <w:szCs w:val="22"/>
          <w:lang w:val="it-IT"/>
        </w:rPr>
        <w:t xml:space="preserve"> agenzia di viaggi online leader in Europa</w:t>
      </w:r>
      <w:r w:rsidR="00343888">
        <w:rPr>
          <w:bCs/>
          <w:sz w:val="22"/>
          <w:szCs w:val="22"/>
          <w:lang w:val="it-IT"/>
        </w:rPr>
        <w:t xml:space="preserve">, </w:t>
      </w:r>
      <w:r w:rsidR="00B95358" w:rsidRPr="00B95358">
        <w:rPr>
          <w:bCs/>
          <w:sz w:val="22"/>
          <w:szCs w:val="22"/>
          <w:lang w:val="it-IT"/>
        </w:rPr>
        <w:t>ha curato una selezione d</w:t>
      </w:r>
      <w:r w:rsidR="00D95E8C">
        <w:rPr>
          <w:bCs/>
          <w:sz w:val="22"/>
          <w:szCs w:val="22"/>
          <w:lang w:val="it-IT"/>
        </w:rPr>
        <w:t>i 12</w:t>
      </w:r>
      <w:r w:rsidR="007B313B">
        <w:rPr>
          <w:bCs/>
          <w:sz w:val="22"/>
          <w:szCs w:val="22"/>
          <w:lang w:val="it-IT"/>
        </w:rPr>
        <w:t xml:space="preserve"> sorprendenti luoghi naturali </w:t>
      </w:r>
      <w:r w:rsidR="00EC3760">
        <w:rPr>
          <w:bCs/>
          <w:sz w:val="22"/>
          <w:szCs w:val="22"/>
          <w:lang w:val="it-IT"/>
        </w:rPr>
        <w:t xml:space="preserve">dove </w:t>
      </w:r>
      <w:r w:rsidR="009639A0">
        <w:rPr>
          <w:bCs/>
          <w:sz w:val="22"/>
          <w:szCs w:val="22"/>
          <w:lang w:val="it-IT"/>
        </w:rPr>
        <w:t>è</w:t>
      </w:r>
      <w:r w:rsidR="00EC3760">
        <w:rPr>
          <w:bCs/>
          <w:sz w:val="22"/>
          <w:szCs w:val="22"/>
          <w:lang w:val="it-IT"/>
        </w:rPr>
        <w:t xml:space="preserve"> possibile r</w:t>
      </w:r>
      <w:r w:rsidR="00C260A0">
        <w:rPr>
          <w:bCs/>
          <w:sz w:val="22"/>
          <w:szCs w:val="22"/>
          <w:lang w:val="it-IT"/>
        </w:rPr>
        <w:t>ecuperare</w:t>
      </w:r>
      <w:r w:rsidR="00EC3760">
        <w:rPr>
          <w:bCs/>
          <w:sz w:val="22"/>
          <w:szCs w:val="22"/>
          <w:lang w:val="it-IT"/>
        </w:rPr>
        <w:t xml:space="preserve"> le energie</w:t>
      </w:r>
      <w:r w:rsidR="005967AF">
        <w:rPr>
          <w:bCs/>
          <w:sz w:val="22"/>
          <w:szCs w:val="22"/>
          <w:lang w:val="it-IT"/>
        </w:rPr>
        <w:t>,</w:t>
      </w:r>
      <w:r w:rsidR="00A756C7">
        <w:rPr>
          <w:bCs/>
          <w:sz w:val="22"/>
          <w:szCs w:val="22"/>
          <w:lang w:val="it-IT"/>
        </w:rPr>
        <w:t xml:space="preserve"> godendosi tutta la bellezza </w:t>
      </w:r>
      <w:r w:rsidR="009639A0">
        <w:rPr>
          <w:bCs/>
          <w:sz w:val="22"/>
          <w:szCs w:val="22"/>
          <w:lang w:val="it-IT"/>
        </w:rPr>
        <w:t>di panorami indimenticabili</w:t>
      </w:r>
      <w:r w:rsidR="00D04393">
        <w:rPr>
          <w:bCs/>
          <w:sz w:val="22"/>
          <w:szCs w:val="22"/>
          <w:lang w:val="it-IT"/>
        </w:rPr>
        <w:t>.</w:t>
      </w:r>
      <w:r w:rsidR="005967AF">
        <w:rPr>
          <w:bCs/>
          <w:sz w:val="22"/>
          <w:szCs w:val="22"/>
          <w:lang w:val="it-IT"/>
        </w:rPr>
        <w:t xml:space="preserve"> </w:t>
      </w:r>
    </w:p>
    <w:p w14:paraId="2E7788BC" w14:textId="77777777" w:rsidR="00B95358" w:rsidRDefault="00B95358" w:rsidP="00B95358">
      <w:pPr>
        <w:jc w:val="both"/>
        <w:rPr>
          <w:b/>
          <w:bCs/>
          <w:sz w:val="22"/>
          <w:szCs w:val="22"/>
          <w:lang w:val="it-IT"/>
        </w:rPr>
      </w:pPr>
    </w:p>
    <w:p w14:paraId="1D394381" w14:textId="638CEAD8" w:rsidR="00B95358" w:rsidRPr="00E5159F" w:rsidRDefault="008C474C" w:rsidP="00E5159F">
      <w:pPr>
        <w:jc w:val="both"/>
        <w:rPr>
          <w:b/>
          <w:bCs/>
          <w:sz w:val="22"/>
          <w:szCs w:val="22"/>
          <w:lang w:val="it-IT"/>
        </w:rPr>
      </w:pPr>
      <w:r w:rsidRPr="00E5159F">
        <w:rPr>
          <w:b/>
          <w:bCs/>
          <w:sz w:val="22"/>
          <w:szCs w:val="22"/>
          <w:lang w:val="it-IT"/>
        </w:rPr>
        <w:t xml:space="preserve">Un viaggio senza tempo </w:t>
      </w:r>
      <w:r w:rsidR="008861E4" w:rsidRPr="00E5159F">
        <w:rPr>
          <w:b/>
          <w:bCs/>
          <w:sz w:val="22"/>
          <w:szCs w:val="22"/>
          <w:lang w:val="it-IT"/>
        </w:rPr>
        <w:t xml:space="preserve">verso </w:t>
      </w:r>
      <w:r w:rsidR="00C260A0">
        <w:rPr>
          <w:b/>
          <w:bCs/>
          <w:sz w:val="22"/>
          <w:szCs w:val="22"/>
          <w:lang w:val="it-IT"/>
        </w:rPr>
        <w:t>l’</w:t>
      </w:r>
      <w:r w:rsidR="00B95358" w:rsidRPr="00E5159F">
        <w:rPr>
          <w:b/>
          <w:bCs/>
          <w:sz w:val="22"/>
          <w:szCs w:val="22"/>
          <w:lang w:val="it-IT"/>
        </w:rPr>
        <w:t>Isola di Skye</w:t>
      </w:r>
      <w:r w:rsidR="008861E4" w:rsidRPr="00E5159F">
        <w:rPr>
          <w:b/>
          <w:bCs/>
          <w:sz w:val="22"/>
          <w:szCs w:val="22"/>
          <w:lang w:val="it-IT"/>
        </w:rPr>
        <w:t>, Scozia</w:t>
      </w:r>
    </w:p>
    <w:p w14:paraId="38DF6915" w14:textId="4B9F991A" w:rsidR="00B95358" w:rsidRPr="00E5159F" w:rsidRDefault="00B95358" w:rsidP="00E5159F">
      <w:pPr>
        <w:jc w:val="both"/>
        <w:rPr>
          <w:bCs/>
          <w:sz w:val="22"/>
          <w:szCs w:val="22"/>
          <w:lang w:val="it-IT"/>
        </w:rPr>
      </w:pPr>
      <w:r w:rsidRPr="00E5159F">
        <w:rPr>
          <w:bCs/>
          <w:sz w:val="22"/>
          <w:szCs w:val="22"/>
          <w:lang w:val="it-IT"/>
        </w:rPr>
        <w:t xml:space="preserve">Per chi ama </w:t>
      </w:r>
      <w:r w:rsidR="001362F9" w:rsidRPr="00E5159F">
        <w:rPr>
          <w:bCs/>
          <w:sz w:val="22"/>
          <w:szCs w:val="22"/>
          <w:lang w:val="it-IT"/>
        </w:rPr>
        <w:t>le terre incontaminate</w:t>
      </w:r>
      <w:r w:rsidRPr="00E5159F">
        <w:rPr>
          <w:bCs/>
          <w:sz w:val="22"/>
          <w:szCs w:val="22"/>
          <w:lang w:val="it-IT"/>
        </w:rPr>
        <w:t xml:space="preserve">, la Scozia è sempre un'ottima opzione. L'isola più settentrionale delle Highlands riporta le persone a un'epoca in cui </w:t>
      </w:r>
      <w:r w:rsidR="001362F9" w:rsidRPr="00E5159F">
        <w:rPr>
          <w:bCs/>
          <w:sz w:val="22"/>
          <w:szCs w:val="22"/>
          <w:lang w:val="it-IT"/>
        </w:rPr>
        <w:t>la natura</w:t>
      </w:r>
      <w:r w:rsidRPr="00E5159F">
        <w:rPr>
          <w:bCs/>
          <w:sz w:val="22"/>
          <w:szCs w:val="22"/>
          <w:lang w:val="it-IT"/>
        </w:rPr>
        <w:t xml:space="preserve"> dominava i cuori e le menti</w:t>
      </w:r>
      <w:r w:rsidR="00A60CE9">
        <w:rPr>
          <w:bCs/>
          <w:sz w:val="22"/>
          <w:szCs w:val="22"/>
          <w:lang w:val="it-IT"/>
        </w:rPr>
        <w:t>, dove</w:t>
      </w:r>
      <w:r w:rsidR="009639A0">
        <w:rPr>
          <w:bCs/>
          <w:sz w:val="22"/>
          <w:szCs w:val="22"/>
          <w:lang w:val="it-IT"/>
        </w:rPr>
        <w:t xml:space="preserve"> è</w:t>
      </w:r>
      <w:r w:rsidR="00203EAD" w:rsidRPr="00E5159F">
        <w:rPr>
          <w:bCs/>
          <w:sz w:val="22"/>
          <w:szCs w:val="22"/>
          <w:lang w:val="it-IT"/>
        </w:rPr>
        <w:t xml:space="preserve"> </w:t>
      </w:r>
      <w:r w:rsidRPr="00E5159F">
        <w:rPr>
          <w:bCs/>
          <w:sz w:val="22"/>
          <w:szCs w:val="22"/>
          <w:lang w:val="it-IT"/>
        </w:rPr>
        <w:t>possibile riconnettersi</w:t>
      </w:r>
      <w:r w:rsidR="00EC3760" w:rsidRPr="00E5159F">
        <w:rPr>
          <w:bCs/>
          <w:sz w:val="22"/>
          <w:szCs w:val="22"/>
          <w:lang w:val="it-IT"/>
        </w:rPr>
        <w:t xml:space="preserve"> a sé stessi</w:t>
      </w:r>
      <w:r w:rsidRPr="00E5159F">
        <w:rPr>
          <w:bCs/>
          <w:sz w:val="22"/>
          <w:szCs w:val="22"/>
          <w:lang w:val="it-IT"/>
        </w:rPr>
        <w:t xml:space="preserve"> grazie a</w:t>
      </w:r>
      <w:r w:rsidR="00216D71">
        <w:rPr>
          <w:bCs/>
          <w:sz w:val="22"/>
          <w:szCs w:val="22"/>
          <w:lang w:val="it-IT"/>
        </w:rPr>
        <w:t>i</w:t>
      </w:r>
      <w:r w:rsidRPr="00E5159F">
        <w:rPr>
          <w:bCs/>
          <w:sz w:val="22"/>
          <w:szCs w:val="22"/>
          <w:lang w:val="it-IT"/>
        </w:rPr>
        <w:t xml:space="preserve"> suggestivi paesaggi </w:t>
      </w:r>
      <w:r w:rsidR="00B83648" w:rsidRPr="00E5159F">
        <w:rPr>
          <w:bCs/>
          <w:sz w:val="22"/>
          <w:szCs w:val="22"/>
          <w:lang w:val="it-IT"/>
        </w:rPr>
        <w:t>con</w:t>
      </w:r>
      <w:r w:rsidR="001D095A" w:rsidRPr="00E5159F">
        <w:rPr>
          <w:bCs/>
          <w:sz w:val="22"/>
          <w:szCs w:val="22"/>
          <w:lang w:val="it-IT"/>
        </w:rPr>
        <w:t xml:space="preserve"> i castelli medievali e</w:t>
      </w:r>
      <w:r w:rsidRPr="00E5159F">
        <w:rPr>
          <w:bCs/>
          <w:sz w:val="22"/>
          <w:szCs w:val="22"/>
          <w:lang w:val="it-IT"/>
        </w:rPr>
        <w:t xml:space="preserve"> i pittoreschi villaggi d</w:t>
      </w:r>
      <w:r w:rsidR="00BC4EDD" w:rsidRPr="00E5159F">
        <w:rPr>
          <w:bCs/>
          <w:sz w:val="22"/>
          <w:szCs w:val="22"/>
          <w:lang w:val="it-IT"/>
        </w:rPr>
        <w:t>ei</w:t>
      </w:r>
      <w:r w:rsidRPr="00E5159F">
        <w:rPr>
          <w:bCs/>
          <w:sz w:val="22"/>
          <w:szCs w:val="22"/>
          <w:lang w:val="it-IT"/>
        </w:rPr>
        <w:t xml:space="preserve"> pescatori. </w:t>
      </w:r>
      <w:r w:rsidR="00B83648" w:rsidRPr="00E5159F">
        <w:rPr>
          <w:bCs/>
          <w:sz w:val="22"/>
          <w:szCs w:val="22"/>
          <w:lang w:val="it-IT"/>
        </w:rPr>
        <w:t>Qui l</w:t>
      </w:r>
      <w:r w:rsidRPr="00E5159F">
        <w:rPr>
          <w:bCs/>
          <w:sz w:val="22"/>
          <w:szCs w:val="22"/>
          <w:lang w:val="it-IT"/>
        </w:rPr>
        <w:t>e gite in barca e i tour a</w:t>
      </w:r>
      <w:r w:rsidR="00A60CE9">
        <w:rPr>
          <w:bCs/>
          <w:sz w:val="22"/>
          <w:szCs w:val="22"/>
          <w:lang w:val="it-IT"/>
        </w:rPr>
        <w:t>lla scoperta della</w:t>
      </w:r>
      <w:r w:rsidRPr="00E5159F">
        <w:rPr>
          <w:bCs/>
          <w:sz w:val="22"/>
          <w:szCs w:val="22"/>
          <w:lang w:val="it-IT"/>
        </w:rPr>
        <w:t xml:space="preserve"> fauna selvatica abbondano</w:t>
      </w:r>
      <w:r w:rsidR="00B83648" w:rsidRPr="00E5159F">
        <w:rPr>
          <w:bCs/>
          <w:sz w:val="22"/>
          <w:szCs w:val="22"/>
          <w:lang w:val="it-IT"/>
        </w:rPr>
        <w:t xml:space="preserve">: </w:t>
      </w:r>
      <w:r w:rsidR="00BC4EDD" w:rsidRPr="00E5159F">
        <w:rPr>
          <w:bCs/>
          <w:sz w:val="22"/>
          <w:szCs w:val="22"/>
          <w:lang w:val="it-IT"/>
        </w:rPr>
        <w:t>è probabile riuscire a vedere alcune</w:t>
      </w:r>
      <w:r w:rsidRPr="00E5159F">
        <w:rPr>
          <w:bCs/>
          <w:sz w:val="22"/>
          <w:szCs w:val="22"/>
          <w:lang w:val="it-IT"/>
        </w:rPr>
        <w:t xml:space="preserve"> specie </w:t>
      </w:r>
      <w:r w:rsidR="00A60CE9">
        <w:rPr>
          <w:bCs/>
          <w:sz w:val="22"/>
          <w:szCs w:val="22"/>
          <w:lang w:val="it-IT"/>
        </w:rPr>
        <w:t>rare</w:t>
      </w:r>
      <w:r w:rsidRPr="00E5159F">
        <w:rPr>
          <w:bCs/>
          <w:sz w:val="22"/>
          <w:szCs w:val="22"/>
          <w:lang w:val="it-IT"/>
        </w:rPr>
        <w:t xml:space="preserve"> </w:t>
      </w:r>
      <w:r w:rsidR="00BC4EDD" w:rsidRPr="00E5159F">
        <w:rPr>
          <w:bCs/>
          <w:sz w:val="22"/>
          <w:szCs w:val="22"/>
          <w:lang w:val="it-IT"/>
        </w:rPr>
        <w:t>come le</w:t>
      </w:r>
      <w:r w:rsidRPr="00E5159F">
        <w:rPr>
          <w:bCs/>
          <w:sz w:val="22"/>
          <w:szCs w:val="22"/>
          <w:lang w:val="it-IT"/>
        </w:rPr>
        <w:t xml:space="preserve"> aquile di mare, </w:t>
      </w:r>
      <w:r w:rsidR="00C260A0">
        <w:rPr>
          <w:bCs/>
          <w:sz w:val="22"/>
          <w:szCs w:val="22"/>
          <w:lang w:val="it-IT"/>
        </w:rPr>
        <w:t xml:space="preserve">i </w:t>
      </w:r>
      <w:r w:rsidRPr="00E5159F">
        <w:rPr>
          <w:bCs/>
          <w:sz w:val="22"/>
          <w:szCs w:val="22"/>
          <w:lang w:val="it-IT"/>
        </w:rPr>
        <w:t>cervi rossi</w:t>
      </w:r>
      <w:r w:rsidR="00BC4EDD" w:rsidRPr="00E5159F">
        <w:rPr>
          <w:bCs/>
          <w:sz w:val="22"/>
          <w:szCs w:val="22"/>
          <w:lang w:val="it-IT"/>
        </w:rPr>
        <w:t xml:space="preserve"> e </w:t>
      </w:r>
      <w:r w:rsidR="00C260A0">
        <w:rPr>
          <w:bCs/>
          <w:sz w:val="22"/>
          <w:szCs w:val="22"/>
          <w:lang w:val="it-IT"/>
        </w:rPr>
        <w:t xml:space="preserve">le </w:t>
      </w:r>
      <w:r w:rsidRPr="00E5159F">
        <w:rPr>
          <w:bCs/>
          <w:sz w:val="22"/>
          <w:szCs w:val="22"/>
          <w:lang w:val="it-IT"/>
        </w:rPr>
        <w:t>martore</w:t>
      </w:r>
      <w:r w:rsidR="00BC4EDD" w:rsidRPr="00E5159F">
        <w:rPr>
          <w:bCs/>
          <w:sz w:val="22"/>
          <w:szCs w:val="22"/>
          <w:lang w:val="it-IT"/>
        </w:rPr>
        <w:t>.</w:t>
      </w:r>
    </w:p>
    <w:p w14:paraId="3FE60B81" w14:textId="77777777" w:rsidR="00B95358" w:rsidRDefault="00B95358" w:rsidP="00E5159F">
      <w:pPr>
        <w:jc w:val="both"/>
        <w:rPr>
          <w:b/>
          <w:bCs/>
          <w:sz w:val="22"/>
          <w:szCs w:val="22"/>
          <w:lang w:val="it-IT"/>
        </w:rPr>
      </w:pPr>
    </w:p>
    <w:p w14:paraId="6DCF0D76" w14:textId="7ABECA1C" w:rsidR="00B95358" w:rsidRPr="00E5159F" w:rsidRDefault="00490751" w:rsidP="00E5159F">
      <w:pPr>
        <w:jc w:val="both"/>
        <w:rPr>
          <w:b/>
          <w:bCs/>
          <w:sz w:val="22"/>
          <w:szCs w:val="22"/>
          <w:lang w:val="it-IT"/>
        </w:rPr>
      </w:pPr>
      <w:r w:rsidRPr="00E5159F">
        <w:rPr>
          <w:b/>
          <w:bCs/>
          <w:sz w:val="22"/>
          <w:szCs w:val="22"/>
          <w:lang w:val="it-IT"/>
        </w:rPr>
        <w:t>Tutto il fascino delle Alpi nella r</w:t>
      </w:r>
      <w:r w:rsidR="00B95358" w:rsidRPr="00E5159F">
        <w:rPr>
          <w:b/>
          <w:bCs/>
          <w:sz w:val="22"/>
          <w:szCs w:val="22"/>
          <w:lang w:val="it-IT"/>
        </w:rPr>
        <w:t>egione dell'Oberland Bernese</w:t>
      </w:r>
      <w:r w:rsidR="008861E4" w:rsidRPr="00E5159F">
        <w:rPr>
          <w:b/>
          <w:bCs/>
          <w:sz w:val="22"/>
          <w:szCs w:val="22"/>
          <w:lang w:val="it-IT"/>
        </w:rPr>
        <w:t>, Svizzera</w:t>
      </w:r>
    </w:p>
    <w:p w14:paraId="3B4468F8" w14:textId="586FC716" w:rsidR="00B95358" w:rsidRPr="00E5159F" w:rsidRDefault="00B95358" w:rsidP="00E5159F">
      <w:pPr>
        <w:jc w:val="both"/>
        <w:rPr>
          <w:bCs/>
          <w:sz w:val="22"/>
          <w:szCs w:val="22"/>
          <w:lang w:val="it-IT"/>
        </w:rPr>
      </w:pPr>
      <w:r w:rsidRPr="00E5159F">
        <w:rPr>
          <w:bCs/>
          <w:sz w:val="22"/>
          <w:szCs w:val="22"/>
          <w:lang w:val="it-IT"/>
        </w:rPr>
        <w:t xml:space="preserve">A sud della capitale svizzera, Berna, si trovano </w:t>
      </w:r>
      <w:r w:rsidR="001B2E0B">
        <w:rPr>
          <w:bCs/>
          <w:sz w:val="22"/>
          <w:szCs w:val="22"/>
          <w:lang w:val="it-IT"/>
        </w:rPr>
        <w:t>luoghi</w:t>
      </w:r>
      <w:r w:rsidRPr="00E5159F">
        <w:rPr>
          <w:bCs/>
          <w:sz w:val="22"/>
          <w:szCs w:val="22"/>
          <w:lang w:val="it-IT"/>
        </w:rPr>
        <w:t xml:space="preserve"> incantati che offrono </w:t>
      </w:r>
      <w:r w:rsidR="00CD7C9B" w:rsidRPr="00E5159F">
        <w:rPr>
          <w:bCs/>
          <w:sz w:val="22"/>
          <w:szCs w:val="22"/>
          <w:lang w:val="it-IT"/>
        </w:rPr>
        <w:t>panorami sensazionali</w:t>
      </w:r>
      <w:r w:rsidR="00B83648" w:rsidRPr="00E5159F">
        <w:rPr>
          <w:bCs/>
          <w:sz w:val="22"/>
          <w:szCs w:val="22"/>
          <w:lang w:val="it-IT"/>
        </w:rPr>
        <w:t>: d</w:t>
      </w:r>
      <w:r w:rsidRPr="00E5159F">
        <w:rPr>
          <w:bCs/>
          <w:sz w:val="22"/>
          <w:szCs w:val="22"/>
          <w:lang w:val="it-IT"/>
        </w:rPr>
        <w:t>alle montagne innevate, ai laghi a</w:t>
      </w:r>
      <w:r w:rsidR="001B2E0B">
        <w:rPr>
          <w:bCs/>
          <w:sz w:val="22"/>
          <w:szCs w:val="22"/>
          <w:lang w:val="it-IT"/>
        </w:rPr>
        <w:t>zzurri</w:t>
      </w:r>
      <w:r w:rsidRPr="00E5159F">
        <w:rPr>
          <w:bCs/>
          <w:sz w:val="22"/>
          <w:szCs w:val="22"/>
          <w:lang w:val="it-IT"/>
        </w:rPr>
        <w:t>, alle meravigliose cascate, agli itinerari escursionistici</w:t>
      </w:r>
      <w:r w:rsidR="00B83648" w:rsidRPr="00E5159F">
        <w:rPr>
          <w:bCs/>
          <w:sz w:val="22"/>
          <w:szCs w:val="22"/>
          <w:lang w:val="it-IT"/>
        </w:rPr>
        <w:t xml:space="preserve">, fino ad arrivare </w:t>
      </w:r>
      <w:r w:rsidRPr="00E5159F">
        <w:rPr>
          <w:bCs/>
          <w:sz w:val="22"/>
          <w:szCs w:val="22"/>
          <w:lang w:val="it-IT"/>
        </w:rPr>
        <w:t xml:space="preserve">alle città </w:t>
      </w:r>
      <w:r w:rsidR="001B2E0B">
        <w:rPr>
          <w:bCs/>
          <w:sz w:val="22"/>
          <w:szCs w:val="22"/>
          <w:lang w:val="it-IT"/>
        </w:rPr>
        <w:t>alpine</w:t>
      </w:r>
      <w:r w:rsidR="007D150E" w:rsidRPr="00E5159F">
        <w:rPr>
          <w:bCs/>
          <w:sz w:val="22"/>
          <w:szCs w:val="22"/>
          <w:lang w:val="it-IT"/>
        </w:rPr>
        <w:t xml:space="preserve">. </w:t>
      </w:r>
      <w:r w:rsidR="00B83648" w:rsidRPr="00E5159F">
        <w:rPr>
          <w:bCs/>
          <w:sz w:val="22"/>
          <w:szCs w:val="22"/>
          <w:lang w:val="it-IT"/>
        </w:rPr>
        <w:t xml:space="preserve">Un vero </w:t>
      </w:r>
      <w:r w:rsidRPr="00E5159F">
        <w:rPr>
          <w:bCs/>
          <w:sz w:val="22"/>
          <w:szCs w:val="22"/>
          <w:lang w:val="it-IT"/>
        </w:rPr>
        <w:t xml:space="preserve">paradiso </w:t>
      </w:r>
      <w:r w:rsidR="00CD7C9B" w:rsidRPr="00E5159F">
        <w:rPr>
          <w:bCs/>
          <w:sz w:val="22"/>
          <w:szCs w:val="22"/>
          <w:lang w:val="it-IT"/>
        </w:rPr>
        <w:t xml:space="preserve">da </w:t>
      </w:r>
      <w:r w:rsidR="00B83648" w:rsidRPr="00E5159F">
        <w:rPr>
          <w:bCs/>
          <w:sz w:val="22"/>
          <w:szCs w:val="22"/>
          <w:lang w:val="it-IT"/>
        </w:rPr>
        <w:t>esplorare</w:t>
      </w:r>
      <w:r w:rsidR="00CD7C9B" w:rsidRPr="00E5159F">
        <w:rPr>
          <w:bCs/>
          <w:sz w:val="22"/>
          <w:szCs w:val="22"/>
          <w:lang w:val="it-IT"/>
        </w:rPr>
        <w:t xml:space="preserve"> con</w:t>
      </w:r>
      <w:r w:rsidR="00B83648" w:rsidRPr="00E5159F">
        <w:rPr>
          <w:bCs/>
          <w:sz w:val="22"/>
          <w:szCs w:val="22"/>
          <w:lang w:val="it-IT"/>
        </w:rPr>
        <w:t xml:space="preserve"> </w:t>
      </w:r>
      <w:r w:rsidRPr="00E5159F">
        <w:rPr>
          <w:bCs/>
          <w:sz w:val="22"/>
          <w:szCs w:val="22"/>
          <w:lang w:val="it-IT"/>
        </w:rPr>
        <w:t xml:space="preserve">giardini botanici, ghiacciai e le famose montagne della Jungfrau e dell'Eiger, in pratica un mix di natura selvaggia e </w:t>
      </w:r>
      <w:r w:rsidR="00C260A0">
        <w:rPr>
          <w:bCs/>
          <w:sz w:val="22"/>
          <w:szCs w:val="22"/>
          <w:lang w:val="it-IT"/>
        </w:rPr>
        <w:t>innevata</w:t>
      </w:r>
      <w:r w:rsidR="00CD7C9B" w:rsidRPr="00E5159F">
        <w:rPr>
          <w:bCs/>
          <w:sz w:val="22"/>
          <w:szCs w:val="22"/>
          <w:lang w:val="it-IT"/>
        </w:rPr>
        <w:t>.</w:t>
      </w:r>
    </w:p>
    <w:p w14:paraId="725ED016" w14:textId="77777777" w:rsidR="00B95358" w:rsidRDefault="00B95358" w:rsidP="00E5159F">
      <w:pPr>
        <w:jc w:val="both"/>
        <w:rPr>
          <w:b/>
          <w:bCs/>
          <w:sz w:val="22"/>
          <w:szCs w:val="22"/>
          <w:lang w:val="it-IT"/>
        </w:rPr>
      </w:pPr>
    </w:p>
    <w:p w14:paraId="4A7BCABC" w14:textId="14331B44" w:rsidR="00B95358" w:rsidRPr="00E5159F" w:rsidRDefault="00ED21A1" w:rsidP="00E5159F">
      <w:pPr>
        <w:jc w:val="both"/>
        <w:rPr>
          <w:b/>
          <w:bCs/>
          <w:sz w:val="22"/>
          <w:szCs w:val="22"/>
          <w:lang w:val="it-IT"/>
        </w:rPr>
      </w:pPr>
      <w:r w:rsidRPr="00E5159F">
        <w:rPr>
          <w:b/>
          <w:sz w:val="22"/>
          <w:szCs w:val="22"/>
          <w:lang w:val="it-IT"/>
        </w:rPr>
        <w:t xml:space="preserve">Scenari paradisiaci </w:t>
      </w:r>
      <w:r w:rsidRPr="00E5159F">
        <w:rPr>
          <w:b/>
          <w:bCs/>
          <w:sz w:val="22"/>
          <w:szCs w:val="22"/>
          <w:lang w:val="it-IT"/>
        </w:rPr>
        <w:t>nel p</w:t>
      </w:r>
      <w:r w:rsidR="00B95358" w:rsidRPr="00E5159F">
        <w:rPr>
          <w:b/>
          <w:bCs/>
          <w:sz w:val="22"/>
          <w:szCs w:val="22"/>
          <w:lang w:val="it-IT"/>
        </w:rPr>
        <w:t>arco nazionale del Triglav</w:t>
      </w:r>
      <w:r w:rsidR="008861E4" w:rsidRPr="00E5159F">
        <w:rPr>
          <w:b/>
          <w:bCs/>
          <w:sz w:val="22"/>
          <w:szCs w:val="22"/>
          <w:lang w:val="it-IT"/>
        </w:rPr>
        <w:t>, Slovenia</w:t>
      </w:r>
    </w:p>
    <w:p w14:paraId="0A1D6392" w14:textId="7F694B30" w:rsidR="00B95358" w:rsidRPr="00E5159F" w:rsidRDefault="00B95358" w:rsidP="00E5159F">
      <w:pPr>
        <w:jc w:val="both"/>
        <w:rPr>
          <w:bCs/>
          <w:sz w:val="22"/>
          <w:szCs w:val="22"/>
          <w:lang w:val="it-IT"/>
        </w:rPr>
      </w:pPr>
      <w:r w:rsidRPr="00E5159F">
        <w:rPr>
          <w:bCs/>
          <w:sz w:val="22"/>
          <w:szCs w:val="22"/>
          <w:lang w:val="it-IT"/>
        </w:rPr>
        <w:t xml:space="preserve">Il Parco Nazionale del Triglav è un vero e proprio paradiso terrestre, ricco di magnifici panorami </w:t>
      </w:r>
      <w:r w:rsidR="00CD7C9B" w:rsidRPr="00E5159F">
        <w:rPr>
          <w:bCs/>
          <w:sz w:val="22"/>
          <w:szCs w:val="22"/>
          <w:lang w:val="it-IT"/>
        </w:rPr>
        <w:t xml:space="preserve">caratterizzati </w:t>
      </w:r>
      <w:r w:rsidRPr="00E5159F">
        <w:rPr>
          <w:bCs/>
          <w:sz w:val="22"/>
          <w:szCs w:val="22"/>
          <w:lang w:val="it-IT"/>
        </w:rPr>
        <w:t>dalle alte vette</w:t>
      </w:r>
      <w:r w:rsidR="0007681A" w:rsidRPr="00E5159F">
        <w:rPr>
          <w:bCs/>
          <w:sz w:val="22"/>
          <w:szCs w:val="22"/>
          <w:lang w:val="it-IT"/>
        </w:rPr>
        <w:t xml:space="preserve"> e dalle </w:t>
      </w:r>
      <w:r w:rsidRPr="00E5159F">
        <w:rPr>
          <w:bCs/>
          <w:sz w:val="22"/>
          <w:szCs w:val="22"/>
          <w:lang w:val="it-IT"/>
        </w:rPr>
        <w:t xml:space="preserve">verdi vallate alpine. Il parco ha un </w:t>
      </w:r>
      <w:r w:rsidR="00C260A0">
        <w:rPr>
          <w:bCs/>
          <w:sz w:val="22"/>
          <w:szCs w:val="22"/>
          <w:lang w:val="it-IT"/>
        </w:rPr>
        <w:t>ricco</w:t>
      </w:r>
      <w:r w:rsidRPr="00E5159F">
        <w:rPr>
          <w:bCs/>
          <w:sz w:val="22"/>
          <w:szCs w:val="22"/>
          <w:lang w:val="it-IT"/>
        </w:rPr>
        <w:t xml:space="preserve"> patrimonio culturale e un legame diretto con la natura</w:t>
      </w:r>
      <w:r w:rsidR="00F727B9" w:rsidRPr="00E5159F">
        <w:rPr>
          <w:bCs/>
          <w:sz w:val="22"/>
          <w:szCs w:val="22"/>
          <w:lang w:val="it-IT"/>
        </w:rPr>
        <w:t xml:space="preserve">: è infatti </w:t>
      </w:r>
      <w:r w:rsidR="0007681A" w:rsidRPr="00E5159F">
        <w:rPr>
          <w:bCs/>
          <w:sz w:val="22"/>
          <w:szCs w:val="22"/>
          <w:lang w:val="it-IT"/>
        </w:rPr>
        <w:t>possibile</w:t>
      </w:r>
      <w:r w:rsidRPr="00E5159F">
        <w:rPr>
          <w:bCs/>
          <w:sz w:val="22"/>
          <w:szCs w:val="22"/>
          <w:lang w:val="it-IT"/>
        </w:rPr>
        <w:t xml:space="preserve"> scalare montagne</w:t>
      </w:r>
      <w:r w:rsidR="0007681A" w:rsidRPr="00E5159F">
        <w:rPr>
          <w:bCs/>
          <w:sz w:val="22"/>
          <w:szCs w:val="22"/>
          <w:lang w:val="it-IT"/>
        </w:rPr>
        <w:t>,</w:t>
      </w:r>
      <w:r w:rsidRPr="00E5159F">
        <w:rPr>
          <w:bCs/>
          <w:sz w:val="22"/>
          <w:szCs w:val="22"/>
          <w:lang w:val="it-IT"/>
        </w:rPr>
        <w:t xml:space="preserve"> percorrere sentieri naturali</w:t>
      </w:r>
      <w:r w:rsidR="0007681A" w:rsidRPr="00E5159F">
        <w:rPr>
          <w:bCs/>
          <w:sz w:val="22"/>
          <w:szCs w:val="22"/>
          <w:lang w:val="it-IT"/>
        </w:rPr>
        <w:t xml:space="preserve"> e passare una notte</w:t>
      </w:r>
      <w:r w:rsidRPr="00E5159F">
        <w:rPr>
          <w:bCs/>
          <w:sz w:val="22"/>
          <w:szCs w:val="22"/>
          <w:lang w:val="it-IT"/>
        </w:rPr>
        <w:t xml:space="preserve"> in rifugi remoti.</w:t>
      </w:r>
    </w:p>
    <w:p w14:paraId="572C7D34" w14:textId="77777777" w:rsidR="00B95358" w:rsidRDefault="00B95358" w:rsidP="00E5159F">
      <w:pPr>
        <w:jc w:val="both"/>
        <w:rPr>
          <w:b/>
          <w:bCs/>
          <w:sz w:val="22"/>
          <w:szCs w:val="22"/>
          <w:lang w:val="it-IT"/>
        </w:rPr>
      </w:pPr>
    </w:p>
    <w:p w14:paraId="24818047" w14:textId="546729AD" w:rsidR="00B95358" w:rsidRPr="00E5159F" w:rsidRDefault="00E70BC8" w:rsidP="00E5159F">
      <w:pPr>
        <w:jc w:val="both"/>
        <w:rPr>
          <w:b/>
          <w:bCs/>
          <w:sz w:val="22"/>
          <w:szCs w:val="22"/>
          <w:lang w:val="it-IT"/>
        </w:rPr>
      </w:pPr>
      <w:r w:rsidRPr="00E5159F">
        <w:rPr>
          <w:b/>
          <w:bCs/>
          <w:sz w:val="22"/>
          <w:szCs w:val="22"/>
          <w:lang w:val="it-IT"/>
        </w:rPr>
        <w:t xml:space="preserve">Un’oasi di pace e bellezza nelle isole </w:t>
      </w:r>
      <w:r w:rsidR="00B95358" w:rsidRPr="00E5159F">
        <w:rPr>
          <w:b/>
          <w:bCs/>
          <w:sz w:val="22"/>
          <w:szCs w:val="22"/>
          <w:lang w:val="it-IT"/>
        </w:rPr>
        <w:t xml:space="preserve">Azzorre, Portogallo </w:t>
      </w:r>
    </w:p>
    <w:p w14:paraId="1722EC07" w14:textId="16E7F9F8" w:rsidR="00B95358" w:rsidRPr="00E5159F" w:rsidRDefault="00B95358" w:rsidP="00E5159F">
      <w:pPr>
        <w:jc w:val="both"/>
        <w:rPr>
          <w:bCs/>
          <w:sz w:val="22"/>
          <w:szCs w:val="22"/>
          <w:lang w:val="it-IT"/>
        </w:rPr>
      </w:pPr>
      <w:r w:rsidRPr="00E5159F">
        <w:rPr>
          <w:bCs/>
          <w:sz w:val="22"/>
          <w:szCs w:val="22"/>
          <w:lang w:val="it-IT"/>
        </w:rPr>
        <w:t>Le Azzorre ospitano nove diverse isole vulcaniche che combinano tradizione e modernità</w:t>
      </w:r>
      <w:r w:rsidR="00F727B9" w:rsidRPr="00E5159F">
        <w:rPr>
          <w:bCs/>
          <w:sz w:val="22"/>
          <w:szCs w:val="22"/>
          <w:lang w:val="it-IT"/>
        </w:rPr>
        <w:t xml:space="preserve">, oltre a offrire </w:t>
      </w:r>
      <w:r w:rsidRPr="00E5159F">
        <w:rPr>
          <w:bCs/>
          <w:sz w:val="22"/>
          <w:szCs w:val="22"/>
          <w:lang w:val="it-IT"/>
        </w:rPr>
        <w:t xml:space="preserve">una gastronomia molto particolare e </w:t>
      </w:r>
      <w:r w:rsidR="007322F0">
        <w:rPr>
          <w:bCs/>
          <w:sz w:val="22"/>
          <w:szCs w:val="22"/>
          <w:lang w:val="it-IT"/>
        </w:rPr>
        <w:t>scenari</w:t>
      </w:r>
      <w:r w:rsidRPr="00E5159F">
        <w:rPr>
          <w:bCs/>
          <w:sz w:val="22"/>
          <w:szCs w:val="22"/>
          <w:lang w:val="it-IT"/>
        </w:rPr>
        <w:t xml:space="preserve"> natural</w:t>
      </w:r>
      <w:r w:rsidR="007322F0">
        <w:rPr>
          <w:bCs/>
          <w:sz w:val="22"/>
          <w:szCs w:val="22"/>
          <w:lang w:val="it-IT"/>
        </w:rPr>
        <w:t>i</w:t>
      </w:r>
      <w:r w:rsidRPr="00E5159F">
        <w:rPr>
          <w:bCs/>
          <w:sz w:val="22"/>
          <w:szCs w:val="22"/>
          <w:lang w:val="it-IT"/>
        </w:rPr>
        <w:t xml:space="preserve"> unic</w:t>
      </w:r>
      <w:r w:rsidR="007322F0">
        <w:rPr>
          <w:bCs/>
          <w:sz w:val="22"/>
          <w:szCs w:val="22"/>
          <w:lang w:val="it-IT"/>
        </w:rPr>
        <w:t>i</w:t>
      </w:r>
      <w:r w:rsidRPr="00E5159F">
        <w:rPr>
          <w:bCs/>
          <w:sz w:val="22"/>
          <w:szCs w:val="22"/>
          <w:lang w:val="it-IT"/>
        </w:rPr>
        <w:t xml:space="preserve">. È il luogo perfetto per mettere in pausa la </w:t>
      </w:r>
      <w:r w:rsidR="00F727B9" w:rsidRPr="00E5159F">
        <w:rPr>
          <w:bCs/>
          <w:sz w:val="22"/>
          <w:szCs w:val="22"/>
          <w:lang w:val="it-IT"/>
        </w:rPr>
        <w:t xml:space="preserve">frenesia della vita quotidiana </w:t>
      </w:r>
      <w:r w:rsidRPr="00E5159F">
        <w:rPr>
          <w:bCs/>
          <w:sz w:val="22"/>
          <w:szCs w:val="22"/>
          <w:lang w:val="it-IT"/>
        </w:rPr>
        <w:t>e lasciarsi abbagliare da Madre Natura</w:t>
      </w:r>
      <w:r w:rsidR="00F727B9" w:rsidRPr="00E5159F">
        <w:rPr>
          <w:bCs/>
          <w:sz w:val="22"/>
          <w:szCs w:val="22"/>
          <w:lang w:val="it-IT"/>
        </w:rPr>
        <w:t xml:space="preserve"> per trascorrere momenti indimenticabili nelle</w:t>
      </w:r>
      <w:r w:rsidRPr="00E5159F">
        <w:rPr>
          <w:bCs/>
          <w:sz w:val="22"/>
          <w:szCs w:val="22"/>
          <w:lang w:val="it-IT"/>
        </w:rPr>
        <w:t xml:space="preserve"> lagune circondate da foreste selvagge</w:t>
      </w:r>
      <w:r w:rsidR="00F727B9" w:rsidRPr="00E5159F">
        <w:rPr>
          <w:bCs/>
          <w:sz w:val="22"/>
          <w:szCs w:val="22"/>
          <w:lang w:val="it-IT"/>
        </w:rPr>
        <w:t xml:space="preserve">, nelle </w:t>
      </w:r>
      <w:r w:rsidRPr="00E5159F">
        <w:rPr>
          <w:bCs/>
          <w:sz w:val="22"/>
          <w:szCs w:val="22"/>
          <w:lang w:val="it-IT"/>
        </w:rPr>
        <w:t xml:space="preserve">ampie spiagge sabbiose </w:t>
      </w:r>
      <w:r w:rsidR="00A93F31" w:rsidRPr="00E5159F">
        <w:rPr>
          <w:bCs/>
          <w:sz w:val="22"/>
          <w:szCs w:val="22"/>
          <w:lang w:val="it-IT"/>
        </w:rPr>
        <w:t xml:space="preserve">o </w:t>
      </w:r>
      <w:r w:rsidR="002960D5" w:rsidRPr="00E5159F">
        <w:rPr>
          <w:bCs/>
          <w:sz w:val="22"/>
          <w:szCs w:val="22"/>
          <w:lang w:val="it-IT"/>
        </w:rPr>
        <w:t xml:space="preserve">in riva al mare </w:t>
      </w:r>
      <w:r w:rsidRPr="00E5159F">
        <w:rPr>
          <w:bCs/>
          <w:sz w:val="22"/>
          <w:szCs w:val="22"/>
          <w:lang w:val="it-IT"/>
        </w:rPr>
        <w:t>dove si possono avvistare balene dal naso a bottiglia.</w:t>
      </w:r>
    </w:p>
    <w:p w14:paraId="109EE071" w14:textId="77777777" w:rsidR="00B95358" w:rsidRDefault="00B95358" w:rsidP="00E5159F">
      <w:pPr>
        <w:jc w:val="both"/>
        <w:rPr>
          <w:b/>
          <w:bCs/>
          <w:sz w:val="22"/>
          <w:szCs w:val="22"/>
          <w:lang w:val="it-IT"/>
        </w:rPr>
      </w:pPr>
    </w:p>
    <w:p w14:paraId="31C57FEB" w14:textId="6B5F6801" w:rsidR="00B95358" w:rsidRPr="00E5159F" w:rsidRDefault="00933AB4" w:rsidP="00E5159F">
      <w:pPr>
        <w:jc w:val="both"/>
        <w:rPr>
          <w:b/>
          <w:bCs/>
          <w:sz w:val="22"/>
          <w:szCs w:val="22"/>
          <w:lang w:val="it-IT"/>
        </w:rPr>
      </w:pPr>
      <w:r w:rsidRPr="00E5159F">
        <w:rPr>
          <w:b/>
          <w:bCs/>
          <w:sz w:val="22"/>
          <w:szCs w:val="22"/>
          <w:lang w:val="it-IT"/>
        </w:rPr>
        <w:t xml:space="preserve">Una fuga </w:t>
      </w:r>
      <w:r w:rsidR="008861E4" w:rsidRPr="00E5159F">
        <w:rPr>
          <w:b/>
          <w:bCs/>
          <w:sz w:val="22"/>
          <w:szCs w:val="22"/>
          <w:lang w:val="it-IT"/>
        </w:rPr>
        <w:t>da favola</w:t>
      </w:r>
      <w:r w:rsidRPr="00E5159F">
        <w:rPr>
          <w:b/>
          <w:bCs/>
          <w:sz w:val="22"/>
          <w:szCs w:val="22"/>
          <w:lang w:val="it-IT"/>
        </w:rPr>
        <w:t xml:space="preserve"> nella </w:t>
      </w:r>
      <w:r w:rsidR="00B95358" w:rsidRPr="00E5159F">
        <w:rPr>
          <w:b/>
          <w:bCs/>
          <w:sz w:val="22"/>
          <w:szCs w:val="22"/>
          <w:lang w:val="it-IT"/>
        </w:rPr>
        <w:t>Foresta Nera</w:t>
      </w:r>
      <w:r w:rsidRPr="00E5159F">
        <w:rPr>
          <w:b/>
          <w:bCs/>
          <w:sz w:val="22"/>
          <w:szCs w:val="22"/>
          <w:lang w:val="it-IT"/>
        </w:rPr>
        <w:t>, Germania</w:t>
      </w:r>
    </w:p>
    <w:p w14:paraId="00C916C4" w14:textId="6914C2CF" w:rsidR="00B95358" w:rsidRPr="00E5159F" w:rsidRDefault="00B95358" w:rsidP="00E5159F">
      <w:pPr>
        <w:jc w:val="both"/>
        <w:rPr>
          <w:bCs/>
          <w:sz w:val="22"/>
          <w:szCs w:val="22"/>
          <w:lang w:val="it-IT"/>
        </w:rPr>
      </w:pPr>
      <w:r w:rsidRPr="00E5159F">
        <w:rPr>
          <w:bCs/>
          <w:sz w:val="22"/>
          <w:szCs w:val="22"/>
          <w:lang w:val="it-IT"/>
        </w:rPr>
        <w:t>La Foresta Nera è nota per</w:t>
      </w:r>
      <w:r w:rsidR="00E70BC8" w:rsidRPr="00E5159F">
        <w:rPr>
          <w:bCs/>
          <w:sz w:val="22"/>
          <w:szCs w:val="22"/>
          <w:lang w:val="it-IT"/>
        </w:rPr>
        <w:t xml:space="preserve"> essere il luogo dove è nato</w:t>
      </w:r>
      <w:r w:rsidRPr="00E5159F">
        <w:rPr>
          <w:bCs/>
          <w:sz w:val="22"/>
          <w:szCs w:val="22"/>
          <w:lang w:val="it-IT"/>
        </w:rPr>
        <w:t xml:space="preserve"> il classico orologio a cucù e per essere </w:t>
      </w:r>
      <w:r w:rsidR="00E70BC8" w:rsidRPr="00E5159F">
        <w:rPr>
          <w:bCs/>
          <w:sz w:val="22"/>
          <w:szCs w:val="22"/>
          <w:lang w:val="it-IT"/>
        </w:rPr>
        <w:t>lo scenario</w:t>
      </w:r>
      <w:r w:rsidRPr="00E5159F">
        <w:rPr>
          <w:bCs/>
          <w:sz w:val="22"/>
          <w:szCs w:val="22"/>
          <w:lang w:val="it-IT"/>
        </w:rPr>
        <w:t xml:space="preserve"> di molte fiabe dei </w:t>
      </w:r>
      <w:r w:rsidR="00E70BC8" w:rsidRPr="00E5159F">
        <w:rPr>
          <w:bCs/>
          <w:sz w:val="22"/>
          <w:szCs w:val="22"/>
          <w:lang w:val="it-IT"/>
        </w:rPr>
        <w:t xml:space="preserve">fratelli </w:t>
      </w:r>
      <w:r w:rsidRPr="00E5159F">
        <w:rPr>
          <w:bCs/>
          <w:sz w:val="22"/>
          <w:szCs w:val="22"/>
          <w:lang w:val="it-IT"/>
        </w:rPr>
        <w:t>Grimm</w:t>
      </w:r>
      <w:r w:rsidR="00925B81">
        <w:rPr>
          <w:bCs/>
          <w:sz w:val="22"/>
          <w:szCs w:val="22"/>
          <w:lang w:val="it-IT"/>
        </w:rPr>
        <w:t xml:space="preserve">, </w:t>
      </w:r>
      <w:r w:rsidRPr="00E5159F">
        <w:rPr>
          <w:bCs/>
          <w:sz w:val="22"/>
          <w:szCs w:val="22"/>
          <w:lang w:val="it-IT"/>
        </w:rPr>
        <w:t>ma c'è molto di più</w:t>
      </w:r>
      <w:r w:rsidR="00230701" w:rsidRPr="00E5159F">
        <w:rPr>
          <w:bCs/>
          <w:sz w:val="22"/>
          <w:szCs w:val="22"/>
          <w:lang w:val="it-IT"/>
        </w:rPr>
        <w:t xml:space="preserve"> </w:t>
      </w:r>
      <w:r w:rsidRPr="00E5159F">
        <w:rPr>
          <w:bCs/>
          <w:sz w:val="22"/>
          <w:szCs w:val="22"/>
          <w:lang w:val="it-IT"/>
        </w:rPr>
        <w:t>in quest</w:t>
      </w:r>
      <w:r w:rsidR="00933AB4" w:rsidRPr="00E5159F">
        <w:rPr>
          <w:bCs/>
          <w:sz w:val="22"/>
          <w:szCs w:val="22"/>
          <w:lang w:val="it-IT"/>
        </w:rPr>
        <w:t>a regione</w:t>
      </w:r>
      <w:r w:rsidRPr="00E5159F">
        <w:rPr>
          <w:bCs/>
          <w:sz w:val="22"/>
          <w:szCs w:val="22"/>
          <w:lang w:val="it-IT"/>
        </w:rPr>
        <w:t xml:space="preserve"> straordinari</w:t>
      </w:r>
      <w:r w:rsidR="00933AB4" w:rsidRPr="00E5159F">
        <w:rPr>
          <w:bCs/>
          <w:sz w:val="22"/>
          <w:szCs w:val="22"/>
          <w:lang w:val="it-IT"/>
        </w:rPr>
        <w:t>a</w:t>
      </w:r>
      <w:r w:rsidRPr="00E5159F">
        <w:rPr>
          <w:bCs/>
          <w:sz w:val="22"/>
          <w:szCs w:val="22"/>
          <w:lang w:val="it-IT"/>
        </w:rPr>
        <w:t>. I laghi panoramici e le foreste di pini creano un paesaggio di pura bellezza naturale, perfetto per una fuga</w:t>
      </w:r>
      <w:r w:rsidR="00925B81">
        <w:rPr>
          <w:bCs/>
          <w:sz w:val="22"/>
          <w:szCs w:val="22"/>
          <w:lang w:val="it-IT"/>
        </w:rPr>
        <w:t xml:space="preserve"> lontana</w:t>
      </w:r>
      <w:r w:rsidRPr="00E5159F">
        <w:rPr>
          <w:bCs/>
          <w:sz w:val="22"/>
          <w:szCs w:val="22"/>
          <w:lang w:val="it-IT"/>
        </w:rPr>
        <w:t xml:space="preserve"> </w:t>
      </w:r>
      <w:r w:rsidR="00925B81">
        <w:rPr>
          <w:bCs/>
          <w:sz w:val="22"/>
          <w:szCs w:val="22"/>
          <w:lang w:val="it-IT"/>
        </w:rPr>
        <w:t xml:space="preserve">dalla </w:t>
      </w:r>
      <w:r w:rsidR="00230701" w:rsidRPr="00E5159F">
        <w:rPr>
          <w:bCs/>
          <w:sz w:val="22"/>
          <w:szCs w:val="22"/>
          <w:lang w:val="it-IT"/>
        </w:rPr>
        <w:t>quotidianità.</w:t>
      </w:r>
    </w:p>
    <w:p w14:paraId="5647C199" w14:textId="77777777" w:rsidR="00B95358" w:rsidRDefault="00B95358" w:rsidP="00E5159F">
      <w:pPr>
        <w:jc w:val="both"/>
        <w:rPr>
          <w:b/>
          <w:bCs/>
          <w:sz w:val="22"/>
          <w:szCs w:val="22"/>
          <w:lang w:val="it-IT"/>
        </w:rPr>
      </w:pPr>
    </w:p>
    <w:p w14:paraId="383D4C42" w14:textId="77777777" w:rsidR="008063E3" w:rsidRDefault="008D0170" w:rsidP="00E5159F">
      <w:pPr>
        <w:jc w:val="both"/>
        <w:rPr>
          <w:b/>
          <w:bCs/>
          <w:sz w:val="22"/>
          <w:szCs w:val="22"/>
          <w:lang w:val="it-IT"/>
        </w:rPr>
      </w:pPr>
      <w:r>
        <w:rPr>
          <w:noProof/>
          <w:lang w:val="it-IT"/>
        </w:rPr>
        <mc:AlternateContent>
          <mc:Choice Requires="aink">
            <w:drawing>
              <wp:anchor distT="0" distB="0" distL="114300" distR="114300" simplePos="0" relativeHeight="251661312" behindDoc="0" locked="0" layoutInCell="1" allowOverlap="1" wp14:anchorId="0AFC395A" wp14:editId="49963D5C">
                <wp:simplePos x="0" y="0"/>
                <wp:positionH relativeFrom="column">
                  <wp:posOffset>-1806000</wp:posOffset>
                </wp:positionH>
                <wp:positionV relativeFrom="paragraph">
                  <wp:posOffset>152855</wp:posOffset>
                </wp:positionV>
                <wp:extent cx="360" cy="360"/>
                <wp:effectExtent l="57150" t="38100" r="38100" b="57150"/>
                <wp:wrapNone/>
                <wp:docPr id="4" name="Input penna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0AFC395A" wp14:editId="49963D5C">
                <wp:simplePos x="0" y="0"/>
                <wp:positionH relativeFrom="column">
                  <wp:posOffset>-1806000</wp:posOffset>
                </wp:positionH>
                <wp:positionV relativeFrom="paragraph">
                  <wp:posOffset>152855</wp:posOffset>
                </wp:positionV>
                <wp:extent cx="360" cy="360"/>
                <wp:effectExtent l="57150" t="38100" r="38100" b="57150"/>
                <wp:wrapNone/>
                <wp:docPr id="4" name="Input penna 4"/>
                <wp:cNvGraphicFramePr/>
                <a:graphic xmlns:a="http://schemas.openxmlformats.org/drawingml/2006/main">
                  <a:graphicData uri="http://schemas.openxmlformats.org/drawingml/2006/picture">
                    <pic:pic xmlns:pic="http://schemas.openxmlformats.org/drawingml/2006/picture">
                      <pic:nvPicPr>
                        <pic:cNvPr id="4" name="Input penna 4"/>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60288" behindDoc="0" locked="0" layoutInCell="1" allowOverlap="1" wp14:anchorId="412A5027" wp14:editId="23BCD87A">
                <wp:simplePos x="0" y="0"/>
                <wp:positionH relativeFrom="column">
                  <wp:posOffset>-655440</wp:posOffset>
                </wp:positionH>
                <wp:positionV relativeFrom="paragraph">
                  <wp:posOffset>-1058905</wp:posOffset>
                </wp:positionV>
                <wp:extent cx="360" cy="360"/>
                <wp:effectExtent l="57150" t="38100" r="38100" b="57150"/>
                <wp:wrapNone/>
                <wp:docPr id="3" name="Input penna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412A5027" wp14:editId="23BCD87A">
                <wp:simplePos x="0" y="0"/>
                <wp:positionH relativeFrom="column">
                  <wp:posOffset>-655440</wp:posOffset>
                </wp:positionH>
                <wp:positionV relativeFrom="paragraph">
                  <wp:posOffset>-1058905</wp:posOffset>
                </wp:positionV>
                <wp:extent cx="360" cy="360"/>
                <wp:effectExtent l="57150" t="38100" r="38100" b="57150"/>
                <wp:wrapNone/>
                <wp:docPr id="3" name="Input penna 3"/>
                <wp:cNvGraphicFramePr/>
                <a:graphic xmlns:a="http://schemas.openxmlformats.org/drawingml/2006/main">
                  <a:graphicData uri="http://schemas.openxmlformats.org/drawingml/2006/picture">
                    <pic:pic xmlns:pic="http://schemas.openxmlformats.org/drawingml/2006/picture">
                      <pic:nvPicPr>
                        <pic:cNvPr id="3" name="Input penna 3"/>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59264" behindDoc="0" locked="0" layoutInCell="1" allowOverlap="1" wp14:anchorId="56D28635" wp14:editId="1EC982EF">
                <wp:simplePos x="0" y="0"/>
                <wp:positionH relativeFrom="column">
                  <wp:posOffset>-686040</wp:posOffset>
                </wp:positionH>
                <wp:positionV relativeFrom="paragraph">
                  <wp:posOffset>251855</wp:posOffset>
                </wp:positionV>
                <wp:extent cx="360" cy="360"/>
                <wp:effectExtent l="57150" t="38100" r="38100" b="57150"/>
                <wp:wrapNone/>
                <wp:docPr id="2" name="Input penna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56D28635" wp14:editId="1EC982EF">
                <wp:simplePos x="0" y="0"/>
                <wp:positionH relativeFrom="column">
                  <wp:posOffset>-686040</wp:posOffset>
                </wp:positionH>
                <wp:positionV relativeFrom="paragraph">
                  <wp:posOffset>251855</wp:posOffset>
                </wp:positionV>
                <wp:extent cx="360" cy="360"/>
                <wp:effectExtent l="57150" t="38100" r="38100" b="57150"/>
                <wp:wrapNone/>
                <wp:docPr id="2" name="Input penna 2"/>
                <wp:cNvGraphicFramePr/>
                <a:graphic xmlns:a="http://schemas.openxmlformats.org/drawingml/2006/main">
                  <a:graphicData uri="http://schemas.openxmlformats.org/drawingml/2006/picture">
                    <pic:pic xmlns:pic="http://schemas.openxmlformats.org/drawingml/2006/picture">
                      <pic:nvPicPr>
                        <pic:cNvPr id="2" name="Input penna 2"/>
                        <pic:cNvPicPr/>
                      </pic:nvPicPr>
                      <pic:blipFill>
                        <a:blip r:embed="rId10"/>
                        <a:stretch>
                          <a:fillRect/>
                        </a:stretch>
                      </pic:blipFill>
                      <pic:spPr>
                        <a:xfrm>
                          <a:off x="0" y="0"/>
                          <a:ext cx="36000" cy="216000"/>
                        </a:xfrm>
                        <a:prstGeom prst="rect">
                          <a:avLst/>
                        </a:prstGeom>
                      </pic:spPr>
                    </pic:pic>
                  </a:graphicData>
                </a:graphic>
              </wp:anchor>
            </w:drawing>
          </mc:Fallback>
        </mc:AlternateContent>
      </w:r>
    </w:p>
    <w:p w14:paraId="25A186EF" w14:textId="77777777" w:rsidR="00C07EE0" w:rsidRDefault="00C07EE0" w:rsidP="00E5159F">
      <w:pPr>
        <w:jc w:val="both"/>
        <w:rPr>
          <w:b/>
          <w:bCs/>
          <w:sz w:val="22"/>
          <w:szCs w:val="22"/>
          <w:lang w:val="it-IT"/>
        </w:rPr>
      </w:pPr>
    </w:p>
    <w:p w14:paraId="3D7B201D" w14:textId="2A80AE0A" w:rsidR="00B95358" w:rsidRPr="00E5159F" w:rsidRDefault="008063E3" w:rsidP="00E5159F">
      <w:pPr>
        <w:jc w:val="both"/>
        <w:rPr>
          <w:b/>
          <w:bCs/>
          <w:sz w:val="22"/>
          <w:szCs w:val="22"/>
          <w:lang w:val="it-IT"/>
        </w:rPr>
      </w:pPr>
      <w:r>
        <w:rPr>
          <w:b/>
          <w:bCs/>
          <w:sz w:val="22"/>
          <w:szCs w:val="22"/>
          <w:lang w:val="it-IT"/>
        </w:rPr>
        <w:lastRenderedPageBreak/>
        <w:t xml:space="preserve">Avventura e aria fresca nella pittoresca città di </w:t>
      </w:r>
      <w:r w:rsidR="00B95358" w:rsidRPr="00E5159F">
        <w:rPr>
          <w:b/>
          <w:bCs/>
          <w:sz w:val="22"/>
          <w:szCs w:val="22"/>
          <w:lang w:val="it-IT"/>
        </w:rPr>
        <w:t>Eger</w:t>
      </w:r>
      <w:r>
        <w:rPr>
          <w:b/>
          <w:bCs/>
          <w:sz w:val="22"/>
          <w:szCs w:val="22"/>
          <w:lang w:val="it-IT"/>
        </w:rPr>
        <w:t xml:space="preserve">, </w:t>
      </w:r>
      <w:r w:rsidRPr="008063E3">
        <w:rPr>
          <w:b/>
          <w:bCs/>
          <w:sz w:val="22"/>
          <w:szCs w:val="22"/>
          <w:lang w:val="it-IT"/>
        </w:rPr>
        <w:t>Ungheria</w:t>
      </w:r>
    </w:p>
    <w:p w14:paraId="378BDA3E" w14:textId="5F7CD4B7" w:rsidR="00B95358" w:rsidRPr="00E5159F" w:rsidRDefault="00B95358" w:rsidP="00E5159F">
      <w:pPr>
        <w:jc w:val="both"/>
        <w:rPr>
          <w:bCs/>
          <w:sz w:val="22"/>
          <w:szCs w:val="22"/>
          <w:lang w:val="it-IT"/>
        </w:rPr>
      </w:pPr>
      <w:r w:rsidRPr="00E5159F">
        <w:rPr>
          <w:bCs/>
          <w:sz w:val="22"/>
          <w:szCs w:val="22"/>
          <w:lang w:val="it-IT"/>
        </w:rPr>
        <w:t xml:space="preserve">Eger è </w:t>
      </w:r>
      <w:r w:rsidR="00BE74BE">
        <w:rPr>
          <w:bCs/>
          <w:sz w:val="22"/>
          <w:szCs w:val="22"/>
          <w:lang w:val="it-IT"/>
        </w:rPr>
        <w:t xml:space="preserve">la </w:t>
      </w:r>
      <w:r w:rsidRPr="00E5159F">
        <w:rPr>
          <w:bCs/>
          <w:sz w:val="22"/>
          <w:szCs w:val="22"/>
          <w:lang w:val="it-IT"/>
        </w:rPr>
        <w:t>destinazione ideale per gli amanti della vita all'aria aperta</w:t>
      </w:r>
      <w:r w:rsidR="00230701" w:rsidRPr="00E5159F">
        <w:rPr>
          <w:bCs/>
          <w:sz w:val="22"/>
          <w:szCs w:val="22"/>
          <w:lang w:val="it-IT"/>
        </w:rPr>
        <w:t xml:space="preserve">. </w:t>
      </w:r>
      <w:r w:rsidR="00477A72">
        <w:rPr>
          <w:bCs/>
          <w:sz w:val="22"/>
          <w:szCs w:val="22"/>
          <w:lang w:val="it-IT"/>
        </w:rPr>
        <w:t xml:space="preserve">Le località da visitare </w:t>
      </w:r>
      <w:r w:rsidR="00230701" w:rsidRPr="00E5159F">
        <w:rPr>
          <w:bCs/>
          <w:sz w:val="22"/>
          <w:szCs w:val="22"/>
          <w:lang w:val="it-IT"/>
        </w:rPr>
        <w:t xml:space="preserve">sono numerose tra cui: </w:t>
      </w:r>
      <w:r w:rsidRPr="00E5159F">
        <w:rPr>
          <w:bCs/>
          <w:sz w:val="22"/>
          <w:szCs w:val="22"/>
          <w:lang w:val="it-IT"/>
        </w:rPr>
        <w:t>i Monti Eged, il Lago Tisza</w:t>
      </w:r>
      <w:r w:rsidR="00230701" w:rsidRPr="00E5159F">
        <w:rPr>
          <w:bCs/>
          <w:sz w:val="22"/>
          <w:szCs w:val="22"/>
          <w:lang w:val="it-IT"/>
        </w:rPr>
        <w:t xml:space="preserve"> e </w:t>
      </w:r>
      <w:r w:rsidRPr="00E5159F">
        <w:rPr>
          <w:bCs/>
          <w:sz w:val="22"/>
          <w:szCs w:val="22"/>
          <w:lang w:val="it-IT"/>
        </w:rPr>
        <w:t>la Foresta di Buk</w:t>
      </w:r>
      <w:r w:rsidR="00BE74BE">
        <w:rPr>
          <w:bCs/>
          <w:sz w:val="22"/>
          <w:szCs w:val="22"/>
          <w:lang w:val="it-IT"/>
        </w:rPr>
        <w:t xml:space="preserve">, che </w:t>
      </w:r>
      <w:r w:rsidR="00230701" w:rsidRPr="00E5159F">
        <w:rPr>
          <w:bCs/>
          <w:sz w:val="22"/>
          <w:szCs w:val="22"/>
          <w:lang w:val="it-IT"/>
        </w:rPr>
        <w:t xml:space="preserve">sono un vero e proprio </w:t>
      </w:r>
      <w:r w:rsidRPr="00E5159F">
        <w:rPr>
          <w:bCs/>
          <w:sz w:val="22"/>
          <w:szCs w:val="22"/>
          <w:lang w:val="it-IT"/>
        </w:rPr>
        <w:t>parco giochi naturale</w:t>
      </w:r>
      <w:r w:rsidR="008D0170" w:rsidRPr="00E5159F">
        <w:rPr>
          <w:bCs/>
          <w:sz w:val="22"/>
          <w:szCs w:val="22"/>
          <w:lang w:val="it-IT"/>
        </w:rPr>
        <w:t>.</w:t>
      </w:r>
      <w:r w:rsidR="00477A72">
        <w:rPr>
          <w:bCs/>
          <w:sz w:val="22"/>
          <w:szCs w:val="22"/>
          <w:lang w:val="it-IT"/>
        </w:rPr>
        <w:t xml:space="preserve"> Le foreste</w:t>
      </w:r>
      <w:r w:rsidR="00F24788">
        <w:rPr>
          <w:bCs/>
          <w:sz w:val="22"/>
          <w:szCs w:val="22"/>
          <w:lang w:val="it-IT"/>
        </w:rPr>
        <w:t xml:space="preserve">, </w:t>
      </w:r>
      <w:r w:rsidR="00477A72">
        <w:rPr>
          <w:bCs/>
          <w:sz w:val="22"/>
          <w:szCs w:val="22"/>
          <w:lang w:val="it-IT"/>
        </w:rPr>
        <w:t>fitte di betulle, querce e faggi</w:t>
      </w:r>
      <w:r w:rsidR="00F24788">
        <w:rPr>
          <w:bCs/>
          <w:sz w:val="22"/>
          <w:szCs w:val="22"/>
          <w:lang w:val="it-IT"/>
        </w:rPr>
        <w:t xml:space="preserve">, </w:t>
      </w:r>
      <w:r w:rsidR="00477A72">
        <w:rPr>
          <w:bCs/>
          <w:sz w:val="22"/>
          <w:szCs w:val="22"/>
          <w:lang w:val="it-IT"/>
        </w:rPr>
        <w:t>sono popolate da ricci, cervi, gufi e alcune specie protette di uccelli.</w:t>
      </w:r>
      <w:r w:rsidR="008D0170" w:rsidRPr="00E5159F">
        <w:rPr>
          <w:bCs/>
          <w:sz w:val="22"/>
          <w:szCs w:val="22"/>
          <w:lang w:val="it-IT"/>
        </w:rPr>
        <w:t xml:space="preserve"> Per chi invece </w:t>
      </w:r>
      <w:r w:rsidR="00BE74BE">
        <w:rPr>
          <w:bCs/>
          <w:sz w:val="22"/>
          <w:szCs w:val="22"/>
          <w:lang w:val="it-IT"/>
        </w:rPr>
        <w:t>ricerca</w:t>
      </w:r>
      <w:r w:rsidR="008D0170" w:rsidRPr="00E5159F">
        <w:rPr>
          <w:bCs/>
          <w:sz w:val="22"/>
          <w:szCs w:val="22"/>
          <w:lang w:val="it-IT"/>
        </w:rPr>
        <w:t xml:space="preserve"> relax e benessere è possibile visitare </w:t>
      </w:r>
      <w:r w:rsidR="00BE74BE">
        <w:rPr>
          <w:bCs/>
          <w:sz w:val="22"/>
          <w:szCs w:val="22"/>
          <w:lang w:val="it-IT"/>
        </w:rPr>
        <w:t>l</w:t>
      </w:r>
      <w:r w:rsidR="00477A72">
        <w:rPr>
          <w:bCs/>
          <w:sz w:val="22"/>
          <w:szCs w:val="22"/>
          <w:lang w:val="it-IT"/>
        </w:rPr>
        <w:t xml:space="preserve">e </w:t>
      </w:r>
      <w:r w:rsidRPr="00E5159F">
        <w:rPr>
          <w:bCs/>
          <w:sz w:val="22"/>
          <w:szCs w:val="22"/>
          <w:lang w:val="it-IT"/>
        </w:rPr>
        <w:t xml:space="preserve">grotte e </w:t>
      </w:r>
      <w:r w:rsidR="00BE74BE">
        <w:rPr>
          <w:bCs/>
          <w:sz w:val="22"/>
          <w:szCs w:val="22"/>
          <w:lang w:val="it-IT"/>
        </w:rPr>
        <w:t>l</w:t>
      </w:r>
      <w:r w:rsidR="00477A72">
        <w:rPr>
          <w:bCs/>
          <w:sz w:val="22"/>
          <w:szCs w:val="22"/>
          <w:lang w:val="it-IT"/>
        </w:rPr>
        <w:t>e</w:t>
      </w:r>
      <w:r w:rsidR="00BE74BE">
        <w:rPr>
          <w:bCs/>
          <w:sz w:val="22"/>
          <w:szCs w:val="22"/>
          <w:lang w:val="it-IT"/>
        </w:rPr>
        <w:t xml:space="preserve"> </w:t>
      </w:r>
      <w:r w:rsidRPr="00E5159F">
        <w:rPr>
          <w:bCs/>
          <w:sz w:val="22"/>
          <w:szCs w:val="22"/>
          <w:lang w:val="it-IT"/>
        </w:rPr>
        <w:t>sorgenti termali</w:t>
      </w:r>
      <w:r w:rsidR="008D0170" w:rsidRPr="00E5159F">
        <w:rPr>
          <w:bCs/>
          <w:sz w:val="22"/>
          <w:szCs w:val="22"/>
          <w:lang w:val="it-IT"/>
        </w:rPr>
        <w:t>.</w:t>
      </w:r>
      <w:r w:rsidRPr="00E5159F">
        <w:rPr>
          <w:bCs/>
          <w:sz w:val="22"/>
          <w:szCs w:val="22"/>
          <w:lang w:val="it-IT"/>
        </w:rPr>
        <w:t xml:space="preserve"> </w:t>
      </w:r>
    </w:p>
    <w:p w14:paraId="7E62AA6D" w14:textId="77777777" w:rsidR="00B95358" w:rsidRDefault="00B95358" w:rsidP="00E5159F">
      <w:pPr>
        <w:jc w:val="both"/>
        <w:rPr>
          <w:b/>
          <w:bCs/>
          <w:sz w:val="22"/>
          <w:szCs w:val="22"/>
          <w:lang w:val="it-IT"/>
        </w:rPr>
      </w:pPr>
    </w:p>
    <w:p w14:paraId="0B405C6F" w14:textId="1FB86AF7" w:rsidR="00B95358" w:rsidRPr="00E5159F" w:rsidRDefault="00A36E20" w:rsidP="00E5159F">
      <w:pPr>
        <w:jc w:val="both"/>
        <w:rPr>
          <w:b/>
          <w:bCs/>
          <w:sz w:val="22"/>
          <w:szCs w:val="22"/>
          <w:lang w:val="it-IT"/>
        </w:rPr>
      </w:pPr>
      <w:r>
        <w:rPr>
          <w:b/>
          <w:bCs/>
          <w:sz w:val="22"/>
          <w:szCs w:val="22"/>
          <w:lang w:val="it-IT"/>
        </w:rPr>
        <w:t xml:space="preserve">Tra i paesaggi collinari della </w:t>
      </w:r>
      <w:r w:rsidR="0049196F">
        <w:rPr>
          <w:b/>
          <w:bCs/>
          <w:sz w:val="22"/>
          <w:szCs w:val="22"/>
          <w:lang w:val="it-IT"/>
        </w:rPr>
        <w:t xml:space="preserve">paradisiaca </w:t>
      </w:r>
      <w:r w:rsidR="00B95358" w:rsidRPr="00E5159F">
        <w:rPr>
          <w:b/>
          <w:bCs/>
          <w:sz w:val="22"/>
          <w:szCs w:val="22"/>
          <w:lang w:val="it-IT"/>
        </w:rPr>
        <w:t>Mullerthal</w:t>
      </w:r>
      <w:r w:rsidR="0049196F">
        <w:rPr>
          <w:b/>
          <w:bCs/>
          <w:sz w:val="22"/>
          <w:szCs w:val="22"/>
          <w:lang w:val="it-IT"/>
        </w:rPr>
        <w:t>,</w:t>
      </w:r>
      <w:r>
        <w:rPr>
          <w:b/>
          <w:bCs/>
          <w:sz w:val="22"/>
          <w:szCs w:val="22"/>
          <w:lang w:val="it-IT"/>
        </w:rPr>
        <w:t xml:space="preserve"> </w:t>
      </w:r>
      <w:r w:rsidR="0049196F">
        <w:rPr>
          <w:b/>
          <w:bCs/>
          <w:sz w:val="22"/>
          <w:szCs w:val="22"/>
          <w:lang w:val="it-IT"/>
        </w:rPr>
        <w:t>Lussemburgo</w:t>
      </w:r>
    </w:p>
    <w:p w14:paraId="3F26D4FB" w14:textId="7662F2B6" w:rsidR="00B95358" w:rsidRPr="00E5159F" w:rsidRDefault="00B95358" w:rsidP="00E5159F">
      <w:pPr>
        <w:jc w:val="both"/>
        <w:rPr>
          <w:bCs/>
          <w:sz w:val="22"/>
          <w:szCs w:val="22"/>
          <w:lang w:val="it-IT"/>
        </w:rPr>
      </w:pPr>
      <w:r w:rsidRPr="00E5159F">
        <w:rPr>
          <w:bCs/>
          <w:sz w:val="22"/>
          <w:szCs w:val="22"/>
          <w:lang w:val="it-IT"/>
        </w:rPr>
        <w:t xml:space="preserve">Mullerthal è un villaggio nel comune di Waldbillig, nel Lussemburgo orientale, amato dagli escursionisti per </w:t>
      </w:r>
      <w:r w:rsidR="00CF6B13">
        <w:rPr>
          <w:bCs/>
          <w:sz w:val="22"/>
          <w:szCs w:val="22"/>
          <w:lang w:val="it-IT"/>
        </w:rPr>
        <w:t>la</w:t>
      </w:r>
      <w:r w:rsidRPr="00E5159F">
        <w:rPr>
          <w:bCs/>
          <w:sz w:val="22"/>
          <w:szCs w:val="22"/>
          <w:lang w:val="it-IT"/>
        </w:rPr>
        <w:t xml:space="preserve"> rete di sentieri ben segnalati</w:t>
      </w:r>
      <w:r w:rsidR="00CF6B13">
        <w:rPr>
          <w:bCs/>
          <w:sz w:val="22"/>
          <w:szCs w:val="22"/>
          <w:lang w:val="it-IT"/>
        </w:rPr>
        <w:t>, praticabili</w:t>
      </w:r>
      <w:r w:rsidRPr="00E5159F">
        <w:rPr>
          <w:bCs/>
          <w:sz w:val="22"/>
          <w:szCs w:val="22"/>
          <w:lang w:val="it-IT"/>
        </w:rPr>
        <w:t xml:space="preserve"> tutto l'anno. Si possono ammirare impressionanti formazioni rocciose, valli romantiche e punti panoramici straordinari sulla Valle della Sûre. La regione è </w:t>
      </w:r>
      <w:r w:rsidR="00CF6B13">
        <w:rPr>
          <w:bCs/>
          <w:sz w:val="22"/>
          <w:szCs w:val="22"/>
          <w:lang w:val="it-IT"/>
        </w:rPr>
        <w:t xml:space="preserve">famosa per gli </w:t>
      </w:r>
      <w:r w:rsidRPr="00E5159F">
        <w:rPr>
          <w:bCs/>
          <w:sz w:val="22"/>
          <w:szCs w:val="22"/>
          <w:lang w:val="it-IT"/>
        </w:rPr>
        <w:t xml:space="preserve">incantevoli </w:t>
      </w:r>
      <w:r w:rsidR="00CF6B13" w:rsidRPr="00E5159F">
        <w:rPr>
          <w:bCs/>
          <w:sz w:val="22"/>
          <w:szCs w:val="22"/>
          <w:lang w:val="it-IT"/>
        </w:rPr>
        <w:t>villaggi</w:t>
      </w:r>
      <w:r w:rsidR="00963EFE">
        <w:rPr>
          <w:bCs/>
          <w:sz w:val="22"/>
          <w:szCs w:val="22"/>
          <w:lang w:val="it-IT"/>
        </w:rPr>
        <w:t xml:space="preserve">, </w:t>
      </w:r>
      <w:r w:rsidR="00CF6B13">
        <w:rPr>
          <w:bCs/>
          <w:sz w:val="22"/>
          <w:szCs w:val="22"/>
          <w:lang w:val="it-IT"/>
        </w:rPr>
        <w:t xml:space="preserve">per le </w:t>
      </w:r>
      <w:r w:rsidRPr="00E5159F">
        <w:rPr>
          <w:bCs/>
          <w:sz w:val="22"/>
          <w:szCs w:val="22"/>
          <w:lang w:val="it-IT"/>
        </w:rPr>
        <w:t xml:space="preserve">rovine dei castelli di Beaufort e Larochette, </w:t>
      </w:r>
      <w:r w:rsidR="00963EFE">
        <w:rPr>
          <w:bCs/>
          <w:sz w:val="22"/>
          <w:szCs w:val="22"/>
          <w:lang w:val="it-IT"/>
        </w:rPr>
        <w:t xml:space="preserve">e </w:t>
      </w:r>
      <w:r w:rsidR="00CF6B13">
        <w:rPr>
          <w:bCs/>
          <w:sz w:val="22"/>
          <w:szCs w:val="22"/>
          <w:lang w:val="it-IT"/>
        </w:rPr>
        <w:t xml:space="preserve">per le </w:t>
      </w:r>
      <w:r w:rsidRPr="00E5159F">
        <w:rPr>
          <w:bCs/>
          <w:sz w:val="22"/>
          <w:szCs w:val="22"/>
          <w:lang w:val="it-IT"/>
        </w:rPr>
        <w:t>cascate selvagge.</w:t>
      </w:r>
    </w:p>
    <w:p w14:paraId="3A117249" w14:textId="77777777" w:rsidR="00B95358" w:rsidRDefault="00B95358" w:rsidP="00E5159F">
      <w:pPr>
        <w:jc w:val="both"/>
        <w:rPr>
          <w:b/>
          <w:bCs/>
          <w:sz w:val="22"/>
          <w:szCs w:val="22"/>
          <w:lang w:val="it-IT"/>
        </w:rPr>
      </w:pPr>
    </w:p>
    <w:p w14:paraId="4FC58609" w14:textId="34AE5514" w:rsidR="00B95358" w:rsidRPr="00E5159F" w:rsidRDefault="00A01DEB" w:rsidP="00E5159F">
      <w:pPr>
        <w:jc w:val="both"/>
        <w:rPr>
          <w:b/>
          <w:bCs/>
          <w:sz w:val="22"/>
          <w:szCs w:val="22"/>
          <w:lang w:val="it-IT"/>
        </w:rPr>
      </w:pPr>
      <w:r>
        <w:rPr>
          <w:b/>
          <w:bCs/>
          <w:sz w:val="22"/>
          <w:szCs w:val="22"/>
          <w:lang w:val="it-IT"/>
        </w:rPr>
        <w:t xml:space="preserve">Un viaggio on the road nella magnifica </w:t>
      </w:r>
      <w:r w:rsidR="00B95358" w:rsidRPr="00E5159F">
        <w:rPr>
          <w:b/>
          <w:bCs/>
          <w:sz w:val="22"/>
          <w:szCs w:val="22"/>
          <w:lang w:val="it-IT"/>
        </w:rPr>
        <w:t>Costa dell'Oregon</w:t>
      </w:r>
      <w:r w:rsidR="00F81783">
        <w:rPr>
          <w:b/>
          <w:bCs/>
          <w:sz w:val="22"/>
          <w:szCs w:val="22"/>
          <w:lang w:val="it-IT"/>
        </w:rPr>
        <w:t xml:space="preserve"> (USA)</w:t>
      </w:r>
    </w:p>
    <w:p w14:paraId="67B3F3D7" w14:textId="55E935A9" w:rsidR="00B95358" w:rsidRPr="00E5159F" w:rsidRDefault="008D0170" w:rsidP="00E5159F">
      <w:pPr>
        <w:jc w:val="both"/>
        <w:rPr>
          <w:bCs/>
          <w:sz w:val="22"/>
          <w:szCs w:val="22"/>
          <w:lang w:val="it-IT"/>
        </w:rPr>
      </w:pPr>
      <w:r>
        <w:rPr>
          <w:noProof/>
          <w:lang w:val="it-IT"/>
        </w:rPr>
        <mc:AlternateContent>
          <mc:Choice Requires="aink">
            <w:drawing>
              <wp:anchor distT="0" distB="0" distL="114300" distR="114300" simplePos="0" relativeHeight="251668480" behindDoc="0" locked="0" layoutInCell="1" allowOverlap="1" wp14:anchorId="3A3BF906" wp14:editId="6261FC1B">
                <wp:simplePos x="0" y="0"/>
                <wp:positionH relativeFrom="column">
                  <wp:posOffset>1616520</wp:posOffset>
                </wp:positionH>
                <wp:positionV relativeFrom="paragraph">
                  <wp:posOffset>310095</wp:posOffset>
                </wp:positionV>
                <wp:extent cx="14040" cy="11160"/>
                <wp:effectExtent l="38100" t="57150" r="43180" b="46355"/>
                <wp:wrapNone/>
                <wp:docPr id="12" name="Input penna 12"/>
                <wp:cNvGraphicFramePr/>
                <a:graphic xmlns:a="http://schemas.openxmlformats.org/drawingml/2006/main">
                  <a:graphicData uri="http://schemas.microsoft.com/office/word/2010/wordprocessingInk">
                    <w14:contentPart bwMode="auto" r:id="rId13">
                      <w14:nvContentPartPr>
                        <w14:cNvContentPartPr/>
                      </w14:nvContentPartPr>
                      <w14:xfrm>
                        <a:off x="0" y="0"/>
                        <a:ext cx="14040" cy="11160"/>
                      </w14:xfrm>
                    </w14:contentPart>
                  </a:graphicData>
                </a:graphic>
              </wp:anchor>
            </w:drawing>
          </mc:Choice>
          <mc:Fallback>
            <w:drawing>
              <wp:anchor distT="0" distB="0" distL="114300" distR="114300" simplePos="0" relativeHeight="251668480" behindDoc="0" locked="0" layoutInCell="1" allowOverlap="1" wp14:anchorId="3A3BF906" wp14:editId="6261FC1B">
                <wp:simplePos x="0" y="0"/>
                <wp:positionH relativeFrom="column">
                  <wp:posOffset>1616520</wp:posOffset>
                </wp:positionH>
                <wp:positionV relativeFrom="paragraph">
                  <wp:posOffset>310095</wp:posOffset>
                </wp:positionV>
                <wp:extent cx="14040" cy="11160"/>
                <wp:effectExtent l="38100" t="57150" r="43180" b="46355"/>
                <wp:wrapNone/>
                <wp:docPr id="12" name="Input penna 12"/>
                <wp:cNvGraphicFramePr/>
                <a:graphic xmlns:a="http://schemas.openxmlformats.org/drawingml/2006/main">
                  <a:graphicData uri="http://schemas.openxmlformats.org/drawingml/2006/picture">
                    <pic:pic xmlns:pic="http://schemas.openxmlformats.org/drawingml/2006/picture">
                      <pic:nvPicPr>
                        <pic:cNvPr id="12" name="Input penna 12"/>
                        <pic:cNvPicPr/>
                      </pic:nvPicPr>
                      <pic:blipFill>
                        <a:blip r:embed="rId14"/>
                        <a:stretch>
                          <a:fillRect/>
                        </a:stretch>
                      </pic:blipFill>
                      <pic:spPr>
                        <a:xfrm>
                          <a:off x="0" y="0"/>
                          <a:ext cx="49680" cy="22680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67456" behindDoc="0" locked="0" layoutInCell="1" allowOverlap="1" wp14:anchorId="2008ABF3" wp14:editId="30E42813">
                <wp:simplePos x="0" y="0"/>
                <wp:positionH relativeFrom="column">
                  <wp:posOffset>1944120</wp:posOffset>
                </wp:positionH>
                <wp:positionV relativeFrom="paragraph">
                  <wp:posOffset>89415</wp:posOffset>
                </wp:positionV>
                <wp:extent cx="29160" cy="28080"/>
                <wp:effectExtent l="38100" t="57150" r="47625" b="29210"/>
                <wp:wrapNone/>
                <wp:docPr id="11" name="Input penna 11"/>
                <wp:cNvGraphicFramePr/>
                <a:graphic xmlns:a="http://schemas.openxmlformats.org/drawingml/2006/main">
                  <a:graphicData uri="http://schemas.microsoft.com/office/word/2010/wordprocessingInk">
                    <w14:contentPart bwMode="auto" r:id="rId15">
                      <w14:nvContentPartPr>
                        <w14:cNvContentPartPr/>
                      </w14:nvContentPartPr>
                      <w14:xfrm>
                        <a:off x="0" y="0"/>
                        <a:ext cx="29160" cy="28080"/>
                      </w14:xfrm>
                    </w14:contentPart>
                  </a:graphicData>
                </a:graphic>
              </wp:anchor>
            </w:drawing>
          </mc:Choice>
          <mc:Fallback>
            <w:drawing>
              <wp:anchor distT="0" distB="0" distL="114300" distR="114300" simplePos="0" relativeHeight="251667456" behindDoc="0" locked="0" layoutInCell="1" allowOverlap="1" wp14:anchorId="2008ABF3" wp14:editId="30E42813">
                <wp:simplePos x="0" y="0"/>
                <wp:positionH relativeFrom="column">
                  <wp:posOffset>1944120</wp:posOffset>
                </wp:positionH>
                <wp:positionV relativeFrom="paragraph">
                  <wp:posOffset>89415</wp:posOffset>
                </wp:positionV>
                <wp:extent cx="29160" cy="28080"/>
                <wp:effectExtent l="38100" t="57150" r="47625" b="29210"/>
                <wp:wrapNone/>
                <wp:docPr id="11" name="Input penna 11"/>
                <wp:cNvGraphicFramePr/>
                <a:graphic xmlns:a="http://schemas.openxmlformats.org/drawingml/2006/main">
                  <a:graphicData uri="http://schemas.openxmlformats.org/drawingml/2006/picture">
                    <pic:pic xmlns:pic="http://schemas.openxmlformats.org/drawingml/2006/picture">
                      <pic:nvPicPr>
                        <pic:cNvPr id="11" name="Input penna 11"/>
                        <pic:cNvPicPr/>
                      </pic:nvPicPr>
                      <pic:blipFill>
                        <a:blip r:embed="rId16"/>
                        <a:stretch>
                          <a:fillRect/>
                        </a:stretch>
                      </pic:blipFill>
                      <pic:spPr>
                        <a:xfrm>
                          <a:off x="0" y="0"/>
                          <a:ext cx="64800" cy="24372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66432" behindDoc="0" locked="0" layoutInCell="1" allowOverlap="1" wp14:anchorId="2C79291E" wp14:editId="6DDE3F26">
                <wp:simplePos x="0" y="0"/>
                <wp:positionH relativeFrom="column">
                  <wp:posOffset>2720280</wp:posOffset>
                </wp:positionH>
                <wp:positionV relativeFrom="paragraph">
                  <wp:posOffset>127215</wp:posOffset>
                </wp:positionV>
                <wp:extent cx="360" cy="360"/>
                <wp:effectExtent l="57150" t="38100" r="38100" b="57150"/>
                <wp:wrapNone/>
                <wp:docPr id="10" name="Input penna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2C79291E" wp14:editId="6DDE3F26">
                <wp:simplePos x="0" y="0"/>
                <wp:positionH relativeFrom="column">
                  <wp:posOffset>2720280</wp:posOffset>
                </wp:positionH>
                <wp:positionV relativeFrom="paragraph">
                  <wp:posOffset>127215</wp:posOffset>
                </wp:positionV>
                <wp:extent cx="360" cy="360"/>
                <wp:effectExtent l="57150" t="38100" r="38100" b="57150"/>
                <wp:wrapNone/>
                <wp:docPr id="10" name="Input penna 10"/>
                <wp:cNvGraphicFramePr/>
                <a:graphic xmlns:a="http://schemas.openxmlformats.org/drawingml/2006/main">
                  <a:graphicData uri="http://schemas.openxmlformats.org/drawingml/2006/picture">
                    <pic:pic xmlns:pic="http://schemas.openxmlformats.org/drawingml/2006/picture">
                      <pic:nvPicPr>
                        <pic:cNvPr id="10" name="Input penna 10"/>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65408" behindDoc="0" locked="0" layoutInCell="1" allowOverlap="1" wp14:anchorId="08D6C431" wp14:editId="04C1E3D8">
                <wp:simplePos x="0" y="0"/>
                <wp:positionH relativeFrom="column">
                  <wp:posOffset>2720280</wp:posOffset>
                </wp:positionH>
                <wp:positionV relativeFrom="paragraph">
                  <wp:posOffset>127215</wp:posOffset>
                </wp:positionV>
                <wp:extent cx="360" cy="360"/>
                <wp:effectExtent l="57150" t="38100" r="38100" b="57150"/>
                <wp:wrapNone/>
                <wp:docPr id="9" name="Input penna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08D6C431" wp14:editId="04C1E3D8">
                <wp:simplePos x="0" y="0"/>
                <wp:positionH relativeFrom="column">
                  <wp:posOffset>2720280</wp:posOffset>
                </wp:positionH>
                <wp:positionV relativeFrom="paragraph">
                  <wp:posOffset>127215</wp:posOffset>
                </wp:positionV>
                <wp:extent cx="360" cy="360"/>
                <wp:effectExtent l="57150" t="38100" r="38100" b="57150"/>
                <wp:wrapNone/>
                <wp:docPr id="9" name="Input penna 9"/>
                <wp:cNvGraphicFramePr/>
                <a:graphic xmlns:a="http://schemas.openxmlformats.org/drawingml/2006/main">
                  <a:graphicData uri="http://schemas.openxmlformats.org/drawingml/2006/picture">
                    <pic:pic xmlns:pic="http://schemas.openxmlformats.org/drawingml/2006/picture">
                      <pic:nvPicPr>
                        <pic:cNvPr id="9" name="Input penna 9"/>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64384" behindDoc="0" locked="0" layoutInCell="1" allowOverlap="1" wp14:anchorId="128ADF27" wp14:editId="47F7CF2F">
                <wp:simplePos x="0" y="0"/>
                <wp:positionH relativeFrom="column">
                  <wp:posOffset>2857440</wp:posOffset>
                </wp:positionH>
                <wp:positionV relativeFrom="paragraph">
                  <wp:posOffset>66375</wp:posOffset>
                </wp:positionV>
                <wp:extent cx="360" cy="360"/>
                <wp:effectExtent l="57150" t="38100" r="38100" b="57150"/>
                <wp:wrapNone/>
                <wp:docPr id="8" name="Input penna 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28ADF27" wp14:editId="47F7CF2F">
                <wp:simplePos x="0" y="0"/>
                <wp:positionH relativeFrom="column">
                  <wp:posOffset>2857440</wp:posOffset>
                </wp:positionH>
                <wp:positionV relativeFrom="paragraph">
                  <wp:posOffset>66375</wp:posOffset>
                </wp:positionV>
                <wp:extent cx="360" cy="360"/>
                <wp:effectExtent l="57150" t="38100" r="38100" b="57150"/>
                <wp:wrapNone/>
                <wp:docPr id="8" name="Input penna 8"/>
                <wp:cNvGraphicFramePr/>
                <a:graphic xmlns:a="http://schemas.openxmlformats.org/drawingml/2006/main">
                  <a:graphicData uri="http://schemas.openxmlformats.org/drawingml/2006/picture">
                    <pic:pic xmlns:pic="http://schemas.openxmlformats.org/drawingml/2006/picture">
                      <pic:nvPicPr>
                        <pic:cNvPr id="8" name="Input penna 8"/>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63360" behindDoc="0" locked="0" layoutInCell="1" allowOverlap="1" wp14:anchorId="7AB0EE08" wp14:editId="563D4994">
                <wp:simplePos x="0" y="0"/>
                <wp:positionH relativeFrom="column">
                  <wp:posOffset>2857440</wp:posOffset>
                </wp:positionH>
                <wp:positionV relativeFrom="paragraph">
                  <wp:posOffset>66375</wp:posOffset>
                </wp:positionV>
                <wp:extent cx="360" cy="360"/>
                <wp:effectExtent l="57150" t="38100" r="38100" b="57150"/>
                <wp:wrapNone/>
                <wp:docPr id="7" name="Input penna 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7AB0EE08" wp14:editId="563D4994">
                <wp:simplePos x="0" y="0"/>
                <wp:positionH relativeFrom="column">
                  <wp:posOffset>2857440</wp:posOffset>
                </wp:positionH>
                <wp:positionV relativeFrom="paragraph">
                  <wp:posOffset>66375</wp:posOffset>
                </wp:positionV>
                <wp:extent cx="360" cy="360"/>
                <wp:effectExtent l="57150" t="38100" r="38100" b="57150"/>
                <wp:wrapNone/>
                <wp:docPr id="7" name="Input penna 7"/>
                <wp:cNvGraphicFramePr/>
                <a:graphic xmlns:a="http://schemas.openxmlformats.org/drawingml/2006/main">
                  <a:graphicData uri="http://schemas.openxmlformats.org/drawingml/2006/picture">
                    <pic:pic xmlns:pic="http://schemas.openxmlformats.org/drawingml/2006/picture">
                      <pic:nvPicPr>
                        <pic:cNvPr id="7" name="Input penna 7"/>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lang w:val="it-IT"/>
        </w:rPr>
        <mc:AlternateContent>
          <mc:Choice Requires="aink">
            <w:drawing>
              <wp:anchor distT="0" distB="0" distL="114300" distR="114300" simplePos="0" relativeHeight="251662336" behindDoc="0" locked="0" layoutInCell="1" allowOverlap="1" wp14:anchorId="0238EBBC" wp14:editId="7B2E2B88">
                <wp:simplePos x="0" y="0"/>
                <wp:positionH relativeFrom="column">
                  <wp:posOffset>2857440</wp:posOffset>
                </wp:positionH>
                <wp:positionV relativeFrom="paragraph">
                  <wp:posOffset>20655</wp:posOffset>
                </wp:positionV>
                <wp:extent cx="360" cy="360"/>
                <wp:effectExtent l="57150" t="38100" r="38100" b="57150"/>
                <wp:wrapNone/>
                <wp:docPr id="6" name="Input penna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0238EBBC" wp14:editId="7B2E2B88">
                <wp:simplePos x="0" y="0"/>
                <wp:positionH relativeFrom="column">
                  <wp:posOffset>2857440</wp:posOffset>
                </wp:positionH>
                <wp:positionV relativeFrom="paragraph">
                  <wp:posOffset>20655</wp:posOffset>
                </wp:positionV>
                <wp:extent cx="360" cy="360"/>
                <wp:effectExtent l="57150" t="38100" r="38100" b="57150"/>
                <wp:wrapNone/>
                <wp:docPr id="6" name="Input penna 6"/>
                <wp:cNvGraphicFramePr/>
                <a:graphic xmlns:a="http://schemas.openxmlformats.org/drawingml/2006/main">
                  <a:graphicData uri="http://schemas.openxmlformats.org/drawingml/2006/picture">
                    <pic:pic xmlns:pic="http://schemas.openxmlformats.org/drawingml/2006/picture">
                      <pic:nvPicPr>
                        <pic:cNvPr id="6" name="Input penna 6"/>
                        <pic:cNvPicPr/>
                      </pic:nvPicPr>
                      <pic:blipFill>
                        <a:blip r:embed="rId10"/>
                        <a:stretch>
                          <a:fillRect/>
                        </a:stretch>
                      </pic:blipFill>
                      <pic:spPr>
                        <a:xfrm>
                          <a:off x="0" y="0"/>
                          <a:ext cx="36000" cy="216000"/>
                        </a:xfrm>
                        <a:prstGeom prst="rect">
                          <a:avLst/>
                        </a:prstGeom>
                      </pic:spPr>
                    </pic:pic>
                  </a:graphicData>
                </a:graphic>
              </wp:anchor>
            </w:drawing>
          </mc:Fallback>
        </mc:AlternateContent>
      </w:r>
      <w:r w:rsidRPr="00E5159F">
        <w:rPr>
          <w:bCs/>
          <w:sz w:val="22"/>
          <w:szCs w:val="22"/>
          <w:lang w:val="it-IT"/>
        </w:rPr>
        <w:t>L</w:t>
      </w:r>
      <w:r w:rsidR="00B95358" w:rsidRPr="00E5159F">
        <w:rPr>
          <w:bCs/>
          <w:sz w:val="22"/>
          <w:szCs w:val="22"/>
          <w:lang w:val="it-IT"/>
        </w:rPr>
        <w:t xml:space="preserve">a costa dell'Oregon è apprezzata sia dai viaggiatori </w:t>
      </w:r>
      <w:r w:rsidR="00C52FA1">
        <w:rPr>
          <w:bCs/>
          <w:sz w:val="22"/>
          <w:szCs w:val="22"/>
          <w:lang w:val="it-IT"/>
        </w:rPr>
        <w:t>avventurosi</w:t>
      </w:r>
      <w:r w:rsidR="00B95358" w:rsidRPr="00E5159F">
        <w:rPr>
          <w:bCs/>
          <w:sz w:val="22"/>
          <w:szCs w:val="22"/>
          <w:lang w:val="it-IT"/>
        </w:rPr>
        <w:t xml:space="preserve"> che </w:t>
      </w:r>
      <w:r w:rsidR="00C52FA1">
        <w:rPr>
          <w:bCs/>
          <w:sz w:val="22"/>
          <w:szCs w:val="22"/>
          <w:lang w:val="it-IT"/>
        </w:rPr>
        <w:t>dai nature lover</w:t>
      </w:r>
      <w:r w:rsidR="00B95358" w:rsidRPr="00E5159F">
        <w:rPr>
          <w:bCs/>
          <w:sz w:val="22"/>
          <w:szCs w:val="22"/>
          <w:lang w:val="it-IT"/>
        </w:rPr>
        <w:t>. La regione si estende per 584</w:t>
      </w:r>
      <w:r w:rsidR="00C222B4">
        <w:rPr>
          <w:bCs/>
          <w:sz w:val="22"/>
          <w:szCs w:val="22"/>
          <w:lang w:val="it-IT"/>
        </w:rPr>
        <w:t xml:space="preserve"> km </w:t>
      </w:r>
      <w:r w:rsidR="00B95358" w:rsidRPr="00E5159F">
        <w:rPr>
          <w:bCs/>
          <w:sz w:val="22"/>
          <w:szCs w:val="22"/>
          <w:lang w:val="it-IT"/>
        </w:rPr>
        <w:t>lungo l'Oceano Pacifico, offrendo chilometri di scogliere scoscese, montagne panoramiche, cascate e persino deserti. La regione vanta migliaia di cascate</w:t>
      </w:r>
      <w:r w:rsidR="00C222B4">
        <w:rPr>
          <w:bCs/>
          <w:sz w:val="22"/>
          <w:szCs w:val="22"/>
          <w:lang w:val="it-IT"/>
        </w:rPr>
        <w:t xml:space="preserve"> e </w:t>
      </w:r>
      <w:r w:rsidR="00B95358" w:rsidRPr="00E5159F">
        <w:rPr>
          <w:bCs/>
          <w:sz w:val="22"/>
          <w:szCs w:val="22"/>
          <w:lang w:val="it-IT"/>
        </w:rPr>
        <w:t>il 9° lago più profondo del pianeta</w:t>
      </w:r>
      <w:r w:rsidRPr="00E5159F">
        <w:rPr>
          <w:bCs/>
          <w:sz w:val="22"/>
          <w:szCs w:val="22"/>
          <w:lang w:val="it-IT"/>
        </w:rPr>
        <w:t>.</w:t>
      </w:r>
    </w:p>
    <w:p w14:paraId="7F10BC30" w14:textId="77777777" w:rsidR="00B95358" w:rsidRDefault="00B95358" w:rsidP="00E5159F">
      <w:pPr>
        <w:jc w:val="both"/>
        <w:rPr>
          <w:b/>
          <w:bCs/>
          <w:sz w:val="22"/>
          <w:szCs w:val="22"/>
          <w:lang w:val="it-IT"/>
        </w:rPr>
      </w:pPr>
    </w:p>
    <w:p w14:paraId="7D9E6082" w14:textId="136D88F6" w:rsidR="00B95358" w:rsidRPr="00E5159F" w:rsidRDefault="00A36E20" w:rsidP="00E5159F">
      <w:pPr>
        <w:jc w:val="both"/>
        <w:rPr>
          <w:b/>
          <w:bCs/>
          <w:sz w:val="22"/>
          <w:szCs w:val="22"/>
          <w:lang w:val="it-IT"/>
        </w:rPr>
      </w:pPr>
      <w:r>
        <w:rPr>
          <w:b/>
          <w:bCs/>
          <w:sz w:val="22"/>
          <w:szCs w:val="22"/>
          <w:lang w:val="it-IT"/>
        </w:rPr>
        <w:t>P</w:t>
      </w:r>
      <w:r w:rsidR="005B47A5">
        <w:rPr>
          <w:b/>
          <w:bCs/>
          <w:sz w:val="22"/>
          <w:szCs w:val="22"/>
          <w:lang w:val="it-IT"/>
        </w:rPr>
        <w:t xml:space="preserve">archi nazionali, strade panoramiche e città western: questo è il </w:t>
      </w:r>
      <w:r w:rsidR="00B95358" w:rsidRPr="00E5159F">
        <w:rPr>
          <w:b/>
          <w:bCs/>
          <w:sz w:val="22"/>
          <w:szCs w:val="22"/>
          <w:lang w:val="it-IT"/>
        </w:rPr>
        <w:t>Dakota del Sud</w:t>
      </w:r>
      <w:r w:rsidR="00F81783">
        <w:rPr>
          <w:b/>
          <w:bCs/>
          <w:sz w:val="22"/>
          <w:szCs w:val="22"/>
          <w:lang w:val="it-IT"/>
        </w:rPr>
        <w:t xml:space="preserve"> (USA)</w:t>
      </w:r>
    </w:p>
    <w:p w14:paraId="3FE96086" w14:textId="35F81C20" w:rsidR="00B95358" w:rsidRPr="00E5159F" w:rsidRDefault="00B95358" w:rsidP="00E5159F">
      <w:pPr>
        <w:jc w:val="both"/>
        <w:rPr>
          <w:bCs/>
          <w:sz w:val="22"/>
          <w:szCs w:val="22"/>
          <w:lang w:val="it-IT"/>
        </w:rPr>
      </w:pPr>
      <w:r w:rsidRPr="009C3428">
        <w:rPr>
          <w:bCs/>
          <w:sz w:val="22"/>
          <w:szCs w:val="22"/>
          <w:lang w:val="it-IT"/>
        </w:rPr>
        <w:t xml:space="preserve">Dalle Black Hills e Badlands, al nord-est per esplorare i laghi glaciali e </w:t>
      </w:r>
      <w:r w:rsidR="00123B40">
        <w:rPr>
          <w:bCs/>
          <w:sz w:val="22"/>
          <w:szCs w:val="22"/>
          <w:lang w:val="it-IT"/>
        </w:rPr>
        <w:t xml:space="preserve">vivere </w:t>
      </w:r>
      <w:r w:rsidRPr="009C3428">
        <w:rPr>
          <w:bCs/>
          <w:sz w:val="22"/>
          <w:szCs w:val="22"/>
          <w:lang w:val="it-IT"/>
        </w:rPr>
        <w:t xml:space="preserve">avventure all'aria aperta, il South Dakota è </w:t>
      </w:r>
      <w:r w:rsidR="00123B40">
        <w:rPr>
          <w:bCs/>
          <w:sz w:val="22"/>
          <w:szCs w:val="22"/>
          <w:lang w:val="it-IT"/>
        </w:rPr>
        <w:t>ricco</w:t>
      </w:r>
      <w:r w:rsidRPr="009C3428">
        <w:rPr>
          <w:bCs/>
          <w:sz w:val="22"/>
          <w:szCs w:val="22"/>
          <w:lang w:val="it-IT"/>
        </w:rPr>
        <w:t xml:space="preserve"> di </w:t>
      </w:r>
      <w:r w:rsidR="00123B40">
        <w:rPr>
          <w:bCs/>
          <w:sz w:val="22"/>
          <w:szCs w:val="22"/>
          <w:lang w:val="it-IT"/>
        </w:rPr>
        <w:t>meraviglie</w:t>
      </w:r>
      <w:r w:rsidRPr="009C3428">
        <w:rPr>
          <w:bCs/>
          <w:sz w:val="22"/>
          <w:szCs w:val="22"/>
          <w:lang w:val="it-IT"/>
        </w:rPr>
        <w:t xml:space="preserve"> naturali</w:t>
      </w:r>
      <w:r w:rsidR="00AC44F9">
        <w:rPr>
          <w:bCs/>
          <w:sz w:val="22"/>
          <w:szCs w:val="22"/>
          <w:lang w:val="it-IT"/>
        </w:rPr>
        <w:t xml:space="preserve"> come i</w:t>
      </w:r>
      <w:r w:rsidRPr="009C3428">
        <w:rPr>
          <w:bCs/>
          <w:sz w:val="22"/>
          <w:szCs w:val="22"/>
          <w:lang w:val="it-IT"/>
        </w:rPr>
        <w:t>l fiume Missouri</w:t>
      </w:r>
      <w:r w:rsidR="00AC44F9">
        <w:rPr>
          <w:bCs/>
          <w:sz w:val="22"/>
          <w:szCs w:val="22"/>
          <w:lang w:val="it-IT"/>
        </w:rPr>
        <w:t xml:space="preserve">, le </w:t>
      </w:r>
      <w:r w:rsidRPr="009C3428">
        <w:rPr>
          <w:bCs/>
          <w:sz w:val="22"/>
          <w:szCs w:val="22"/>
          <w:lang w:val="it-IT"/>
        </w:rPr>
        <w:t xml:space="preserve">famose rocce Cluster Spires </w:t>
      </w:r>
      <w:r w:rsidR="00AC44F9">
        <w:rPr>
          <w:bCs/>
          <w:sz w:val="22"/>
          <w:szCs w:val="22"/>
          <w:lang w:val="it-IT"/>
        </w:rPr>
        <w:t xml:space="preserve">e </w:t>
      </w:r>
      <w:r w:rsidRPr="009C3428">
        <w:rPr>
          <w:bCs/>
          <w:sz w:val="22"/>
          <w:szCs w:val="22"/>
          <w:lang w:val="it-IT"/>
        </w:rPr>
        <w:t>il Sylvan Lake nel Custer State Park.</w:t>
      </w:r>
      <w:r w:rsidR="00AC44F9">
        <w:rPr>
          <w:bCs/>
          <w:sz w:val="22"/>
          <w:szCs w:val="22"/>
          <w:lang w:val="it-IT"/>
        </w:rPr>
        <w:t xml:space="preserve"> </w:t>
      </w:r>
      <w:r w:rsidRPr="009C3428">
        <w:rPr>
          <w:bCs/>
          <w:sz w:val="22"/>
          <w:szCs w:val="22"/>
          <w:lang w:val="it-IT"/>
        </w:rPr>
        <w:t xml:space="preserve">In estate, i campi di girasoli lungo la I-90 sono imperdibili, </w:t>
      </w:r>
      <w:r w:rsidR="00AC44F9">
        <w:rPr>
          <w:bCs/>
          <w:sz w:val="22"/>
          <w:szCs w:val="22"/>
          <w:lang w:val="it-IT"/>
        </w:rPr>
        <w:t xml:space="preserve">come le </w:t>
      </w:r>
      <w:r w:rsidRPr="009C3428">
        <w:rPr>
          <w:bCs/>
          <w:sz w:val="22"/>
          <w:szCs w:val="22"/>
          <w:lang w:val="it-IT"/>
        </w:rPr>
        <w:t xml:space="preserve">praterie del Bear Butte, </w:t>
      </w:r>
      <w:r w:rsidR="00AC44F9">
        <w:rPr>
          <w:bCs/>
          <w:sz w:val="22"/>
          <w:szCs w:val="22"/>
          <w:lang w:val="it-IT"/>
        </w:rPr>
        <w:t xml:space="preserve">luogo </w:t>
      </w:r>
      <w:r w:rsidRPr="009C3428">
        <w:rPr>
          <w:bCs/>
          <w:sz w:val="22"/>
          <w:szCs w:val="22"/>
          <w:lang w:val="it-IT"/>
        </w:rPr>
        <w:t xml:space="preserve">sacro nella storia dei nativi americani. </w:t>
      </w:r>
    </w:p>
    <w:p w14:paraId="5499A3C6" w14:textId="77777777" w:rsidR="00B95358" w:rsidRDefault="00B95358" w:rsidP="00E5159F">
      <w:pPr>
        <w:jc w:val="both"/>
        <w:rPr>
          <w:b/>
          <w:bCs/>
          <w:sz w:val="22"/>
          <w:szCs w:val="22"/>
          <w:lang w:val="it-IT"/>
        </w:rPr>
      </w:pPr>
    </w:p>
    <w:p w14:paraId="7728D3E9" w14:textId="583B4D13" w:rsidR="00B95358" w:rsidRPr="00E5159F" w:rsidRDefault="00AF18E8" w:rsidP="00E5159F">
      <w:pPr>
        <w:jc w:val="both"/>
        <w:rPr>
          <w:b/>
          <w:bCs/>
          <w:sz w:val="22"/>
          <w:szCs w:val="22"/>
          <w:lang w:val="it-IT"/>
        </w:rPr>
      </w:pPr>
      <w:r>
        <w:rPr>
          <w:b/>
          <w:bCs/>
          <w:sz w:val="22"/>
          <w:szCs w:val="22"/>
          <w:lang w:val="it-IT"/>
        </w:rPr>
        <w:t xml:space="preserve">Tra le ricchezze naturali e culturali del </w:t>
      </w:r>
      <w:r w:rsidR="00B95358" w:rsidRPr="00E5159F">
        <w:rPr>
          <w:b/>
          <w:bCs/>
          <w:sz w:val="22"/>
          <w:szCs w:val="22"/>
          <w:lang w:val="it-IT"/>
        </w:rPr>
        <w:t xml:space="preserve">Parco nazionale del Grand Teton, Wyoming </w:t>
      </w:r>
      <w:r w:rsidR="00F81783">
        <w:rPr>
          <w:b/>
          <w:bCs/>
          <w:sz w:val="22"/>
          <w:szCs w:val="22"/>
          <w:lang w:val="it-IT"/>
        </w:rPr>
        <w:t>(USA)</w:t>
      </w:r>
    </w:p>
    <w:p w14:paraId="74568CAD" w14:textId="4FAF1BE7" w:rsidR="00B95358" w:rsidRPr="00E5159F" w:rsidRDefault="00B95358" w:rsidP="00E5159F">
      <w:pPr>
        <w:jc w:val="both"/>
        <w:rPr>
          <w:bCs/>
          <w:sz w:val="22"/>
          <w:szCs w:val="22"/>
          <w:lang w:val="it-IT"/>
        </w:rPr>
      </w:pPr>
      <w:r w:rsidRPr="00E5159F">
        <w:rPr>
          <w:bCs/>
          <w:sz w:val="22"/>
          <w:szCs w:val="22"/>
          <w:lang w:val="it-IT"/>
        </w:rPr>
        <w:t xml:space="preserve">In </w:t>
      </w:r>
      <w:r w:rsidR="00001668">
        <w:rPr>
          <w:bCs/>
          <w:sz w:val="22"/>
          <w:szCs w:val="22"/>
          <w:lang w:val="it-IT"/>
        </w:rPr>
        <w:t xml:space="preserve">questo incredibile </w:t>
      </w:r>
      <w:r w:rsidR="002726AC">
        <w:rPr>
          <w:bCs/>
          <w:sz w:val="22"/>
          <w:szCs w:val="22"/>
          <w:lang w:val="it-IT"/>
        </w:rPr>
        <w:t>luogo</w:t>
      </w:r>
      <w:r w:rsidR="00001668">
        <w:rPr>
          <w:bCs/>
          <w:sz w:val="22"/>
          <w:szCs w:val="22"/>
          <w:lang w:val="it-IT"/>
        </w:rPr>
        <w:t xml:space="preserve"> con una </w:t>
      </w:r>
      <w:r w:rsidRPr="00E5159F">
        <w:rPr>
          <w:bCs/>
          <w:sz w:val="22"/>
          <w:szCs w:val="22"/>
          <w:lang w:val="it-IT"/>
        </w:rPr>
        <w:t>fauna straordinaria, laghi incontaminati e terreni alpini, la catena montuosa del Teton si erge come un monument</w:t>
      </w:r>
      <w:r w:rsidR="00001668">
        <w:rPr>
          <w:bCs/>
          <w:sz w:val="22"/>
          <w:szCs w:val="22"/>
          <w:lang w:val="it-IT"/>
        </w:rPr>
        <w:t xml:space="preserve">o con le sue </w:t>
      </w:r>
      <w:r w:rsidRPr="00E5159F">
        <w:rPr>
          <w:bCs/>
          <w:sz w:val="22"/>
          <w:szCs w:val="22"/>
          <w:lang w:val="it-IT"/>
        </w:rPr>
        <w:t>cime irregolari e frastagliate</w:t>
      </w:r>
      <w:r w:rsidR="00001668">
        <w:rPr>
          <w:bCs/>
          <w:sz w:val="22"/>
          <w:szCs w:val="22"/>
          <w:lang w:val="it-IT"/>
        </w:rPr>
        <w:t xml:space="preserve"> e</w:t>
      </w:r>
      <w:r w:rsidRPr="00E5159F">
        <w:rPr>
          <w:bCs/>
          <w:sz w:val="22"/>
          <w:szCs w:val="22"/>
          <w:lang w:val="it-IT"/>
        </w:rPr>
        <w:t xml:space="preserve"> </w:t>
      </w:r>
      <w:r w:rsidR="00001668">
        <w:rPr>
          <w:bCs/>
          <w:sz w:val="22"/>
          <w:szCs w:val="22"/>
          <w:lang w:val="it-IT"/>
        </w:rPr>
        <w:t xml:space="preserve">i </w:t>
      </w:r>
      <w:r w:rsidRPr="00E5159F">
        <w:rPr>
          <w:bCs/>
          <w:sz w:val="22"/>
          <w:szCs w:val="22"/>
          <w:lang w:val="it-IT"/>
        </w:rPr>
        <w:t>laghi cristallini.</w:t>
      </w:r>
      <w:r w:rsidR="00001668">
        <w:rPr>
          <w:bCs/>
          <w:sz w:val="22"/>
          <w:szCs w:val="22"/>
          <w:lang w:val="it-IT"/>
        </w:rPr>
        <w:t xml:space="preserve"> </w:t>
      </w:r>
      <w:r w:rsidRPr="00E5159F">
        <w:rPr>
          <w:bCs/>
          <w:sz w:val="22"/>
          <w:szCs w:val="22"/>
          <w:lang w:val="it-IT"/>
        </w:rPr>
        <w:t>Il Parco Nazionale del Grand Teton, che ospita duecento miglia di sentieri e il fiume Snake, pullula di storia, misteri geologici e creature maestose, tra cui</w:t>
      </w:r>
      <w:r w:rsidR="006630CE">
        <w:rPr>
          <w:bCs/>
          <w:sz w:val="22"/>
          <w:szCs w:val="22"/>
          <w:lang w:val="it-IT"/>
        </w:rPr>
        <w:t xml:space="preserve"> i</w:t>
      </w:r>
      <w:r w:rsidRPr="00E5159F">
        <w:rPr>
          <w:bCs/>
          <w:sz w:val="22"/>
          <w:szCs w:val="22"/>
          <w:lang w:val="it-IT"/>
        </w:rPr>
        <w:t xml:space="preserve"> falchi pescatori.</w:t>
      </w:r>
    </w:p>
    <w:p w14:paraId="41F9303A" w14:textId="77777777" w:rsidR="00B95358" w:rsidRDefault="00B95358" w:rsidP="00E5159F">
      <w:pPr>
        <w:jc w:val="both"/>
        <w:rPr>
          <w:b/>
          <w:bCs/>
          <w:sz w:val="22"/>
          <w:szCs w:val="22"/>
          <w:lang w:val="it-IT"/>
        </w:rPr>
      </w:pPr>
    </w:p>
    <w:p w14:paraId="375FAC94" w14:textId="048ABAA9" w:rsidR="00B95358" w:rsidRPr="00E5159F" w:rsidRDefault="00E44BB3" w:rsidP="00E5159F">
      <w:pPr>
        <w:jc w:val="both"/>
        <w:rPr>
          <w:b/>
          <w:bCs/>
          <w:sz w:val="22"/>
          <w:szCs w:val="22"/>
          <w:lang w:val="it-IT"/>
        </w:rPr>
      </w:pPr>
      <w:r>
        <w:rPr>
          <w:b/>
          <w:bCs/>
          <w:sz w:val="22"/>
          <w:szCs w:val="22"/>
          <w:lang w:val="it-IT"/>
        </w:rPr>
        <w:t xml:space="preserve">Immersi nella foresta di eucalipto del </w:t>
      </w:r>
      <w:r w:rsidR="00B95358" w:rsidRPr="00E5159F">
        <w:rPr>
          <w:b/>
          <w:bCs/>
          <w:sz w:val="22"/>
          <w:szCs w:val="22"/>
          <w:lang w:val="it-IT"/>
        </w:rPr>
        <w:t>Parco nazionale Great Otway</w:t>
      </w:r>
      <w:r w:rsidR="00F81783">
        <w:rPr>
          <w:b/>
          <w:bCs/>
          <w:sz w:val="22"/>
          <w:szCs w:val="22"/>
          <w:lang w:val="it-IT"/>
        </w:rPr>
        <w:t xml:space="preserve"> (Australia)</w:t>
      </w:r>
    </w:p>
    <w:p w14:paraId="6C6C7A9C" w14:textId="49A2D84B" w:rsidR="00B95358" w:rsidRPr="00E5159F" w:rsidRDefault="00B95358" w:rsidP="00E5159F">
      <w:pPr>
        <w:jc w:val="both"/>
        <w:rPr>
          <w:bCs/>
          <w:sz w:val="22"/>
          <w:szCs w:val="22"/>
          <w:lang w:val="it-IT"/>
        </w:rPr>
      </w:pPr>
      <w:r w:rsidRPr="00E5159F">
        <w:rPr>
          <w:bCs/>
          <w:sz w:val="22"/>
          <w:szCs w:val="22"/>
          <w:lang w:val="it-IT"/>
        </w:rPr>
        <w:t xml:space="preserve">Il Great Otway National Park fa parte di un paesaggio culturale aborigeno e si estende da Torquay lungo la Great Ocean Road. Questo gioiello naturale offre coste </w:t>
      </w:r>
      <w:r w:rsidR="00F81783">
        <w:rPr>
          <w:bCs/>
          <w:sz w:val="22"/>
          <w:szCs w:val="22"/>
          <w:lang w:val="it-IT"/>
        </w:rPr>
        <w:t>ventose</w:t>
      </w:r>
      <w:r w:rsidRPr="00E5159F">
        <w:rPr>
          <w:bCs/>
          <w:sz w:val="22"/>
          <w:szCs w:val="22"/>
          <w:lang w:val="it-IT"/>
        </w:rPr>
        <w:t xml:space="preserve">, cascate mozzafiato </w:t>
      </w:r>
      <w:r w:rsidR="002726AC">
        <w:rPr>
          <w:bCs/>
          <w:sz w:val="22"/>
          <w:szCs w:val="22"/>
          <w:lang w:val="it-IT"/>
        </w:rPr>
        <w:t>nascoste nelle</w:t>
      </w:r>
      <w:r w:rsidRPr="00E5159F">
        <w:rPr>
          <w:bCs/>
          <w:sz w:val="22"/>
          <w:szCs w:val="22"/>
          <w:lang w:val="it-IT"/>
        </w:rPr>
        <w:t xml:space="preserve"> foreste di montagna</w:t>
      </w:r>
      <w:r w:rsidR="002726AC">
        <w:rPr>
          <w:bCs/>
          <w:sz w:val="22"/>
          <w:szCs w:val="22"/>
          <w:lang w:val="it-IT"/>
        </w:rPr>
        <w:t xml:space="preserve"> ad alta quota</w:t>
      </w:r>
      <w:r w:rsidRPr="00E5159F">
        <w:rPr>
          <w:bCs/>
          <w:sz w:val="22"/>
          <w:szCs w:val="22"/>
          <w:lang w:val="it-IT"/>
        </w:rPr>
        <w:t xml:space="preserve"> e molte altre meraviglie. </w:t>
      </w:r>
      <w:r w:rsidR="00F81783">
        <w:rPr>
          <w:bCs/>
          <w:sz w:val="22"/>
          <w:szCs w:val="22"/>
          <w:lang w:val="it-IT"/>
        </w:rPr>
        <w:t>Inoltre, è</w:t>
      </w:r>
      <w:r w:rsidR="003A5450" w:rsidRPr="00E5159F">
        <w:rPr>
          <w:bCs/>
          <w:sz w:val="22"/>
          <w:szCs w:val="22"/>
          <w:lang w:val="it-IT"/>
        </w:rPr>
        <w:t xml:space="preserve"> possibile p</w:t>
      </w:r>
      <w:r w:rsidRPr="00E5159F">
        <w:rPr>
          <w:bCs/>
          <w:sz w:val="22"/>
          <w:szCs w:val="22"/>
          <w:lang w:val="it-IT"/>
        </w:rPr>
        <w:t>ercorre</w:t>
      </w:r>
      <w:r w:rsidR="003A5450" w:rsidRPr="00E5159F">
        <w:rPr>
          <w:bCs/>
          <w:sz w:val="22"/>
          <w:szCs w:val="22"/>
          <w:lang w:val="it-IT"/>
        </w:rPr>
        <w:t>re</w:t>
      </w:r>
      <w:r w:rsidRPr="00E5159F">
        <w:rPr>
          <w:bCs/>
          <w:sz w:val="22"/>
          <w:szCs w:val="22"/>
          <w:lang w:val="it-IT"/>
        </w:rPr>
        <w:t xml:space="preserve"> l'iconica Great Ocean Walk ammira</w:t>
      </w:r>
      <w:r w:rsidR="0054707B" w:rsidRPr="00E5159F">
        <w:rPr>
          <w:bCs/>
          <w:sz w:val="22"/>
          <w:szCs w:val="22"/>
          <w:lang w:val="it-IT"/>
        </w:rPr>
        <w:t xml:space="preserve">ndo </w:t>
      </w:r>
      <w:r w:rsidRPr="00E5159F">
        <w:rPr>
          <w:bCs/>
          <w:sz w:val="22"/>
          <w:szCs w:val="22"/>
          <w:lang w:val="it-IT"/>
        </w:rPr>
        <w:t xml:space="preserve">alcuni dei più bei paesaggi della foresta pluviale </w:t>
      </w:r>
      <w:r w:rsidR="0054707B" w:rsidRPr="00E5159F">
        <w:rPr>
          <w:bCs/>
          <w:sz w:val="22"/>
          <w:szCs w:val="22"/>
          <w:lang w:val="it-IT"/>
        </w:rPr>
        <w:t xml:space="preserve">e fare </w:t>
      </w:r>
      <w:r w:rsidRPr="00E5159F">
        <w:rPr>
          <w:bCs/>
          <w:sz w:val="22"/>
          <w:szCs w:val="22"/>
          <w:lang w:val="it-IT"/>
        </w:rPr>
        <w:t>emoziona</w:t>
      </w:r>
      <w:r w:rsidR="0054707B" w:rsidRPr="00E5159F">
        <w:rPr>
          <w:bCs/>
          <w:sz w:val="22"/>
          <w:szCs w:val="22"/>
          <w:lang w:val="it-IT"/>
        </w:rPr>
        <w:t xml:space="preserve">nti </w:t>
      </w:r>
      <w:r w:rsidRPr="00E5159F">
        <w:rPr>
          <w:bCs/>
          <w:sz w:val="22"/>
          <w:szCs w:val="22"/>
          <w:lang w:val="it-IT"/>
        </w:rPr>
        <w:t>passeggiate sugli alberi</w:t>
      </w:r>
      <w:r w:rsidR="0054707B" w:rsidRPr="00E5159F">
        <w:rPr>
          <w:bCs/>
          <w:sz w:val="22"/>
          <w:szCs w:val="22"/>
          <w:lang w:val="it-IT"/>
        </w:rPr>
        <w:t>.</w:t>
      </w:r>
      <w:r w:rsidRPr="00E5159F">
        <w:rPr>
          <w:bCs/>
          <w:sz w:val="22"/>
          <w:szCs w:val="22"/>
          <w:lang w:val="it-IT"/>
        </w:rPr>
        <w:t xml:space="preserve"> </w:t>
      </w:r>
    </w:p>
    <w:p w14:paraId="3AB7E141" w14:textId="77777777" w:rsidR="00B95358" w:rsidRDefault="00B95358" w:rsidP="00E5159F">
      <w:pPr>
        <w:jc w:val="both"/>
        <w:rPr>
          <w:b/>
          <w:bCs/>
          <w:sz w:val="22"/>
          <w:szCs w:val="22"/>
          <w:lang w:val="it-IT"/>
        </w:rPr>
      </w:pPr>
    </w:p>
    <w:p w14:paraId="2A562752" w14:textId="6D9ACEAB" w:rsidR="00402ED1" w:rsidRPr="00E5159F" w:rsidRDefault="00F90A68" w:rsidP="00402ED1">
      <w:pPr>
        <w:jc w:val="both"/>
        <w:rPr>
          <w:b/>
          <w:bCs/>
          <w:sz w:val="22"/>
          <w:szCs w:val="22"/>
          <w:lang w:val="it-IT"/>
        </w:rPr>
      </w:pPr>
      <w:r>
        <w:rPr>
          <w:b/>
          <w:bCs/>
          <w:sz w:val="22"/>
          <w:szCs w:val="22"/>
          <w:lang w:val="it-IT"/>
        </w:rPr>
        <w:t xml:space="preserve">Nel cielo sopra </w:t>
      </w:r>
      <w:r w:rsidR="00A36E20">
        <w:rPr>
          <w:b/>
          <w:bCs/>
          <w:sz w:val="22"/>
          <w:szCs w:val="22"/>
          <w:lang w:val="it-IT"/>
        </w:rPr>
        <w:t xml:space="preserve">la </w:t>
      </w:r>
      <w:r w:rsidR="00B95358" w:rsidRPr="00E5159F">
        <w:rPr>
          <w:b/>
          <w:bCs/>
          <w:sz w:val="22"/>
          <w:szCs w:val="22"/>
          <w:lang w:val="it-IT"/>
        </w:rPr>
        <w:t>Valle di Yarra</w:t>
      </w:r>
      <w:r w:rsidR="00402ED1">
        <w:rPr>
          <w:b/>
          <w:bCs/>
          <w:sz w:val="22"/>
          <w:szCs w:val="22"/>
          <w:lang w:val="it-IT"/>
        </w:rPr>
        <w:t xml:space="preserve"> (Australia)</w:t>
      </w:r>
    </w:p>
    <w:p w14:paraId="1AD4ADD9" w14:textId="1E059DC5" w:rsidR="00B95358" w:rsidRPr="00E5159F" w:rsidRDefault="001D0313" w:rsidP="00E5159F">
      <w:pPr>
        <w:jc w:val="both"/>
        <w:rPr>
          <w:bCs/>
          <w:sz w:val="22"/>
          <w:szCs w:val="22"/>
          <w:lang w:val="it-IT"/>
        </w:rPr>
      </w:pPr>
      <w:r>
        <w:rPr>
          <w:bCs/>
          <w:sz w:val="22"/>
          <w:szCs w:val="22"/>
          <w:lang w:val="it-IT"/>
        </w:rPr>
        <w:t xml:space="preserve">I nature lover più intrepidi che vogliono scoprire il mondo da un altro punto di vista possono </w:t>
      </w:r>
      <w:r w:rsidR="00B95358" w:rsidRPr="00E5159F">
        <w:rPr>
          <w:bCs/>
          <w:sz w:val="22"/>
          <w:szCs w:val="22"/>
          <w:lang w:val="it-IT"/>
        </w:rPr>
        <w:t xml:space="preserve">provare una delle attività più popolari della Yarra Valley: un giro in mongolfiera </w:t>
      </w:r>
      <w:r w:rsidR="002726AC">
        <w:rPr>
          <w:bCs/>
          <w:sz w:val="22"/>
          <w:szCs w:val="22"/>
          <w:lang w:val="it-IT"/>
        </w:rPr>
        <w:t xml:space="preserve">sospesi </w:t>
      </w:r>
      <w:r w:rsidR="00B95358" w:rsidRPr="00E5159F">
        <w:rPr>
          <w:bCs/>
          <w:sz w:val="22"/>
          <w:szCs w:val="22"/>
          <w:lang w:val="it-IT"/>
        </w:rPr>
        <w:t xml:space="preserve">sugli impressionanti panorami della regione. È un luogo </w:t>
      </w:r>
      <w:r w:rsidR="0054707B" w:rsidRPr="00E5159F">
        <w:rPr>
          <w:bCs/>
          <w:sz w:val="22"/>
          <w:szCs w:val="22"/>
          <w:lang w:val="it-IT"/>
        </w:rPr>
        <w:t>fatto da</w:t>
      </w:r>
      <w:r w:rsidR="00B95358" w:rsidRPr="00E5159F">
        <w:rPr>
          <w:bCs/>
          <w:sz w:val="22"/>
          <w:szCs w:val="22"/>
          <w:lang w:val="it-IT"/>
        </w:rPr>
        <w:t xml:space="preserve"> </w:t>
      </w:r>
      <w:r w:rsidRPr="00E5159F">
        <w:rPr>
          <w:bCs/>
          <w:sz w:val="22"/>
          <w:szCs w:val="22"/>
          <w:lang w:val="it-IT"/>
        </w:rPr>
        <w:t>vedute</w:t>
      </w:r>
      <w:r w:rsidR="00B95358" w:rsidRPr="00E5159F">
        <w:rPr>
          <w:bCs/>
          <w:sz w:val="22"/>
          <w:szCs w:val="22"/>
          <w:lang w:val="it-IT"/>
        </w:rPr>
        <w:t xml:space="preserve"> epic</w:t>
      </w:r>
      <w:r>
        <w:rPr>
          <w:bCs/>
          <w:sz w:val="22"/>
          <w:szCs w:val="22"/>
          <w:lang w:val="it-IT"/>
        </w:rPr>
        <w:t>he</w:t>
      </w:r>
      <w:r w:rsidR="0054707B" w:rsidRPr="00E5159F">
        <w:rPr>
          <w:bCs/>
          <w:sz w:val="22"/>
          <w:szCs w:val="22"/>
          <w:lang w:val="it-IT"/>
        </w:rPr>
        <w:t xml:space="preserve"> e </w:t>
      </w:r>
      <w:r w:rsidR="00B95358" w:rsidRPr="00E5159F">
        <w:rPr>
          <w:bCs/>
          <w:sz w:val="22"/>
          <w:szCs w:val="22"/>
          <w:lang w:val="it-IT"/>
        </w:rPr>
        <w:t>maestosi scenari della foresta pluviale.</w:t>
      </w:r>
    </w:p>
    <w:p w14:paraId="1A663FFC" w14:textId="5FB15C45" w:rsidR="003B617C" w:rsidRDefault="003B617C" w:rsidP="00C75971">
      <w:pPr>
        <w:jc w:val="both"/>
        <w:rPr>
          <w:bCs/>
          <w:sz w:val="22"/>
          <w:szCs w:val="22"/>
          <w:lang w:val="it-IT"/>
        </w:rPr>
      </w:pPr>
    </w:p>
    <w:p w14:paraId="4C9A5F0A" w14:textId="77777777" w:rsidR="00C75971" w:rsidRDefault="00C75971" w:rsidP="00F330BF">
      <w:pPr>
        <w:rPr>
          <w:b/>
          <w:u w:val="single"/>
          <w:lang w:val="it-IT"/>
        </w:rPr>
      </w:pPr>
    </w:p>
    <w:p w14:paraId="0FCE3D46" w14:textId="77777777" w:rsidR="00E871BA" w:rsidRDefault="00E871BA" w:rsidP="001D0144">
      <w:pPr>
        <w:spacing w:before="100" w:beforeAutospacing="1" w:after="100" w:afterAutospacing="1"/>
        <w:contextualSpacing/>
        <w:jc w:val="both"/>
        <w:rPr>
          <w:b/>
          <w:bCs/>
          <w:color w:val="000000"/>
          <w:sz w:val="20"/>
          <w:szCs w:val="20"/>
          <w:lang w:val="it-IT"/>
        </w:rPr>
      </w:pPr>
    </w:p>
    <w:p w14:paraId="143419A0" w14:textId="77777777" w:rsidR="00E871BA" w:rsidRDefault="00E871BA" w:rsidP="001D0144">
      <w:pPr>
        <w:spacing w:before="100" w:beforeAutospacing="1" w:after="100" w:afterAutospacing="1"/>
        <w:contextualSpacing/>
        <w:jc w:val="both"/>
        <w:rPr>
          <w:b/>
          <w:bCs/>
          <w:color w:val="000000"/>
          <w:sz w:val="20"/>
          <w:szCs w:val="20"/>
          <w:lang w:val="it-IT"/>
        </w:rPr>
      </w:pPr>
    </w:p>
    <w:p w14:paraId="66EB384D" w14:textId="77777777" w:rsidR="00E871BA" w:rsidRDefault="00E871BA" w:rsidP="001D0144">
      <w:pPr>
        <w:spacing w:before="100" w:beforeAutospacing="1" w:after="100" w:afterAutospacing="1"/>
        <w:contextualSpacing/>
        <w:jc w:val="both"/>
        <w:rPr>
          <w:b/>
          <w:bCs/>
          <w:color w:val="000000"/>
          <w:sz w:val="20"/>
          <w:szCs w:val="20"/>
          <w:lang w:val="it-IT"/>
        </w:rPr>
      </w:pPr>
    </w:p>
    <w:p w14:paraId="52A99640" w14:textId="77777777" w:rsidR="00E871BA" w:rsidRDefault="00E871BA" w:rsidP="001D0144">
      <w:pPr>
        <w:spacing w:before="100" w:beforeAutospacing="1" w:after="100" w:afterAutospacing="1"/>
        <w:contextualSpacing/>
        <w:jc w:val="both"/>
        <w:rPr>
          <w:b/>
          <w:bCs/>
          <w:color w:val="000000"/>
          <w:sz w:val="20"/>
          <w:szCs w:val="20"/>
          <w:lang w:val="it-IT"/>
        </w:rPr>
      </w:pPr>
    </w:p>
    <w:p w14:paraId="4A4FA922" w14:textId="77777777" w:rsidR="00E871BA" w:rsidRDefault="00E871BA" w:rsidP="001D0144">
      <w:pPr>
        <w:spacing w:before="100" w:beforeAutospacing="1" w:after="100" w:afterAutospacing="1"/>
        <w:contextualSpacing/>
        <w:jc w:val="both"/>
        <w:rPr>
          <w:b/>
          <w:bCs/>
          <w:color w:val="000000"/>
          <w:sz w:val="20"/>
          <w:szCs w:val="20"/>
          <w:lang w:val="it-IT"/>
        </w:rPr>
      </w:pPr>
    </w:p>
    <w:p w14:paraId="54F151A2" w14:textId="4EF5E499" w:rsidR="001D0144" w:rsidRPr="001D0144" w:rsidRDefault="001D0144" w:rsidP="001D0144">
      <w:pPr>
        <w:spacing w:before="100" w:beforeAutospacing="1" w:after="100" w:afterAutospacing="1"/>
        <w:contextualSpacing/>
        <w:jc w:val="both"/>
        <w:rPr>
          <w:b/>
          <w:bCs/>
          <w:color w:val="000000"/>
          <w:sz w:val="20"/>
          <w:szCs w:val="20"/>
          <w:lang w:val="it-IT"/>
        </w:rPr>
      </w:pPr>
      <w:r w:rsidRPr="001D0144">
        <w:rPr>
          <w:b/>
          <w:bCs/>
          <w:color w:val="000000"/>
          <w:sz w:val="20"/>
          <w:szCs w:val="20"/>
          <w:lang w:val="it-IT"/>
        </w:rPr>
        <w:lastRenderedPageBreak/>
        <w:t>eDreams</w:t>
      </w:r>
    </w:p>
    <w:p w14:paraId="48D590EA" w14:textId="77777777" w:rsidR="001D0144" w:rsidRPr="001D0144" w:rsidRDefault="001D0144" w:rsidP="001D0144">
      <w:pPr>
        <w:spacing w:before="100" w:beforeAutospacing="1" w:after="100" w:afterAutospacing="1"/>
        <w:contextualSpacing/>
        <w:jc w:val="both"/>
        <w:rPr>
          <w:color w:val="000000"/>
          <w:sz w:val="20"/>
          <w:szCs w:val="20"/>
          <w:lang w:val="it-IT"/>
        </w:rPr>
      </w:pPr>
      <w:r w:rsidRPr="001D0144">
        <w:rPr>
          <w:color w:val="000000"/>
          <w:sz w:val="20"/>
          <w:szCs w:val="20"/>
          <w:lang w:val="it-IT"/>
        </w:rPr>
        <w:t xml:space="preserve">eDreams è uno dei brand di viaggi online leader a livello mondiale. Un innovatore nel settore della prenotazione di viaggi online sin dalla sua fondazione nel 1999, capace di mettere a disposizione dei viaggiatori di 40 paesi in tutto il mondo soluzioni tecnologiche all'avanguardia. Offre la più ampia scelta di voli di oltre 660 compagnie aeree, di hotel, pacchetti dinamici volo + hotel, noleggio auto, assicurazione di viaggio e servizi innovativi come eDreams Prime, il primo programma di abbonamento nel settore viaggi. eDreams fa parte del gruppo eDreams ODIGEO, una delle più grandi compagnie di viaggi online al mondo che serve 17 milioni di clienti in 45 paesi. </w:t>
      </w:r>
    </w:p>
    <w:p w14:paraId="0D694C7B" w14:textId="77777777" w:rsidR="00F330BF" w:rsidRDefault="00F330BF" w:rsidP="00B24BDD">
      <w:pPr>
        <w:spacing w:before="240" w:after="240"/>
        <w:jc w:val="both"/>
        <w:rPr>
          <w:color w:val="000000"/>
          <w:sz w:val="20"/>
          <w:szCs w:val="20"/>
          <w:lang w:val="it-IT"/>
        </w:rPr>
      </w:pPr>
    </w:p>
    <w:p w14:paraId="4A67A814" w14:textId="27734D4D" w:rsidR="00B24BDD" w:rsidRPr="003309E4" w:rsidRDefault="00B24BDD" w:rsidP="00B24BDD">
      <w:pPr>
        <w:spacing w:before="240" w:after="240"/>
        <w:jc w:val="both"/>
        <w:rPr>
          <w:rFonts w:asciiTheme="majorHAnsi" w:hAnsiTheme="majorHAnsi" w:cstheme="majorHAnsi"/>
          <w:sz w:val="18"/>
          <w:szCs w:val="18"/>
          <w:u w:val="single"/>
          <w:lang w:val="it-IT"/>
        </w:rPr>
      </w:pPr>
      <w:r w:rsidRPr="003309E4">
        <w:rPr>
          <w:rFonts w:asciiTheme="majorHAnsi" w:hAnsiTheme="majorHAnsi" w:cstheme="majorHAnsi"/>
          <w:sz w:val="18"/>
          <w:szCs w:val="18"/>
          <w:u w:val="single"/>
          <w:lang w:val="it-IT"/>
        </w:rPr>
        <w:t>UFFICIO STAMPA eDreams</w:t>
      </w:r>
    </w:p>
    <w:p w14:paraId="65DEBEA8" w14:textId="77777777" w:rsidR="00F330BF" w:rsidRDefault="00B24BDD" w:rsidP="00F330BF">
      <w:pPr>
        <w:jc w:val="both"/>
        <w:rPr>
          <w:rFonts w:asciiTheme="majorHAnsi" w:hAnsiTheme="majorHAnsi" w:cstheme="majorHAnsi"/>
          <w:b/>
          <w:i/>
          <w:sz w:val="18"/>
          <w:szCs w:val="18"/>
          <w:lang w:val="it-IT"/>
        </w:rPr>
      </w:pPr>
      <w:r w:rsidRPr="003309E4">
        <w:rPr>
          <w:rFonts w:asciiTheme="majorHAnsi" w:hAnsiTheme="majorHAnsi" w:cstheme="majorHAnsi"/>
          <w:b/>
          <w:i/>
          <w:sz w:val="18"/>
          <w:szCs w:val="18"/>
          <w:lang w:val="it-IT"/>
        </w:rPr>
        <w:t>eDreams ODIGEO</w:t>
      </w:r>
      <w:r w:rsidR="00F330BF">
        <w:rPr>
          <w:rFonts w:asciiTheme="majorHAnsi" w:hAnsiTheme="majorHAnsi" w:cstheme="majorHAnsi"/>
          <w:b/>
          <w:i/>
          <w:sz w:val="18"/>
          <w:szCs w:val="18"/>
          <w:lang w:val="it-IT"/>
        </w:rPr>
        <w:t xml:space="preserve"> </w:t>
      </w:r>
    </w:p>
    <w:p w14:paraId="121AD583" w14:textId="2CFFA161" w:rsidR="00B24BDD" w:rsidRPr="00F330BF" w:rsidRDefault="00B24BDD" w:rsidP="00F330BF">
      <w:pPr>
        <w:jc w:val="both"/>
        <w:rPr>
          <w:rFonts w:asciiTheme="majorHAnsi" w:hAnsiTheme="majorHAnsi" w:cstheme="majorHAnsi"/>
          <w:b/>
          <w:i/>
          <w:sz w:val="18"/>
          <w:szCs w:val="18"/>
          <w:lang w:val="it-IT"/>
        </w:rPr>
      </w:pPr>
      <w:r w:rsidRPr="003309E4">
        <w:rPr>
          <w:rFonts w:asciiTheme="majorHAnsi" w:hAnsiTheme="majorHAnsi" w:cstheme="majorHAnsi"/>
          <w:sz w:val="18"/>
          <w:szCs w:val="18"/>
          <w:lang w:val="it-IT"/>
        </w:rPr>
        <w:t>Pierpaolo Sorriento –</w:t>
      </w:r>
      <w:r w:rsidR="003309E4">
        <w:rPr>
          <w:rFonts w:asciiTheme="majorHAnsi" w:hAnsiTheme="majorHAnsi" w:cstheme="majorHAnsi"/>
          <w:sz w:val="18"/>
          <w:szCs w:val="18"/>
          <w:lang w:val="it-IT"/>
        </w:rPr>
        <w:t xml:space="preserve"> </w:t>
      </w:r>
      <w:r w:rsidR="003309E4" w:rsidRPr="003309E4">
        <w:rPr>
          <w:rStyle w:val="Collegamentoipertestuale"/>
          <w:rFonts w:asciiTheme="majorHAnsi" w:hAnsiTheme="majorHAnsi" w:cstheme="majorHAnsi"/>
          <w:sz w:val="16"/>
          <w:szCs w:val="16"/>
          <w:lang w:val="it-IT"/>
        </w:rPr>
        <w:t>pierpaolo.sorriento@edreamsodigeo.com</w:t>
      </w:r>
    </w:p>
    <w:p w14:paraId="17AEEE7B" w14:textId="77777777" w:rsidR="00F330BF" w:rsidRDefault="00F330BF" w:rsidP="00F330BF">
      <w:pPr>
        <w:jc w:val="both"/>
        <w:rPr>
          <w:rFonts w:asciiTheme="majorHAnsi" w:hAnsiTheme="majorHAnsi" w:cstheme="majorHAnsi"/>
          <w:b/>
          <w:i/>
          <w:sz w:val="18"/>
          <w:szCs w:val="18"/>
          <w:lang w:val="it-IT"/>
        </w:rPr>
      </w:pPr>
    </w:p>
    <w:p w14:paraId="2A7DC6ED" w14:textId="0D33CF93" w:rsidR="00B24BDD" w:rsidRPr="003309E4" w:rsidRDefault="00B24BDD" w:rsidP="00F330BF">
      <w:pPr>
        <w:jc w:val="both"/>
        <w:rPr>
          <w:rFonts w:asciiTheme="majorHAnsi" w:hAnsiTheme="majorHAnsi" w:cstheme="majorHAnsi"/>
          <w:b/>
          <w:i/>
          <w:sz w:val="18"/>
          <w:szCs w:val="18"/>
          <w:lang w:val="it-IT"/>
        </w:rPr>
      </w:pPr>
      <w:r w:rsidRPr="003309E4">
        <w:rPr>
          <w:rFonts w:asciiTheme="majorHAnsi" w:hAnsiTheme="majorHAnsi" w:cstheme="majorHAnsi"/>
          <w:b/>
          <w:i/>
          <w:sz w:val="18"/>
          <w:szCs w:val="18"/>
          <w:lang w:val="it-IT"/>
        </w:rPr>
        <w:t>Competence Communication</w:t>
      </w:r>
    </w:p>
    <w:p w14:paraId="5BDF059B" w14:textId="22FEC819" w:rsidR="00F330BF" w:rsidRDefault="00B24BDD" w:rsidP="00F330BF">
      <w:pPr>
        <w:jc w:val="both"/>
        <w:rPr>
          <w:rFonts w:asciiTheme="majorHAnsi" w:hAnsiTheme="majorHAnsi" w:cstheme="majorHAnsi"/>
          <w:sz w:val="18"/>
          <w:szCs w:val="18"/>
          <w:lang w:val="it-IT"/>
        </w:rPr>
      </w:pPr>
      <w:r w:rsidRPr="003309E4">
        <w:rPr>
          <w:rFonts w:asciiTheme="majorHAnsi" w:hAnsiTheme="majorHAnsi" w:cstheme="majorHAnsi"/>
          <w:sz w:val="18"/>
          <w:szCs w:val="18"/>
          <w:lang w:val="it-IT"/>
        </w:rPr>
        <w:t>tel. 02.36.74.78.20</w:t>
      </w:r>
    </w:p>
    <w:p w14:paraId="19851EA0" w14:textId="3469DA0D" w:rsidR="00B24BDD" w:rsidRPr="00DE009D" w:rsidRDefault="00B24BDD" w:rsidP="00F330BF">
      <w:pPr>
        <w:jc w:val="both"/>
        <w:rPr>
          <w:rStyle w:val="Collegamentoipertestuale"/>
          <w:sz w:val="16"/>
          <w:szCs w:val="16"/>
          <w:lang w:val="it-IT"/>
        </w:rPr>
      </w:pPr>
      <w:r w:rsidRPr="003309E4">
        <w:rPr>
          <w:rFonts w:asciiTheme="majorHAnsi" w:hAnsiTheme="majorHAnsi" w:cstheme="majorHAnsi"/>
          <w:sz w:val="18"/>
          <w:szCs w:val="18"/>
          <w:lang w:val="it-IT"/>
        </w:rPr>
        <w:t xml:space="preserve">Valentina Tremolada - </w:t>
      </w:r>
      <w:hyperlink r:id="rId22" w:history="1">
        <w:r w:rsidRPr="003309E4">
          <w:rPr>
            <w:rStyle w:val="Collegamentoipertestuale"/>
            <w:rFonts w:asciiTheme="majorHAnsi" w:hAnsiTheme="majorHAnsi" w:cstheme="majorHAnsi"/>
            <w:sz w:val="16"/>
            <w:szCs w:val="16"/>
            <w:lang w:val="it-IT"/>
          </w:rPr>
          <w:t>tremolada@compcom.it</w:t>
        </w:r>
      </w:hyperlink>
      <w:r w:rsidRPr="00DE009D">
        <w:rPr>
          <w:rStyle w:val="Collegamentoipertestuale"/>
          <w:lang w:val="it-IT"/>
        </w:rPr>
        <w:t xml:space="preserve"> </w:t>
      </w:r>
    </w:p>
    <w:p w14:paraId="22F48F8F" w14:textId="4A1D5052" w:rsidR="00B24BDD" w:rsidRPr="003309E4" w:rsidRDefault="00016C81" w:rsidP="00F330BF">
      <w:pPr>
        <w:jc w:val="both"/>
        <w:rPr>
          <w:rFonts w:asciiTheme="majorHAnsi" w:hAnsiTheme="majorHAnsi" w:cstheme="majorHAnsi"/>
          <w:sz w:val="16"/>
          <w:szCs w:val="16"/>
          <w:lang w:val="it-IT"/>
        </w:rPr>
      </w:pPr>
      <w:r>
        <w:rPr>
          <w:rFonts w:asciiTheme="majorHAnsi" w:hAnsiTheme="majorHAnsi" w:cstheme="majorHAnsi"/>
          <w:sz w:val="18"/>
          <w:szCs w:val="18"/>
          <w:lang w:val="it-IT"/>
        </w:rPr>
        <w:t>Elisabetta Losco</w:t>
      </w:r>
      <w:r w:rsidR="00B24BDD" w:rsidRPr="003309E4">
        <w:rPr>
          <w:rFonts w:asciiTheme="majorHAnsi" w:hAnsiTheme="majorHAnsi" w:cstheme="majorHAnsi"/>
          <w:sz w:val="18"/>
          <w:szCs w:val="18"/>
          <w:lang w:val="it-IT"/>
        </w:rPr>
        <w:t xml:space="preserve"> – </w:t>
      </w:r>
      <w:hyperlink r:id="rId23" w:history="1">
        <w:r w:rsidR="00E871BA" w:rsidRPr="00107E7B">
          <w:rPr>
            <w:rStyle w:val="Collegamentoipertestuale"/>
            <w:rFonts w:asciiTheme="majorHAnsi" w:hAnsiTheme="majorHAnsi" w:cstheme="majorHAnsi"/>
            <w:sz w:val="16"/>
            <w:szCs w:val="16"/>
            <w:lang w:val="it-IT"/>
          </w:rPr>
          <w:t>losco@compcom.it</w:t>
        </w:r>
      </w:hyperlink>
      <w:r w:rsidR="00B24BDD" w:rsidRPr="003309E4">
        <w:rPr>
          <w:rFonts w:asciiTheme="majorHAnsi" w:hAnsiTheme="majorHAnsi" w:cstheme="majorHAnsi"/>
          <w:sz w:val="16"/>
          <w:szCs w:val="16"/>
          <w:lang w:val="it-IT"/>
        </w:rPr>
        <w:t xml:space="preserve"> </w:t>
      </w:r>
    </w:p>
    <w:p w14:paraId="371CCEBB" w14:textId="2D452A9E" w:rsidR="009A0338" w:rsidRPr="00F330BF" w:rsidRDefault="00B24BDD" w:rsidP="00F330BF">
      <w:pPr>
        <w:jc w:val="both"/>
        <w:rPr>
          <w:rFonts w:asciiTheme="majorHAnsi" w:hAnsiTheme="majorHAnsi" w:cstheme="majorHAnsi"/>
          <w:sz w:val="16"/>
          <w:szCs w:val="16"/>
          <w:lang w:val="it-IT"/>
        </w:rPr>
      </w:pPr>
      <w:r w:rsidRPr="003309E4">
        <w:rPr>
          <w:rFonts w:asciiTheme="majorHAnsi" w:hAnsiTheme="majorHAnsi" w:cstheme="majorHAnsi"/>
          <w:sz w:val="16"/>
          <w:szCs w:val="16"/>
          <w:lang w:val="it-IT"/>
        </w:rPr>
        <w:t xml:space="preserve">Giulia Mori – </w:t>
      </w:r>
      <w:hyperlink r:id="rId24" w:history="1">
        <w:r w:rsidRPr="003309E4">
          <w:rPr>
            <w:rStyle w:val="Collegamentoipertestuale"/>
            <w:rFonts w:asciiTheme="majorHAnsi" w:hAnsiTheme="majorHAnsi" w:cstheme="majorHAnsi"/>
            <w:sz w:val="16"/>
            <w:szCs w:val="16"/>
            <w:lang w:val="it-IT"/>
          </w:rPr>
          <w:t>mori@compcom.it</w:t>
        </w:r>
      </w:hyperlink>
      <w:r w:rsidRPr="003309E4">
        <w:rPr>
          <w:rFonts w:asciiTheme="majorHAnsi" w:hAnsiTheme="majorHAnsi" w:cstheme="majorHAnsi"/>
          <w:sz w:val="16"/>
          <w:szCs w:val="16"/>
          <w:lang w:val="it-IT"/>
        </w:rPr>
        <w:t xml:space="preserve"> </w:t>
      </w:r>
    </w:p>
    <w:sectPr w:rsidR="009A0338" w:rsidRPr="00F330BF">
      <w:headerReference w:type="default" r:id="rId2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41B8" w14:textId="77777777" w:rsidR="00B303F1" w:rsidRDefault="00B303F1">
      <w:r>
        <w:separator/>
      </w:r>
    </w:p>
  </w:endnote>
  <w:endnote w:type="continuationSeparator" w:id="0">
    <w:p w14:paraId="7E0FB093" w14:textId="77777777" w:rsidR="00B303F1" w:rsidRDefault="00B3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AFF7" w14:textId="77777777" w:rsidR="00B303F1" w:rsidRDefault="00B303F1">
      <w:r>
        <w:separator/>
      </w:r>
    </w:p>
  </w:footnote>
  <w:footnote w:type="continuationSeparator" w:id="0">
    <w:p w14:paraId="02CB766E" w14:textId="77777777" w:rsidR="00B303F1" w:rsidRDefault="00B3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723B" w14:textId="70CB3C1D" w:rsidR="00D75D2D" w:rsidRDefault="00547C80">
    <w:pPr>
      <w:tabs>
        <w:tab w:val="center" w:pos="4513"/>
        <w:tab w:val="right" w:pos="9026"/>
      </w:tabs>
    </w:pPr>
    <w:r w:rsidRPr="0099712C">
      <w:rPr>
        <w:noProof/>
        <w:lang w:val="it-IT"/>
      </w:rPr>
      <w:drawing>
        <wp:anchor distT="0" distB="0" distL="114300" distR="114300" simplePos="0" relativeHeight="251659264" behindDoc="0" locked="0" layoutInCell="1" allowOverlap="1" wp14:anchorId="3FCE1C32" wp14:editId="0B6E8CDB">
          <wp:simplePos x="0" y="0"/>
          <wp:positionH relativeFrom="margin">
            <wp:posOffset>1661160</wp:posOffset>
          </wp:positionH>
          <wp:positionV relativeFrom="topMargin">
            <wp:posOffset>342900</wp:posOffset>
          </wp:positionV>
          <wp:extent cx="2286000" cy="733425"/>
          <wp:effectExtent l="0" t="0" r="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5F9"/>
    <w:multiLevelType w:val="hybridMultilevel"/>
    <w:tmpl w:val="2362A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3C4BE5"/>
    <w:multiLevelType w:val="hybridMultilevel"/>
    <w:tmpl w:val="C14E3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5A13"/>
    <w:multiLevelType w:val="hybridMultilevel"/>
    <w:tmpl w:val="AAD672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C62143"/>
    <w:multiLevelType w:val="hybridMultilevel"/>
    <w:tmpl w:val="8D86DD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D09CD"/>
    <w:multiLevelType w:val="hybridMultilevel"/>
    <w:tmpl w:val="FF1C7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A40B1E"/>
    <w:multiLevelType w:val="hybridMultilevel"/>
    <w:tmpl w:val="CEE841E6"/>
    <w:lvl w:ilvl="0" w:tplc="78C800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292F40"/>
    <w:multiLevelType w:val="hybridMultilevel"/>
    <w:tmpl w:val="C818B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212D18"/>
    <w:multiLevelType w:val="multilevel"/>
    <w:tmpl w:val="7E807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FA1099"/>
    <w:multiLevelType w:val="hybridMultilevel"/>
    <w:tmpl w:val="01CEA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4D50D2"/>
    <w:multiLevelType w:val="hybridMultilevel"/>
    <w:tmpl w:val="883874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8123142">
    <w:abstractNumId w:val="4"/>
  </w:num>
  <w:num w:numId="2" w16cid:durableId="1689990084">
    <w:abstractNumId w:val="9"/>
  </w:num>
  <w:num w:numId="3" w16cid:durableId="1764956816">
    <w:abstractNumId w:val="6"/>
  </w:num>
  <w:num w:numId="4" w16cid:durableId="1270896391">
    <w:abstractNumId w:val="2"/>
  </w:num>
  <w:num w:numId="5" w16cid:durableId="184753522">
    <w:abstractNumId w:val="1"/>
  </w:num>
  <w:num w:numId="6" w16cid:durableId="191189382">
    <w:abstractNumId w:val="3"/>
  </w:num>
  <w:num w:numId="7" w16cid:durableId="283999947">
    <w:abstractNumId w:val="7"/>
  </w:num>
  <w:num w:numId="8" w16cid:durableId="1310092825">
    <w:abstractNumId w:val="8"/>
  </w:num>
  <w:num w:numId="9" w16cid:durableId="1216354268">
    <w:abstractNumId w:val="0"/>
  </w:num>
  <w:num w:numId="10" w16cid:durableId="774520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2D"/>
    <w:rsid w:val="00001668"/>
    <w:rsid w:val="00006D9D"/>
    <w:rsid w:val="00014351"/>
    <w:rsid w:val="00015483"/>
    <w:rsid w:val="00016C81"/>
    <w:rsid w:val="000174FA"/>
    <w:rsid w:val="000219A6"/>
    <w:rsid w:val="000239C3"/>
    <w:rsid w:val="000277BC"/>
    <w:rsid w:val="000336CD"/>
    <w:rsid w:val="00041FC6"/>
    <w:rsid w:val="000424AF"/>
    <w:rsid w:val="00043A25"/>
    <w:rsid w:val="00050E54"/>
    <w:rsid w:val="0005563F"/>
    <w:rsid w:val="000568C8"/>
    <w:rsid w:val="0006011B"/>
    <w:rsid w:val="000606A3"/>
    <w:rsid w:val="00064522"/>
    <w:rsid w:val="0006499D"/>
    <w:rsid w:val="00070EBC"/>
    <w:rsid w:val="00073017"/>
    <w:rsid w:val="00074AAE"/>
    <w:rsid w:val="0007681A"/>
    <w:rsid w:val="00077131"/>
    <w:rsid w:val="0007758E"/>
    <w:rsid w:val="0009306F"/>
    <w:rsid w:val="000972B2"/>
    <w:rsid w:val="000C18EB"/>
    <w:rsid w:val="000C30E8"/>
    <w:rsid w:val="000C5F1E"/>
    <w:rsid w:val="000D0749"/>
    <w:rsid w:val="000E2B57"/>
    <w:rsid w:val="001031D4"/>
    <w:rsid w:val="00107CF3"/>
    <w:rsid w:val="001112F7"/>
    <w:rsid w:val="00123B40"/>
    <w:rsid w:val="00132087"/>
    <w:rsid w:val="001362F9"/>
    <w:rsid w:val="0013729D"/>
    <w:rsid w:val="001443FA"/>
    <w:rsid w:val="00144C02"/>
    <w:rsid w:val="001453F7"/>
    <w:rsid w:val="001455F0"/>
    <w:rsid w:val="001469CB"/>
    <w:rsid w:val="00154C5B"/>
    <w:rsid w:val="00155F30"/>
    <w:rsid w:val="001565D0"/>
    <w:rsid w:val="0016293F"/>
    <w:rsid w:val="00174FC5"/>
    <w:rsid w:val="00175C34"/>
    <w:rsid w:val="001842C3"/>
    <w:rsid w:val="00194F60"/>
    <w:rsid w:val="001957D7"/>
    <w:rsid w:val="001969E0"/>
    <w:rsid w:val="0019721E"/>
    <w:rsid w:val="001A69EA"/>
    <w:rsid w:val="001B2E0B"/>
    <w:rsid w:val="001B34AD"/>
    <w:rsid w:val="001C2430"/>
    <w:rsid w:val="001D0144"/>
    <w:rsid w:val="001D0313"/>
    <w:rsid w:val="001D095A"/>
    <w:rsid w:val="001E1EFD"/>
    <w:rsid w:val="00202A49"/>
    <w:rsid w:val="00203EAD"/>
    <w:rsid w:val="00203FF2"/>
    <w:rsid w:val="00205EC3"/>
    <w:rsid w:val="00213497"/>
    <w:rsid w:val="00214E2D"/>
    <w:rsid w:val="0021526F"/>
    <w:rsid w:val="00216424"/>
    <w:rsid w:val="00216D71"/>
    <w:rsid w:val="0022179C"/>
    <w:rsid w:val="00222D54"/>
    <w:rsid w:val="00230701"/>
    <w:rsid w:val="00234106"/>
    <w:rsid w:val="0023452E"/>
    <w:rsid w:val="00235C8F"/>
    <w:rsid w:val="00243491"/>
    <w:rsid w:val="00257895"/>
    <w:rsid w:val="0026730F"/>
    <w:rsid w:val="002726AC"/>
    <w:rsid w:val="0028044D"/>
    <w:rsid w:val="0029154A"/>
    <w:rsid w:val="00291C25"/>
    <w:rsid w:val="002929B3"/>
    <w:rsid w:val="00293518"/>
    <w:rsid w:val="00294FBE"/>
    <w:rsid w:val="002960D5"/>
    <w:rsid w:val="002A2BA8"/>
    <w:rsid w:val="002B0F2C"/>
    <w:rsid w:val="002B6944"/>
    <w:rsid w:val="002B7341"/>
    <w:rsid w:val="002C1462"/>
    <w:rsid w:val="002D2347"/>
    <w:rsid w:val="002D3091"/>
    <w:rsid w:val="002E0EAC"/>
    <w:rsid w:val="002F0C18"/>
    <w:rsid w:val="002F1DDD"/>
    <w:rsid w:val="002F4180"/>
    <w:rsid w:val="00301446"/>
    <w:rsid w:val="00302B29"/>
    <w:rsid w:val="00304E07"/>
    <w:rsid w:val="00307965"/>
    <w:rsid w:val="00310528"/>
    <w:rsid w:val="0031268E"/>
    <w:rsid w:val="00321806"/>
    <w:rsid w:val="003231B2"/>
    <w:rsid w:val="003260F9"/>
    <w:rsid w:val="003309E4"/>
    <w:rsid w:val="003337C5"/>
    <w:rsid w:val="00343888"/>
    <w:rsid w:val="0034394C"/>
    <w:rsid w:val="003516D8"/>
    <w:rsid w:val="00353C02"/>
    <w:rsid w:val="003555AA"/>
    <w:rsid w:val="0036270F"/>
    <w:rsid w:val="0036286C"/>
    <w:rsid w:val="00371B83"/>
    <w:rsid w:val="0037338D"/>
    <w:rsid w:val="0037566C"/>
    <w:rsid w:val="00382580"/>
    <w:rsid w:val="00383A71"/>
    <w:rsid w:val="00386972"/>
    <w:rsid w:val="00391634"/>
    <w:rsid w:val="003930A3"/>
    <w:rsid w:val="003A5450"/>
    <w:rsid w:val="003B1A99"/>
    <w:rsid w:val="003B4724"/>
    <w:rsid w:val="003B5A04"/>
    <w:rsid w:val="003B617C"/>
    <w:rsid w:val="003C2EDB"/>
    <w:rsid w:val="003C77FD"/>
    <w:rsid w:val="003E0AC8"/>
    <w:rsid w:val="003F357C"/>
    <w:rsid w:val="00402ED1"/>
    <w:rsid w:val="0040420C"/>
    <w:rsid w:val="00411683"/>
    <w:rsid w:val="00416919"/>
    <w:rsid w:val="00416F38"/>
    <w:rsid w:val="00421168"/>
    <w:rsid w:val="00422A2A"/>
    <w:rsid w:val="00423E54"/>
    <w:rsid w:val="0042700C"/>
    <w:rsid w:val="0042786E"/>
    <w:rsid w:val="004347C8"/>
    <w:rsid w:val="004368D0"/>
    <w:rsid w:val="00442F42"/>
    <w:rsid w:val="00444244"/>
    <w:rsid w:val="00463B88"/>
    <w:rsid w:val="0047234F"/>
    <w:rsid w:val="004771D7"/>
    <w:rsid w:val="00477A72"/>
    <w:rsid w:val="00477DCD"/>
    <w:rsid w:val="00486625"/>
    <w:rsid w:val="004870D2"/>
    <w:rsid w:val="00490751"/>
    <w:rsid w:val="00490963"/>
    <w:rsid w:val="00491264"/>
    <w:rsid w:val="00491546"/>
    <w:rsid w:val="0049196F"/>
    <w:rsid w:val="00494CA5"/>
    <w:rsid w:val="00495953"/>
    <w:rsid w:val="0049653A"/>
    <w:rsid w:val="004B15B8"/>
    <w:rsid w:val="004B1A5F"/>
    <w:rsid w:val="004C0E28"/>
    <w:rsid w:val="004C11CB"/>
    <w:rsid w:val="004C1F72"/>
    <w:rsid w:val="004C3367"/>
    <w:rsid w:val="004C4FBA"/>
    <w:rsid w:val="004C52F5"/>
    <w:rsid w:val="004C5BEA"/>
    <w:rsid w:val="004C6ABE"/>
    <w:rsid w:val="004C6EFF"/>
    <w:rsid w:val="004D51B5"/>
    <w:rsid w:val="004E3C75"/>
    <w:rsid w:val="004E7241"/>
    <w:rsid w:val="004F3238"/>
    <w:rsid w:val="004F5183"/>
    <w:rsid w:val="00502A21"/>
    <w:rsid w:val="0051014C"/>
    <w:rsid w:val="00523096"/>
    <w:rsid w:val="00523BC9"/>
    <w:rsid w:val="00524120"/>
    <w:rsid w:val="00527FD7"/>
    <w:rsid w:val="00531488"/>
    <w:rsid w:val="005330B3"/>
    <w:rsid w:val="0054086F"/>
    <w:rsid w:val="00540D7B"/>
    <w:rsid w:val="00545A70"/>
    <w:rsid w:val="0054707B"/>
    <w:rsid w:val="00547C80"/>
    <w:rsid w:val="00547EAC"/>
    <w:rsid w:val="00557E05"/>
    <w:rsid w:val="00563A71"/>
    <w:rsid w:val="00567DD8"/>
    <w:rsid w:val="0058719B"/>
    <w:rsid w:val="005929BC"/>
    <w:rsid w:val="005967AF"/>
    <w:rsid w:val="005A2D41"/>
    <w:rsid w:val="005A3298"/>
    <w:rsid w:val="005B47A5"/>
    <w:rsid w:val="005B5DCA"/>
    <w:rsid w:val="005B6E90"/>
    <w:rsid w:val="005B7E8A"/>
    <w:rsid w:val="005C1203"/>
    <w:rsid w:val="005C1DBD"/>
    <w:rsid w:val="005C6646"/>
    <w:rsid w:val="005C671C"/>
    <w:rsid w:val="005E369B"/>
    <w:rsid w:val="005E42B6"/>
    <w:rsid w:val="005E6346"/>
    <w:rsid w:val="00600CD1"/>
    <w:rsid w:val="00602AB2"/>
    <w:rsid w:val="00604D7A"/>
    <w:rsid w:val="00605BD9"/>
    <w:rsid w:val="00610EB7"/>
    <w:rsid w:val="00611AAB"/>
    <w:rsid w:val="00612FA3"/>
    <w:rsid w:val="00613837"/>
    <w:rsid w:val="0062000F"/>
    <w:rsid w:val="00652C34"/>
    <w:rsid w:val="006630CE"/>
    <w:rsid w:val="00673610"/>
    <w:rsid w:val="0067658A"/>
    <w:rsid w:val="00682A0D"/>
    <w:rsid w:val="0068630A"/>
    <w:rsid w:val="00692A26"/>
    <w:rsid w:val="0069577B"/>
    <w:rsid w:val="006A17AD"/>
    <w:rsid w:val="006A3EC2"/>
    <w:rsid w:val="006B047D"/>
    <w:rsid w:val="006B350B"/>
    <w:rsid w:val="006B3599"/>
    <w:rsid w:val="006D3135"/>
    <w:rsid w:val="006D5934"/>
    <w:rsid w:val="006E3901"/>
    <w:rsid w:val="006E74A7"/>
    <w:rsid w:val="006F37ED"/>
    <w:rsid w:val="00701256"/>
    <w:rsid w:val="007069CD"/>
    <w:rsid w:val="00717AB0"/>
    <w:rsid w:val="007322F0"/>
    <w:rsid w:val="0073627F"/>
    <w:rsid w:val="007372D6"/>
    <w:rsid w:val="00741687"/>
    <w:rsid w:val="007460D8"/>
    <w:rsid w:val="00752EE7"/>
    <w:rsid w:val="00757939"/>
    <w:rsid w:val="00763FEA"/>
    <w:rsid w:val="00764F37"/>
    <w:rsid w:val="007703EE"/>
    <w:rsid w:val="0077130B"/>
    <w:rsid w:val="007751E2"/>
    <w:rsid w:val="007939B8"/>
    <w:rsid w:val="00795511"/>
    <w:rsid w:val="007962DC"/>
    <w:rsid w:val="007A426E"/>
    <w:rsid w:val="007B195F"/>
    <w:rsid w:val="007B313B"/>
    <w:rsid w:val="007C11E6"/>
    <w:rsid w:val="007C2F85"/>
    <w:rsid w:val="007C7DC1"/>
    <w:rsid w:val="007D150E"/>
    <w:rsid w:val="007D7F29"/>
    <w:rsid w:val="007E2E80"/>
    <w:rsid w:val="007E6BC7"/>
    <w:rsid w:val="007F1616"/>
    <w:rsid w:val="007F2394"/>
    <w:rsid w:val="007F4BBE"/>
    <w:rsid w:val="007F7EEF"/>
    <w:rsid w:val="008063E3"/>
    <w:rsid w:val="00806722"/>
    <w:rsid w:val="00811EC3"/>
    <w:rsid w:val="00812344"/>
    <w:rsid w:val="0081575F"/>
    <w:rsid w:val="00816B0A"/>
    <w:rsid w:val="00817D16"/>
    <w:rsid w:val="0082359D"/>
    <w:rsid w:val="00830D55"/>
    <w:rsid w:val="00831D3B"/>
    <w:rsid w:val="00871B51"/>
    <w:rsid w:val="0087381E"/>
    <w:rsid w:val="00882FA0"/>
    <w:rsid w:val="008861E4"/>
    <w:rsid w:val="00892BE8"/>
    <w:rsid w:val="00892BF5"/>
    <w:rsid w:val="008A2736"/>
    <w:rsid w:val="008A2AE9"/>
    <w:rsid w:val="008B1EB6"/>
    <w:rsid w:val="008B59F0"/>
    <w:rsid w:val="008B721A"/>
    <w:rsid w:val="008C474C"/>
    <w:rsid w:val="008C768B"/>
    <w:rsid w:val="008C78A9"/>
    <w:rsid w:val="008D0170"/>
    <w:rsid w:val="008D4012"/>
    <w:rsid w:val="008D5A44"/>
    <w:rsid w:val="008D7F1D"/>
    <w:rsid w:val="008E0340"/>
    <w:rsid w:val="008E3613"/>
    <w:rsid w:val="008F2583"/>
    <w:rsid w:val="008F48FC"/>
    <w:rsid w:val="008F506C"/>
    <w:rsid w:val="0090440F"/>
    <w:rsid w:val="00912872"/>
    <w:rsid w:val="00915286"/>
    <w:rsid w:val="00917A43"/>
    <w:rsid w:val="00920A10"/>
    <w:rsid w:val="00920F8B"/>
    <w:rsid w:val="00925B81"/>
    <w:rsid w:val="00931205"/>
    <w:rsid w:val="00933AB4"/>
    <w:rsid w:val="009524A3"/>
    <w:rsid w:val="00953C82"/>
    <w:rsid w:val="009639A0"/>
    <w:rsid w:val="00963AA0"/>
    <w:rsid w:val="00963EFE"/>
    <w:rsid w:val="00965D75"/>
    <w:rsid w:val="00970949"/>
    <w:rsid w:val="009748A0"/>
    <w:rsid w:val="00974906"/>
    <w:rsid w:val="00974C45"/>
    <w:rsid w:val="00980452"/>
    <w:rsid w:val="00985EA6"/>
    <w:rsid w:val="0099762A"/>
    <w:rsid w:val="009A0338"/>
    <w:rsid w:val="009B17D6"/>
    <w:rsid w:val="009B58F6"/>
    <w:rsid w:val="009C08F1"/>
    <w:rsid w:val="009C3428"/>
    <w:rsid w:val="009D0522"/>
    <w:rsid w:val="009D0F55"/>
    <w:rsid w:val="009D5F54"/>
    <w:rsid w:val="009D7701"/>
    <w:rsid w:val="00A000CA"/>
    <w:rsid w:val="00A01DEB"/>
    <w:rsid w:val="00A03E88"/>
    <w:rsid w:val="00A03F5F"/>
    <w:rsid w:val="00A07A5D"/>
    <w:rsid w:val="00A07AC3"/>
    <w:rsid w:val="00A1393B"/>
    <w:rsid w:val="00A2198D"/>
    <w:rsid w:val="00A27B04"/>
    <w:rsid w:val="00A32FF5"/>
    <w:rsid w:val="00A34751"/>
    <w:rsid w:val="00A34A49"/>
    <w:rsid w:val="00A36E20"/>
    <w:rsid w:val="00A402FC"/>
    <w:rsid w:val="00A4031A"/>
    <w:rsid w:val="00A41E13"/>
    <w:rsid w:val="00A45A87"/>
    <w:rsid w:val="00A45ED6"/>
    <w:rsid w:val="00A60CE9"/>
    <w:rsid w:val="00A64E1C"/>
    <w:rsid w:val="00A7299D"/>
    <w:rsid w:val="00A744BE"/>
    <w:rsid w:val="00A747DC"/>
    <w:rsid w:val="00A756C7"/>
    <w:rsid w:val="00A77D84"/>
    <w:rsid w:val="00A82D79"/>
    <w:rsid w:val="00A836D0"/>
    <w:rsid w:val="00A84989"/>
    <w:rsid w:val="00A9398B"/>
    <w:rsid w:val="00A93F31"/>
    <w:rsid w:val="00A94E66"/>
    <w:rsid w:val="00AA2BDD"/>
    <w:rsid w:val="00AB085D"/>
    <w:rsid w:val="00AB0C2C"/>
    <w:rsid w:val="00AB3E5E"/>
    <w:rsid w:val="00AB6E63"/>
    <w:rsid w:val="00AC44F9"/>
    <w:rsid w:val="00AC5A99"/>
    <w:rsid w:val="00AC63F8"/>
    <w:rsid w:val="00AD024A"/>
    <w:rsid w:val="00AD3179"/>
    <w:rsid w:val="00AE757F"/>
    <w:rsid w:val="00AF18E8"/>
    <w:rsid w:val="00AF33D1"/>
    <w:rsid w:val="00AF4267"/>
    <w:rsid w:val="00B24BDD"/>
    <w:rsid w:val="00B303F1"/>
    <w:rsid w:val="00B346A5"/>
    <w:rsid w:val="00B35451"/>
    <w:rsid w:val="00B4493C"/>
    <w:rsid w:val="00B52AEA"/>
    <w:rsid w:val="00B52F06"/>
    <w:rsid w:val="00B53B7A"/>
    <w:rsid w:val="00B55661"/>
    <w:rsid w:val="00B55854"/>
    <w:rsid w:val="00B674DC"/>
    <w:rsid w:val="00B73D9E"/>
    <w:rsid w:val="00B7559C"/>
    <w:rsid w:val="00B766FE"/>
    <w:rsid w:val="00B83648"/>
    <w:rsid w:val="00B929B8"/>
    <w:rsid w:val="00B944FC"/>
    <w:rsid w:val="00B947B0"/>
    <w:rsid w:val="00B95358"/>
    <w:rsid w:val="00BA4B21"/>
    <w:rsid w:val="00BB1E10"/>
    <w:rsid w:val="00BC2748"/>
    <w:rsid w:val="00BC4EDD"/>
    <w:rsid w:val="00BC580D"/>
    <w:rsid w:val="00BD2B9C"/>
    <w:rsid w:val="00BD5614"/>
    <w:rsid w:val="00BD58D1"/>
    <w:rsid w:val="00BE0CE7"/>
    <w:rsid w:val="00BE74BE"/>
    <w:rsid w:val="00C03A23"/>
    <w:rsid w:val="00C04106"/>
    <w:rsid w:val="00C06780"/>
    <w:rsid w:val="00C07EE0"/>
    <w:rsid w:val="00C13C5F"/>
    <w:rsid w:val="00C15005"/>
    <w:rsid w:val="00C222B4"/>
    <w:rsid w:val="00C260A0"/>
    <w:rsid w:val="00C27914"/>
    <w:rsid w:val="00C32B52"/>
    <w:rsid w:val="00C32CA5"/>
    <w:rsid w:val="00C44512"/>
    <w:rsid w:val="00C44F5B"/>
    <w:rsid w:val="00C47779"/>
    <w:rsid w:val="00C51A7C"/>
    <w:rsid w:val="00C52FA1"/>
    <w:rsid w:val="00C54B62"/>
    <w:rsid w:val="00C56DA3"/>
    <w:rsid w:val="00C6062B"/>
    <w:rsid w:val="00C64BF4"/>
    <w:rsid w:val="00C74BF0"/>
    <w:rsid w:val="00C754FC"/>
    <w:rsid w:val="00C7585A"/>
    <w:rsid w:val="00C75971"/>
    <w:rsid w:val="00C80052"/>
    <w:rsid w:val="00C906AF"/>
    <w:rsid w:val="00C91CAD"/>
    <w:rsid w:val="00C95A5F"/>
    <w:rsid w:val="00CA01AC"/>
    <w:rsid w:val="00CA55E2"/>
    <w:rsid w:val="00CA78B0"/>
    <w:rsid w:val="00CB3EC3"/>
    <w:rsid w:val="00CB7CE9"/>
    <w:rsid w:val="00CC13FB"/>
    <w:rsid w:val="00CC4889"/>
    <w:rsid w:val="00CC73B6"/>
    <w:rsid w:val="00CD2FBE"/>
    <w:rsid w:val="00CD3061"/>
    <w:rsid w:val="00CD4B83"/>
    <w:rsid w:val="00CD7C9B"/>
    <w:rsid w:val="00CE2B6D"/>
    <w:rsid w:val="00CE3696"/>
    <w:rsid w:val="00CE4BCE"/>
    <w:rsid w:val="00CF235A"/>
    <w:rsid w:val="00CF41B0"/>
    <w:rsid w:val="00CF6B13"/>
    <w:rsid w:val="00D04393"/>
    <w:rsid w:val="00D05F1C"/>
    <w:rsid w:val="00D171D4"/>
    <w:rsid w:val="00D24454"/>
    <w:rsid w:val="00D26848"/>
    <w:rsid w:val="00D30063"/>
    <w:rsid w:val="00D34693"/>
    <w:rsid w:val="00D34D52"/>
    <w:rsid w:val="00D3686F"/>
    <w:rsid w:val="00D37351"/>
    <w:rsid w:val="00D41771"/>
    <w:rsid w:val="00D4206E"/>
    <w:rsid w:val="00D43CAB"/>
    <w:rsid w:val="00D4526D"/>
    <w:rsid w:val="00D511B5"/>
    <w:rsid w:val="00D5124B"/>
    <w:rsid w:val="00D547D3"/>
    <w:rsid w:val="00D60801"/>
    <w:rsid w:val="00D61D8C"/>
    <w:rsid w:val="00D75050"/>
    <w:rsid w:val="00D75D2D"/>
    <w:rsid w:val="00D77188"/>
    <w:rsid w:val="00D80028"/>
    <w:rsid w:val="00D8742F"/>
    <w:rsid w:val="00D9063D"/>
    <w:rsid w:val="00D916AA"/>
    <w:rsid w:val="00D92902"/>
    <w:rsid w:val="00D93BE6"/>
    <w:rsid w:val="00D93FB1"/>
    <w:rsid w:val="00D95E8C"/>
    <w:rsid w:val="00DB64D4"/>
    <w:rsid w:val="00DB6FBF"/>
    <w:rsid w:val="00DC00AE"/>
    <w:rsid w:val="00DC34E5"/>
    <w:rsid w:val="00DD2CAC"/>
    <w:rsid w:val="00DE009D"/>
    <w:rsid w:val="00DE05D5"/>
    <w:rsid w:val="00DE1521"/>
    <w:rsid w:val="00DE1FF8"/>
    <w:rsid w:val="00DE640C"/>
    <w:rsid w:val="00DE7300"/>
    <w:rsid w:val="00DF134B"/>
    <w:rsid w:val="00DF29AE"/>
    <w:rsid w:val="00DF360B"/>
    <w:rsid w:val="00DF590C"/>
    <w:rsid w:val="00E100D2"/>
    <w:rsid w:val="00E11AB1"/>
    <w:rsid w:val="00E21308"/>
    <w:rsid w:val="00E265F1"/>
    <w:rsid w:val="00E3075A"/>
    <w:rsid w:val="00E40973"/>
    <w:rsid w:val="00E40E6C"/>
    <w:rsid w:val="00E40E73"/>
    <w:rsid w:val="00E44BB3"/>
    <w:rsid w:val="00E46279"/>
    <w:rsid w:val="00E50993"/>
    <w:rsid w:val="00E5159F"/>
    <w:rsid w:val="00E57F59"/>
    <w:rsid w:val="00E70BC8"/>
    <w:rsid w:val="00E871BA"/>
    <w:rsid w:val="00EA4F3B"/>
    <w:rsid w:val="00EA699E"/>
    <w:rsid w:val="00EB10A2"/>
    <w:rsid w:val="00EB2CA8"/>
    <w:rsid w:val="00EC3760"/>
    <w:rsid w:val="00EC386D"/>
    <w:rsid w:val="00EC7525"/>
    <w:rsid w:val="00ED21A1"/>
    <w:rsid w:val="00ED4902"/>
    <w:rsid w:val="00EE29B6"/>
    <w:rsid w:val="00EF3CC4"/>
    <w:rsid w:val="00F02550"/>
    <w:rsid w:val="00F04B08"/>
    <w:rsid w:val="00F1101E"/>
    <w:rsid w:val="00F201CC"/>
    <w:rsid w:val="00F24788"/>
    <w:rsid w:val="00F26F58"/>
    <w:rsid w:val="00F32E64"/>
    <w:rsid w:val="00F330BF"/>
    <w:rsid w:val="00F4006D"/>
    <w:rsid w:val="00F626DE"/>
    <w:rsid w:val="00F63B36"/>
    <w:rsid w:val="00F64B92"/>
    <w:rsid w:val="00F727B9"/>
    <w:rsid w:val="00F7429E"/>
    <w:rsid w:val="00F81783"/>
    <w:rsid w:val="00F90A68"/>
    <w:rsid w:val="00F9242E"/>
    <w:rsid w:val="00F9423B"/>
    <w:rsid w:val="00FA5485"/>
    <w:rsid w:val="00FC1894"/>
    <w:rsid w:val="00FD26D4"/>
    <w:rsid w:val="00FD66B7"/>
    <w:rsid w:val="00FE7431"/>
    <w:rsid w:val="00FF2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6499"/>
  <w15:docId w15:val="{132BDFC5-03FF-4D89-87F7-D30CC9A2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073017"/>
    <w:rPr>
      <w:sz w:val="20"/>
      <w:szCs w:val="20"/>
    </w:rPr>
  </w:style>
  <w:style w:type="character" w:customStyle="1" w:styleId="TestonotaapidipaginaCarattere">
    <w:name w:val="Testo nota a piè di pagina Carattere"/>
    <w:basedOn w:val="Carpredefinitoparagrafo"/>
    <w:link w:val="Testonotaapidipagina"/>
    <w:uiPriority w:val="99"/>
    <w:semiHidden/>
    <w:rsid w:val="00073017"/>
    <w:rPr>
      <w:sz w:val="20"/>
      <w:szCs w:val="20"/>
    </w:rPr>
  </w:style>
  <w:style w:type="character" w:styleId="Rimandonotaapidipagina">
    <w:name w:val="footnote reference"/>
    <w:basedOn w:val="Carpredefinitoparagrafo"/>
    <w:uiPriority w:val="99"/>
    <w:semiHidden/>
    <w:unhideWhenUsed/>
    <w:rsid w:val="00073017"/>
    <w:rPr>
      <w:vertAlign w:val="superscript"/>
    </w:rPr>
  </w:style>
  <w:style w:type="character" w:styleId="Rimandocommento">
    <w:name w:val="annotation reference"/>
    <w:basedOn w:val="Carpredefinitoparagrafo"/>
    <w:uiPriority w:val="99"/>
    <w:semiHidden/>
    <w:unhideWhenUsed/>
    <w:rsid w:val="007372D6"/>
    <w:rPr>
      <w:sz w:val="16"/>
      <w:szCs w:val="16"/>
    </w:rPr>
  </w:style>
  <w:style w:type="paragraph" w:styleId="Testocommento">
    <w:name w:val="annotation text"/>
    <w:basedOn w:val="Normale"/>
    <w:link w:val="TestocommentoCarattere"/>
    <w:uiPriority w:val="99"/>
    <w:semiHidden/>
    <w:unhideWhenUsed/>
    <w:rsid w:val="007372D6"/>
    <w:rPr>
      <w:sz w:val="20"/>
      <w:szCs w:val="20"/>
    </w:rPr>
  </w:style>
  <w:style w:type="character" w:customStyle="1" w:styleId="TestocommentoCarattere">
    <w:name w:val="Testo commento Carattere"/>
    <w:basedOn w:val="Carpredefinitoparagrafo"/>
    <w:link w:val="Testocommento"/>
    <w:uiPriority w:val="99"/>
    <w:semiHidden/>
    <w:rsid w:val="007372D6"/>
    <w:rPr>
      <w:sz w:val="20"/>
      <w:szCs w:val="20"/>
    </w:rPr>
  </w:style>
  <w:style w:type="paragraph" w:styleId="Soggettocommento">
    <w:name w:val="annotation subject"/>
    <w:basedOn w:val="Testocommento"/>
    <w:next w:val="Testocommento"/>
    <w:link w:val="SoggettocommentoCarattere"/>
    <w:uiPriority w:val="99"/>
    <w:semiHidden/>
    <w:unhideWhenUsed/>
    <w:rsid w:val="007372D6"/>
    <w:rPr>
      <w:b/>
      <w:bCs/>
    </w:rPr>
  </w:style>
  <w:style w:type="character" w:customStyle="1" w:styleId="SoggettocommentoCarattere">
    <w:name w:val="Soggetto commento Carattere"/>
    <w:basedOn w:val="TestocommentoCarattere"/>
    <w:link w:val="Soggettocommento"/>
    <w:uiPriority w:val="99"/>
    <w:semiHidden/>
    <w:rsid w:val="007372D6"/>
    <w:rPr>
      <w:b/>
      <w:bCs/>
      <w:sz w:val="20"/>
      <w:szCs w:val="20"/>
    </w:rPr>
  </w:style>
  <w:style w:type="character" w:styleId="Collegamentoipertestuale">
    <w:name w:val="Hyperlink"/>
    <w:basedOn w:val="Carpredefinitoparagrafo"/>
    <w:uiPriority w:val="99"/>
    <w:unhideWhenUsed/>
    <w:rsid w:val="00C47779"/>
    <w:rPr>
      <w:color w:val="0563C1" w:themeColor="hyperlink"/>
      <w:u w:val="single"/>
    </w:rPr>
  </w:style>
  <w:style w:type="paragraph" w:styleId="Testofumetto">
    <w:name w:val="Balloon Text"/>
    <w:basedOn w:val="Normale"/>
    <w:link w:val="TestofumettoCarattere"/>
    <w:uiPriority w:val="99"/>
    <w:semiHidden/>
    <w:unhideWhenUsed/>
    <w:rsid w:val="004270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700C"/>
    <w:rPr>
      <w:rFonts w:ascii="Segoe UI" w:hAnsi="Segoe UI" w:cs="Segoe UI"/>
      <w:sz w:val="18"/>
      <w:szCs w:val="18"/>
    </w:rPr>
  </w:style>
  <w:style w:type="paragraph" w:styleId="NormaleWeb">
    <w:name w:val="Normal (Web)"/>
    <w:basedOn w:val="Normale"/>
    <w:uiPriority w:val="99"/>
    <w:semiHidden/>
    <w:unhideWhenUsed/>
    <w:rsid w:val="00531488"/>
    <w:pPr>
      <w:spacing w:before="100" w:beforeAutospacing="1" w:after="100" w:afterAutospacing="1"/>
    </w:pPr>
    <w:rPr>
      <w:rFonts w:ascii="Times New Roman" w:eastAsia="Times New Roman" w:hAnsi="Times New Roman" w:cs="Times New Roman"/>
      <w:lang w:val="it-IT"/>
    </w:rPr>
  </w:style>
  <w:style w:type="table" w:styleId="Grigliatabella">
    <w:name w:val="Table Grid"/>
    <w:basedOn w:val="Tabellanormale"/>
    <w:uiPriority w:val="39"/>
    <w:rsid w:val="0053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1488"/>
    <w:pPr>
      <w:ind w:left="720"/>
      <w:contextualSpacing/>
    </w:pPr>
  </w:style>
  <w:style w:type="paragraph" w:styleId="Intestazione">
    <w:name w:val="header"/>
    <w:basedOn w:val="Normale"/>
    <w:link w:val="IntestazioneCarattere"/>
    <w:uiPriority w:val="99"/>
    <w:unhideWhenUsed/>
    <w:rsid w:val="00547C80"/>
    <w:pPr>
      <w:tabs>
        <w:tab w:val="center" w:pos="4819"/>
        <w:tab w:val="right" w:pos="9638"/>
      </w:tabs>
    </w:pPr>
  </w:style>
  <w:style w:type="character" w:customStyle="1" w:styleId="IntestazioneCarattere">
    <w:name w:val="Intestazione Carattere"/>
    <w:basedOn w:val="Carpredefinitoparagrafo"/>
    <w:link w:val="Intestazione"/>
    <w:uiPriority w:val="99"/>
    <w:rsid w:val="00547C80"/>
  </w:style>
  <w:style w:type="paragraph" w:styleId="Pidipagina">
    <w:name w:val="footer"/>
    <w:basedOn w:val="Normale"/>
    <w:link w:val="PidipaginaCarattere"/>
    <w:uiPriority w:val="99"/>
    <w:unhideWhenUsed/>
    <w:rsid w:val="00547C80"/>
    <w:pPr>
      <w:tabs>
        <w:tab w:val="center" w:pos="4819"/>
        <w:tab w:val="right" w:pos="9638"/>
      </w:tabs>
    </w:pPr>
  </w:style>
  <w:style w:type="character" w:customStyle="1" w:styleId="PidipaginaCarattere">
    <w:name w:val="Piè di pagina Carattere"/>
    <w:basedOn w:val="Carpredefinitoparagrafo"/>
    <w:link w:val="Pidipagina"/>
    <w:uiPriority w:val="99"/>
    <w:rsid w:val="00547C80"/>
  </w:style>
  <w:style w:type="character" w:styleId="Collegamentovisitato">
    <w:name w:val="FollowedHyperlink"/>
    <w:basedOn w:val="Carpredefinitoparagrafo"/>
    <w:uiPriority w:val="99"/>
    <w:semiHidden/>
    <w:unhideWhenUsed/>
    <w:rsid w:val="00DC34E5"/>
    <w:rPr>
      <w:color w:val="954F72" w:themeColor="followedHyperlink"/>
      <w:u w:val="single"/>
    </w:rPr>
  </w:style>
  <w:style w:type="paragraph" w:styleId="Revisione">
    <w:name w:val="Revision"/>
    <w:hidden/>
    <w:uiPriority w:val="99"/>
    <w:semiHidden/>
    <w:rsid w:val="002B7341"/>
  </w:style>
  <w:style w:type="character" w:customStyle="1" w:styleId="Menzionenonrisolta1">
    <w:name w:val="Menzione non risolta1"/>
    <w:basedOn w:val="Carpredefinitoparagrafo"/>
    <w:uiPriority w:val="99"/>
    <w:semiHidden/>
    <w:unhideWhenUsed/>
    <w:rsid w:val="00016C81"/>
    <w:rPr>
      <w:color w:val="605E5C"/>
      <w:shd w:val="clear" w:color="auto" w:fill="E1DFDD"/>
    </w:rPr>
  </w:style>
  <w:style w:type="character" w:styleId="Menzionenonrisolta">
    <w:name w:val="Unresolved Mention"/>
    <w:basedOn w:val="Carpredefinitoparagrafo"/>
    <w:uiPriority w:val="99"/>
    <w:semiHidden/>
    <w:unhideWhenUsed/>
    <w:rsid w:val="00E8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8868">
      <w:bodyDiv w:val="1"/>
      <w:marLeft w:val="0"/>
      <w:marRight w:val="0"/>
      <w:marTop w:val="0"/>
      <w:marBottom w:val="0"/>
      <w:divBdr>
        <w:top w:val="none" w:sz="0" w:space="0" w:color="auto"/>
        <w:left w:val="none" w:sz="0" w:space="0" w:color="auto"/>
        <w:bottom w:val="none" w:sz="0" w:space="0" w:color="auto"/>
        <w:right w:val="none" w:sz="0" w:space="0" w:color="auto"/>
      </w:divBdr>
    </w:div>
    <w:div w:id="707030291">
      <w:bodyDiv w:val="1"/>
      <w:marLeft w:val="0"/>
      <w:marRight w:val="0"/>
      <w:marTop w:val="0"/>
      <w:marBottom w:val="0"/>
      <w:divBdr>
        <w:top w:val="none" w:sz="0" w:space="0" w:color="auto"/>
        <w:left w:val="none" w:sz="0" w:space="0" w:color="auto"/>
        <w:bottom w:val="none" w:sz="0" w:space="0" w:color="auto"/>
        <w:right w:val="none" w:sz="0" w:space="0" w:color="auto"/>
      </w:divBdr>
      <w:divsChild>
        <w:div w:id="1221526558">
          <w:marLeft w:val="0"/>
          <w:marRight w:val="0"/>
          <w:marTop w:val="0"/>
          <w:marBottom w:val="300"/>
          <w:divBdr>
            <w:top w:val="none" w:sz="0" w:space="0" w:color="auto"/>
            <w:left w:val="none" w:sz="0" w:space="0" w:color="auto"/>
            <w:bottom w:val="none" w:sz="0" w:space="0" w:color="auto"/>
            <w:right w:val="none" w:sz="0" w:space="0" w:color="auto"/>
          </w:divBdr>
        </w:div>
        <w:div w:id="46340081">
          <w:marLeft w:val="0"/>
          <w:marRight w:val="0"/>
          <w:marTop w:val="0"/>
          <w:marBottom w:val="300"/>
          <w:divBdr>
            <w:top w:val="none" w:sz="0" w:space="0" w:color="auto"/>
            <w:left w:val="none" w:sz="0" w:space="0" w:color="auto"/>
            <w:bottom w:val="none" w:sz="0" w:space="0" w:color="auto"/>
            <w:right w:val="none" w:sz="0" w:space="0" w:color="auto"/>
          </w:divBdr>
        </w:div>
        <w:div w:id="191306877">
          <w:marLeft w:val="0"/>
          <w:marRight w:val="0"/>
          <w:marTop w:val="0"/>
          <w:marBottom w:val="300"/>
          <w:divBdr>
            <w:top w:val="none" w:sz="0" w:space="0" w:color="auto"/>
            <w:left w:val="none" w:sz="0" w:space="0" w:color="auto"/>
            <w:bottom w:val="none" w:sz="0" w:space="0" w:color="auto"/>
            <w:right w:val="none" w:sz="0" w:space="0" w:color="auto"/>
          </w:divBdr>
        </w:div>
        <w:div w:id="2083260391">
          <w:marLeft w:val="0"/>
          <w:marRight w:val="0"/>
          <w:marTop w:val="0"/>
          <w:marBottom w:val="300"/>
          <w:divBdr>
            <w:top w:val="none" w:sz="0" w:space="0" w:color="auto"/>
            <w:left w:val="none" w:sz="0" w:space="0" w:color="auto"/>
            <w:bottom w:val="none" w:sz="0" w:space="0" w:color="auto"/>
            <w:right w:val="none" w:sz="0" w:space="0" w:color="auto"/>
          </w:divBdr>
        </w:div>
        <w:div w:id="617106224">
          <w:marLeft w:val="0"/>
          <w:marRight w:val="0"/>
          <w:marTop w:val="0"/>
          <w:marBottom w:val="300"/>
          <w:divBdr>
            <w:top w:val="none" w:sz="0" w:space="0" w:color="auto"/>
            <w:left w:val="none" w:sz="0" w:space="0" w:color="auto"/>
            <w:bottom w:val="none" w:sz="0" w:space="0" w:color="auto"/>
            <w:right w:val="none" w:sz="0" w:space="0" w:color="auto"/>
          </w:divBdr>
        </w:div>
        <w:div w:id="104663632">
          <w:marLeft w:val="0"/>
          <w:marRight w:val="0"/>
          <w:marTop w:val="0"/>
          <w:marBottom w:val="300"/>
          <w:divBdr>
            <w:top w:val="none" w:sz="0" w:space="0" w:color="auto"/>
            <w:left w:val="none" w:sz="0" w:space="0" w:color="auto"/>
            <w:bottom w:val="none" w:sz="0" w:space="0" w:color="auto"/>
            <w:right w:val="none" w:sz="0" w:space="0" w:color="auto"/>
          </w:divBdr>
        </w:div>
        <w:div w:id="518860101">
          <w:marLeft w:val="0"/>
          <w:marRight w:val="0"/>
          <w:marTop w:val="0"/>
          <w:marBottom w:val="300"/>
          <w:divBdr>
            <w:top w:val="none" w:sz="0" w:space="0" w:color="auto"/>
            <w:left w:val="none" w:sz="0" w:space="0" w:color="auto"/>
            <w:bottom w:val="none" w:sz="0" w:space="0" w:color="auto"/>
            <w:right w:val="none" w:sz="0" w:space="0" w:color="auto"/>
          </w:divBdr>
        </w:div>
        <w:div w:id="1089812557">
          <w:marLeft w:val="0"/>
          <w:marRight w:val="0"/>
          <w:marTop w:val="0"/>
          <w:marBottom w:val="300"/>
          <w:divBdr>
            <w:top w:val="none" w:sz="0" w:space="0" w:color="auto"/>
            <w:left w:val="none" w:sz="0" w:space="0" w:color="auto"/>
            <w:bottom w:val="none" w:sz="0" w:space="0" w:color="auto"/>
            <w:right w:val="none" w:sz="0" w:space="0" w:color="auto"/>
          </w:divBdr>
        </w:div>
        <w:div w:id="2069112652">
          <w:marLeft w:val="0"/>
          <w:marRight w:val="0"/>
          <w:marTop w:val="0"/>
          <w:marBottom w:val="300"/>
          <w:divBdr>
            <w:top w:val="none" w:sz="0" w:space="0" w:color="auto"/>
            <w:left w:val="none" w:sz="0" w:space="0" w:color="auto"/>
            <w:bottom w:val="none" w:sz="0" w:space="0" w:color="auto"/>
            <w:right w:val="none" w:sz="0" w:space="0" w:color="auto"/>
          </w:divBdr>
        </w:div>
      </w:divsChild>
    </w:div>
    <w:div w:id="714623489">
      <w:bodyDiv w:val="1"/>
      <w:marLeft w:val="0"/>
      <w:marRight w:val="0"/>
      <w:marTop w:val="0"/>
      <w:marBottom w:val="0"/>
      <w:divBdr>
        <w:top w:val="none" w:sz="0" w:space="0" w:color="auto"/>
        <w:left w:val="none" w:sz="0" w:space="0" w:color="auto"/>
        <w:bottom w:val="none" w:sz="0" w:space="0" w:color="auto"/>
        <w:right w:val="none" w:sz="0" w:space="0" w:color="auto"/>
      </w:divBdr>
    </w:div>
    <w:div w:id="750586258">
      <w:bodyDiv w:val="1"/>
      <w:marLeft w:val="0"/>
      <w:marRight w:val="0"/>
      <w:marTop w:val="0"/>
      <w:marBottom w:val="0"/>
      <w:divBdr>
        <w:top w:val="none" w:sz="0" w:space="0" w:color="auto"/>
        <w:left w:val="none" w:sz="0" w:space="0" w:color="auto"/>
        <w:bottom w:val="none" w:sz="0" w:space="0" w:color="auto"/>
        <w:right w:val="none" w:sz="0" w:space="0" w:color="auto"/>
      </w:divBdr>
    </w:div>
    <w:div w:id="950162313">
      <w:bodyDiv w:val="1"/>
      <w:marLeft w:val="0"/>
      <w:marRight w:val="0"/>
      <w:marTop w:val="0"/>
      <w:marBottom w:val="0"/>
      <w:divBdr>
        <w:top w:val="none" w:sz="0" w:space="0" w:color="auto"/>
        <w:left w:val="none" w:sz="0" w:space="0" w:color="auto"/>
        <w:bottom w:val="none" w:sz="0" w:space="0" w:color="auto"/>
        <w:right w:val="none" w:sz="0" w:space="0" w:color="auto"/>
      </w:divBdr>
    </w:div>
    <w:div w:id="978191513">
      <w:bodyDiv w:val="1"/>
      <w:marLeft w:val="0"/>
      <w:marRight w:val="0"/>
      <w:marTop w:val="0"/>
      <w:marBottom w:val="0"/>
      <w:divBdr>
        <w:top w:val="none" w:sz="0" w:space="0" w:color="auto"/>
        <w:left w:val="none" w:sz="0" w:space="0" w:color="auto"/>
        <w:bottom w:val="none" w:sz="0" w:space="0" w:color="auto"/>
        <w:right w:val="none" w:sz="0" w:space="0" w:color="auto"/>
      </w:divBdr>
    </w:div>
    <w:div w:id="1148936145">
      <w:bodyDiv w:val="1"/>
      <w:marLeft w:val="0"/>
      <w:marRight w:val="0"/>
      <w:marTop w:val="0"/>
      <w:marBottom w:val="0"/>
      <w:divBdr>
        <w:top w:val="none" w:sz="0" w:space="0" w:color="auto"/>
        <w:left w:val="none" w:sz="0" w:space="0" w:color="auto"/>
        <w:bottom w:val="none" w:sz="0" w:space="0" w:color="auto"/>
        <w:right w:val="none" w:sz="0" w:space="0" w:color="auto"/>
      </w:divBdr>
    </w:div>
    <w:div w:id="1523010773">
      <w:bodyDiv w:val="1"/>
      <w:marLeft w:val="0"/>
      <w:marRight w:val="0"/>
      <w:marTop w:val="0"/>
      <w:marBottom w:val="0"/>
      <w:divBdr>
        <w:top w:val="none" w:sz="0" w:space="0" w:color="auto"/>
        <w:left w:val="none" w:sz="0" w:space="0" w:color="auto"/>
        <w:bottom w:val="none" w:sz="0" w:space="0" w:color="auto"/>
        <w:right w:val="none" w:sz="0" w:space="0" w:color="auto"/>
      </w:divBdr>
    </w:div>
    <w:div w:id="1593902611">
      <w:bodyDiv w:val="1"/>
      <w:marLeft w:val="0"/>
      <w:marRight w:val="0"/>
      <w:marTop w:val="0"/>
      <w:marBottom w:val="0"/>
      <w:divBdr>
        <w:top w:val="none" w:sz="0" w:space="0" w:color="auto"/>
        <w:left w:val="none" w:sz="0" w:space="0" w:color="auto"/>
        <w:bottom w:val="none" w:sz="0" w:space="0" w:color="auto"/>
        <w:right w:val="none" w:sz="0" w:space="0" w:color="auto"/>
      </w:divBdr>
    </w:div>
    <w:div w:id="1640913955">
      <w:bodyDiv w:val="1"/>
      <w:marLeft w:val="0"/>
      <w:marRight w:val="0"/>
      <w:marTop w:val="0"/>
      <w:marBottom w:val="0"/>
      <w:divBdr>
        <w:top w:val="none" w:sz="0" w:space="0" w:color="auto"/>
        <w:left w:val="none" w:sz="0" w:space="0" w:color="auto"/>
        <w:bottom w:val="none" w:sz="0" w:space="0" w:color="auto"/>
        <w:right w:val="none" w:sz="0" w:space="0" w:color="auto"/>
      </w:divBdr>
    </w:div>
    <w:div w:id="1703552769">
      <w:bodyDiv w:val="1"/>
      <w:marLeft w:val="0"/>
      <w:marRight w:val="0"/>
      <w:marTop w:val="0"/>
      <w:marBottom w:val="0"/>
      <w:divBdr>
        <w:top w:val="none" w:sz="0" w:space="0" w:color="auto"/>
        <w:left w:val="none" w:sz="0" w:space="0" w:color="auto"/>
        <w:bottom w:val="none" w:sz="0" w:space="0" w:color="auto"/>
        <w:right w:val="none" w:sz="0" w:space="0" w:color="auto"/>
      </w:divBdr>
    </w:div>
    <w:div w:id="1811364649">
      <w:bodyDiv w:val="1"/>
      <w:marLeft w:val="0"/>
      <w:marRight w:val="0"/>
      <w:marTop w:val="0"/>
      <w:marBottom w:val="0"/>
      <w:divBdr>
        <w:top w:val="none" w:sz="0" w:space="0" w:color="auto"/>
        <w:left w:val="none" w:sz="0" w:space="0" w:color="auto"/>
        <w:bottom w:val="none" w:sz="0" w:space="0" w:color="auto"/>
        <w:right w:val="none" w:sz="0" w:space="0" w:color="auto"/>
      </w:divBdr>
    </w:div>
    <w:div w:id="1826165458">
      <w:bodyDiv w:val="1"/>
      <w:marLeft w:val="0"/>
      <w:marRight w:val="0"/>
      <w:marTop w:val="0"/>
      <w:marBottom w:val="0"/>
      <w:divBdr>
        <w:top w:val="none" w:sz="0" w:space="0" w:color="auto"/>
        <w:left w:val="none" w:sz="0" w:space="0" w:color="auto"/>
        <w:bottom w:val="none" w:sz="0" w:space="0" w:color="auto"/>
        <w:right w:val="none" w:sz="0" w:space="0" w:color="auto"/>
      </w:divBdr>
    </w:div>
    <w:div w:id="1832914043">
      <w:bodyDiv w:val="1"/>
      <w:marLeft w:val="0"/>
      <w:marRight w:val="0"/>
      <w:marTop w:val="0"/>
      <w:marBottom w:val="0"/>
      <w:divBdr>
        <w:top w:val="none" w:sz="0" w:space="0" w:color="auto"/>
        <w:left w:val="none" w:sz="0" w:space="0" w:color="auto"/>
        <w:bottom w:val="none" w:sz="0" w:space="0" w:color="auto"/>
        <w:right w:val="none" w:sz="0" w:space="0" w:color="auto"/>
      </w:divBdr>
    </w:div>
    <w:div w:id="1896502794">
      <w:bodyDiv w:val="1"/>
      <w:marLeft w:val="0"/>
      <w:marRight w:val="0"/>
      <w:marTop w:val="0"/>
      <w:marBottom w:val="0"/>
      <w:divBdr>
        <w:top w:val="none" w:sz="0" w:space="0" w:color="auto"/>
        <w:left w:val="none" w:sz="0" w:space="0" w:color="auto"/>
        <w:bottom w:val="none" w:sz="0" w:space="0" w:color="auto"/>
        <w:right w:val="none" w:sz="0" w:space="0" w:color="auto"/>
      </w:divBdr>
    </w:div>
    <w:div w:id="193397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4.xml"/><Relationship Id="rId18" Type="http://schemas.openxmlformats.org/officeDocument/2006/relationships/customXml" Target="ink/ink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ink/ink10.xml"/><Relationship Id="rId7" Type="http://schemas.openxmlformats.org/officeDocument/2006/relationships/footnotes" Target="footnotes.xml"/><Relationship Id="rId12" Type="http://schemas.openxmlformats.org/officeDocument/2006/relationships/customXml" Target="ink/ink3.xml"/><Relationship Id="rId17" Type="http://schemas.openxmlformats.org/officeDocument/2006/relationships/customXml" Target="ink/ink6.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ustomXml" Target="ink/ink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hyperlink" Target="mailto:mori@compcom.it" TargetMode="External"/><Relationship Id="rId5" Type="http://schemas.openxmlformats.org/officeDocument/2006/relationships/settings" Target="settings.xml"/><Relationship Id="rId15" Type="http://schemas.openxmlformats.org/officeDocument/2006/relationships/customXml" Target="ink/ink5.xml"/><Relationship Id="rId23" Type="http://schemas.openxmlformats.org/officeDocument/2006/relationships/hyperlink" Target="mailto:losco@compcom.it" TargetMode="External"/><Relationship Id="rId10" Type="http://schemas.openxmlformats.org/officeDocument/2006/relationships/image" Target="media/image1.png"/><Relationship Id="rId19" Type="http://schemas.openxmlformats.org/officeDocument/2006/relationships/customXml" Target="ink/ink8.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2.png"/><Relationship Id="rId22" Type="http://schemas.openxmlformats.org/officeDocument/2006/relationships/hyperlink" Target="mailto:tremolada@compcom.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2:30.0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3:00.81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2:29.24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2:28.22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3:03.35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39 0,'-4'4,"-4"5,-5 0,0-1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3:03.08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81 0,'-4'4,"-7"4,-3 5,-3 4,-1 2,2-2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3:02.58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3:02.37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3:01.65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7T15:03:01.47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PzivmiMwkBwyglsv2BZijmQQ==">AMUW2mULHzV5izbhYwWYMCI2l7MR5PK7Q1NC33KIi/Ebfv2fBLysF1JkVqNG2jbauSODxWcq4+nKn+GRy1Yl9tblWIi8z7kxBGDae7qS9/bKsaOT/dvfl9q2/xUBlGJ0PStyhFcoF8PN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63295-2C3C-4AF4-9AD3-979B47CC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1078</Words>
  <Characters>6151</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eDreams ODIGEO</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Smallwood</dc:creator>
  <cp:lastModifiedBy>Elisabetta Losco</cp:lastModifiedBy>
  <cp:revision>7</cp:revision>
  <dcterms:created xsi:type="dcterms:W3CDTF">2022-07-14T08:00:00Z</dcterms:created>
  <dcterms:modified xsi:type="dcterms:W3CDTF">2022-07-20T14:19:00Z</dcterms:modified>
</cp:coreProperties>
</file>