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D67C" w14:textId="04BB776A" w:rsidR="00DD7F31" w:rsidRPr="00DD7F31" w:rsidRDefault="0078375F" w:rsidP="0078375F">
      <w:pPr>
        <w:shd w:val="clear" w:color="auto" w:fill="FFFFFF"/>
        <w:rPr>
          <w:rFonts w:ascii="Calibri" w:eastAsia="Times New Roman" w:hAnsi="Calibri" w:cs="Arial"/>
          <w:b/>
          <w:color w:val="0070C0"/>
          <w:kern w:val="36"/>
          <w:sz w:val="22"/>
          <w:szCs w:val="22"/>
          <w:lang w:val="it-IT" w:eastAsia="en-GB"/>
        </w:rPr>
      </w:pPr>
      <w:r w:rsidRPr="00EB7C2F">
        <w:rPr>
          <w:rFonts w:ascii="Calibri" w:hAnsi="Calibri" w:cs="Arial"/>
          <w:b/>
          <w:color w:val="0070C0"/>
          <w:sz w:val="22"/>
          <w:szCs w:val="22"/>
          <w:lang w:val="it-IT"/>
        </w:rPr>
        <w:t>Schroders</w:t>
      </w:r>
      <w:r w:rsidRPr="00DD7F31">
        <w:rPr>
          <w:rFonts w:ascii="Calibri" w:eastAsia="Times New Roman" w:hAnsi="Calibri" w:cs="Arial"/>
          <w:b/>
          <w:color w:val="0070C0"/>
          <w:kern w:val="36"/>
          <w:sz w:val="22"/>
          <w:szCs w:val="22"/>
          <w:lang w:val="it-IT" w:eastAsia="en-GB"/>
        </w:rPr>
        <w:t xml:space="preserve"> </w:t>
      </w:r>
      <w:r>
        <w:rPr>
          <w:rFonts w:ascii="Calibri" w:eastAsia="Times New Roman" w:hAnsi="Calibri" w:cs="Arial"/>
          <w:b/>
          <w:color w:val="0070C0"/>
          <w:kern w:val="36"/>
          <w:sz w:val="22"/>
          <w:szCs w:val="22"/>
          <w:lang w:val="it-IT" w:eastAsia="en-GB"/>
        </w:rPr>
        <w:t xml:space="preserve">- </w:t>
      </w:r>
      <w:r w:rsidR="00DD7F31" w:rsidRPr="00DD7F31">
        <w:rPr>
          <w:rFonts w:ascii="Calibri" w:eastAsia="Times New Roman" w:hAnsi="Calibri" w:cs="Arial"/>
          <w:b/>
          <w:color w:val="0070C0"/>
          <w:kern w:val="36"/>
          <w:sz w:val="22"/>
          <w:szCs w:val="22"/>
          <w:lang w:val="it-IT" w:eastAsia="en-GB"/>
        </w:rPr>
        <w:t xml:space="preserve">Le elezioni di metà mandato negli Stati Uniti: tre </w:t>
      </w:r>
      <w:r w:rsidR="00BA1CED">
        <w:rPr>
          <w:rFonts w:ascii="Calibri" w:eastAsia="Times New Roman" w:hAnsi="Calibri" w:cs="Arial"/>
          <w:b/>
          <w:color w:val="0070C0"/>
          <w:kern w:val="36"/>
          <w:sz w:val="22"/>
          <w:szCs w:val="22"/>
          <w:lang w:val="it-IT" w:eastAsia="en-GB"/>
        </w:rPr>
        <w:t xml:space="preserve">possibili </w:t>
      </w:r>
      <w:r w:rsidR="00144CBB">
        <w:rPr>
          <w:rFonts w:ascii="Calibri" w:eastAsia="Times New Roman" w:hAnsi="Calibri" w:cs="Arial"/>
          <w:b/>
          <w:color w:val="0070C0"/>
          <w:kern w:val="36"/>
          <w:sz w:val="22"/>
          <w:szCs w:val="22"/>
          <w:lang w:val="it-IT" w:eastAsia="en-GB"/>
        </w:rPr>
        <w:t>scenari</w:t>
      </w:r>
      <w:r w:rsidR="00DD7F31" w:rsidRPr="00DD7F31">
        <w:rPr>
          <w:rFonts w:ascii="Calibri" w:eastAsia="Times New Roman" w:hAnsi="Calibri" w:cs="Arial"/>
          <w:b/>
          <w:color w:val="0070C0"/>
          <w:kern w:val="36"/>
          <w:sz w:val="22"/>
          <w:szCs w:val="22"/>
          <w:lang w:val="it-IT" w:eastAsia="en-GB"/>
        </w:rPr>
        <w:t xml:space="preserve"> e </w:t>
      </w:r>
      <w:r w:rsidR="00BA1CED">
        <w:rPr>
          <w:rFonts w:ascii="Calibri" w:eastAsia="Times New Roman" w:hAnsi="Calibri" w:cs="Arial"/>
          <w:b/>
          <w:color w:val="0070C0"/>
          <w:kern w:val="36"/>
          <w:sz w:val="22"/>
          <w:szCs w:val="22"/>
          <w:lang w:val="it-IT" w:eastAsia="en-GB"/>
        </w:rPr>
        <w:t>le ripercussioni sui</w:t>
      </w:r>
      <w:r w:rsidR="00DD7F31" w:rsidRPr="00DD7F31">
        <w:rPr>
          <w:rFonts w:ascii="Calibri" w:eastAsia="Times New Roman" w:hAnsi="Calibri" w:cs="Arial"/>
          <w:b/>
          <w:color w:val="0070C0"/>
          <w:kern w:val="36"/>
          <w:sz w:val="22"/>
          <w:szCs w:val="22"/>
          <w:lang w:val="it-IT" w:eastAsia="en-GB"/>
        </w:rPr>
        <w:t xml:space="preserve"> mercati</w:t>
      </w:r>
    </w:p>
    <w:p w14:paraId="365AC9B4" w14:textId="2B639630" w:rsidR="00DD7F31" w:rsidRPr="00DD7F31" w:rsidRDefault="00DD7F31" w:rsidP="0078375F">
      <w:pPr>
        <w:pStyle w:val="name"/>
        <w:shd w:val="clear" w:color="auto" w:fill="FFFFFF"/>
        <w:spacing w:before="0" w:beforeAutospacing="0" w:after="0" w:afterAutospacing="0"/>
        <w:rPr>
          <w:rFonts w:ascii="Calibri" w:hAnsi="Calibri" w:cs="Arial"/>
          <w:b/>
          <w:color w:val="0070C0"/>
          <w:sz w:val="22"/>
          <w:szCs w:val="22"/>
          <w:lang w:val="it-IT"/>
        </w:rPr>
      </w:pPr>
    </w:p>
    <w:p w14:paraId="73F38379" w14:textId="77777777" w:rsidR="0078375F" w:rsidRDefault="0078375F" w:rsidP="0078375F">
      <w:pPr>
        <w:pStyle w:val="name"/>
        <w:shd w:val="clear" w:color="auto" w:fill="FFFFFF"/>
        <w:spacing w:before="0" w:beforeAutospacing="0" w:after="0" w:afterAutospacing="0"/>
        <w:rPr>
          <w:rFonts w:ascii="Calibri" w:hAnsi="Calibri"/>
          <w:b/>
          <w:color w:val="0070C0"/>
          <w:sz w:val="22"/>
          <w:szCs w:val="22"/>
          <w:lang w:val="it-IT"/>
        </w:rPr>
      </w:pPr>
    </w:p>
    <w:p w14:paraId="4738C43E" w14:textId="42C0A7D6" w:rsidR="00EB7C2F" w:rsidRPr="00EB7C2F" w:rsidRDefault="00EB7C2F" w:rsidP="0078375F">
      <w:pPr>
        <w:pStyle w:val="name"/>
        <w:shd w:val="clear" w:color="auto" w:fill="FFFFFF"/>
        <w:spacing w:before="0" w:beforeAutospacing="0" w:after="0" w:afterAutospacing="0"/>
        <w:rPr>
          <w:rFonts w:ascii="Calibri" w:hAnsi="Calibri" w:cs="Arial"/>
          <w:b/>
          <w:color w:val="0070C0"/>
          <w:sz w:val="22"/>
          <w:szCs w:val="22"/>
          <w:lang w:val="it-IT"/>
        </w:rPr>
      </w:pPr>
      <w:r w:rsidRPr="00EB7C2F">
        <w:rPr>
          <w:rFonts w:ascii="Calibri" w:hAnsi="Calibri"/>
          <w:b/>
          <w:color w:val="0070C0"/>
          <w:sz w:val="22"/>
          <w:szCs w:val="22"/>
          <w:lang w:val="it-IT"/>
        </w:rPr>
        <w:t xml:space="preserve">A cura di </w:t>
      </w:r>
      <w:r w:rsidRPr="00EB7C2F">
        <w:rPr>
          <w:rFonts w:ascii="Calibri" w:hAnsi="Calibri" w:cs="Arial"/>
          <w:b/>
          <w:color w:val="0070C0"/>
          <w:sz w:val="22"/>
          <w:szCs w:val="22"/>
          <w:lang w:val="it-IT"/>
        </w:rPr>
        <w:t>George Brown, Economist, Schroders</w:t>
      </w:r>
    </w:p>
    <w:p w14:paraId="5098365E" w14:textId="77777777" w:rsidR="00EB7C2F" w:rsidRPr="00EB7C2F" w:rsidRDefault="00EB7C2F" w:rsidP="0078375F">
      <w:pPr>
        <w:pStyle w:val="name"/>
        <w:shd w:val="clear" w:color="auto" w:fill="FFFFFF"/>
        <w:spacing w:before="0" w:beforeAutospacing="0" w:after="0" w:afterAutospacing="0"/>
        <w:rPr>
          <w:rFonts w:ascii="Calibri" w:hAnsi="Calibri" w:cs="Arial"/>
          <w:color w:val="494949"/>
          <w:sz w:val="22"/>
          <w:szCs w:val="22"/>
          <w:lang w:val="it-IT"/>
        </w:rPr>
      </w:pPr>
    </w:p>
    <w:p w14:paraId="42D36970" w14:textId="16D54C30" w:rsidR="00ED281E" w:rsidRPr="00ED281E" w:rsidRDefault="00805B0A" w:rsidP="0078375F">
      <w:pPr>
        <w:pStyle w:val="NormaleWeb"/>
        <w:shd w:val="clear" w:color="auto" w:fill="FFFFFF"/>
        <w:spacing w:before="0" w:beforeAutospacing="0" w:after="0" w:afterAutospacing="0"/>
        <w:rPr>
          <w:rFonts w:ascii="Calibri" w:hAnsi="Calibri" w:cs="Arial"/>
          <w:color w:val="2B2B2A"/>
          <w:sz w:val="22"/>
          <w:szCs w:val="22"/>
          <w:lang w:val="it-IT"/>
        </w:rPr>
      </w:pPr>
      <w:r w:rsidRPr="00805B0A">
        <w:rPr>
          <w:rFonts w:ascii="Calibri" w:hAnsi="Calibri" w:cs="Arial"/>
          <w:color w:val="2B2B2A"/>
          <w:sz w:val="22"/>
          <w:szCs w:val="22"/>
          <w:lang w:val="it-IT"/>
        </w:rPr>
        <w:t xml:space="preserve">Le elezioni di metà mandato </w:t>
      </w:r>
      <w:r w:rsidR="00ED281E">
        <w:rPr>
          <w:rFonts w:ascii="Calibri" w:hAnsi="Calibri" w:cs="Arial"/>
          <w:color w:val="2B2B2A"/>
          <w:sz w:val="22"/>
          <w:szCs w:val="22"/>
          <w:lang w:val="it-IT"/>
        </w:rPr>
        <w:t>(o “</w:t>
      </w:r>
      <w:r w:rsidR="00ED281E" w:rsidRPr="00ED281E">
        <w:rPr>
          <w:rFonts w:ascii="Calibri" w:hAnsi="Calibri" w:cs="Arial"/>
          <w:i/>
          <w:color w:val="2B2B2A"/>
          <w:sz w:val="22"/>
          <w:szCs w:val="22"/>
          <w:lang w:val="it-IT"/>
        </w:rPr>
        <w:t>midterm</w:t>
      </w:r>
      <w:r w:rsidR="00ED281E">
        <w:rPr>
          <w:rFonts w:ascii="Calibri" w:hAnsi="Calibri" w:cs="Arial"/>
          <w:color w:val="2B2B2A"/>
          <w:sz w:val="22"/>
          <w:szCs w:val="22"/>
          <w:lang w:val="it-IT"/>
        </w:rPr>
        <w:t xml:space="preserve">”) </w:t>
      </w:r>
      <w:r w:rsidRPr="00805B0A">
        <w:rPr>
          <w:rFonts w:ascii="Calibri" w:hAnsi="Calibri" w:cs="Arial"/>
          <w:color w:val="2B2B2A"/>
          <w:sz w:val="22"/>
          <w:szCs w:val="22"/>
          <w:lang w:val="it-IT"/>
        </w:rPr>
        <w:t>sono raramente favorevoli al pa</w:t>
      </w:r>
      <w:r w:rsidR="00ED281E">
        <w:rPr>
          <w:rFonts w:ascii="Calibri" w:hAnsi="Calibri" w:cs="Arial"/>
          <w:color w:val="2B2B2A"/>
          <w:sz w:val="22"/>
          <w:szCs w:val="22"/>
          <w:lang w:val="it-IT"/>
        </w:rPr>
        <w:t xml:space="preserve">rtito del presidente. Delle 19 </w:t>
      </w:r>
      <w:r w:rsidRPr="009F7D6A">
        <w:rPr>
          <w:rFonts w:ascii="Calibri" w:hAnsi="Calibri" w:cs="Arial"/>
          <w:i/>
          <w:iCs/>
          <w:color w:val="2B2B2A"/>
          <w:sz w:val="22"/>
          <w:szCs w:val="22"/>
          <w:lang w:val="it-IT"/>
        </w:rPr>
        <w:t>midterm</w:t>
      </w:r>
      <w:r w:rsidRPr="00805B0A">
        <w:rPr>
          <w:rFonts w:ascii="Calibri" w:hAnsi="Calibri" w:cs="Arial"/>
          <w:color w:val="2B2B2A"/>
          <w:sz w:val="22"/>
          <w:szCs w:val="22"/>
          <w:lang w:val="it-IT"/>
        </w:rPr>
        <w:t xml:space="preserve"> tenutesi dalla Seconda Guerra Mondiale, solo nel 2002 il presidente in carica è riuscito a guadagnare sia la Camera dei Rappresentanti </w:t>
      </w:r>
      <w:r w:rsidR="00BA1CED">
        <w:rPr>
          <w:rFonts w:ascii="Calibri" w:hAnsi="Calibri" w:cs="Arial"/>
          <w:color w:val="2B2B2A"/>
          <w:sz w:val="22"/>
          <w:szCs w:val="22"/>
          <w:lang w:val="it-IT"/>
        </w:rPr>
        <w:t>sia</w:t>
      </w:r>
      <w:r w:rsidR="00BA1CED" w:rsidRPr="00805B0A">
        <w:rPr>
          <w:rFonts w:ascii="Calibri" w:hAnsi="Calibri" w:cs="Arial"/>
          <w:color w:val="2B2B2A"/>
          <w:sz w:val="22"/>
          <w:szCs w:val="22"/>
          <w:lang w:val="it-IT"/>
        </w:rPr>
        <w:t xml:space="preserve"> </w:t>
      </w:r>
      <w:r w:rsidR="00D539A5">
        <w:rPr>
          <w:rFonts w:ascii="Calibri" w:hAnsi="Calibri" w:cs="Arial"/>
          <w:color w:val="2B2B2A"/>
          <w:sz w:val="22"/>
          <w:szCs w:val="22"/>
          <w:lang w:val="it-IT"/>
        </w:rPr>
        <w:t>i</w:t>
      </w:r>
      <w:r w:rsidRPr="00805B0A">
        <w:rPr>
          <w:rFonts w:ascii="Calibri" w:hAnsi="Calibri" w:cs="Arial"/>
          <w:color w:val="2B2B2A"/>
          <w:sz w:val="22"/>
          <w:szCs w:val="22"/>
          <w:lang w:val="it-IT"/>
        </w:rPr>
        <w:t xml:space="preserve">l </w:t>
      </w:r>
      <w:r w:rsidR="00ED281E">
        <w:rPr>
          <w:rFonts w:ascii="Calibri" w:hAnsi="Calibri" w:cs="Arial"/>
          <w:color w:val="2B2B2A"/>
          <w:sz w:val="22"/>
          <w:szCs w:val="22"/>
          <w:lang w:val="it-IT"/>
        </w:rPr>
        <w:t xml:space="preserve">Senato. </w:t>
      </w:r>
    </w:p>
    <w:p w14:paraId="0CE5B3DA" w14:textId="5511101B" w:rsidR="00E5406D" w:rsidRDefault="00805B0A" w:rsidP="0078375F">
      <w:pPr>
        <w:pStyle w:val="NormaleWeb"/>
        <w:shd w:val="clear" w:color="auto" w:fill="FFFFFF"/>
        <w:spacing w:before="0" w:beforeAutospacing="0" w:after="0" w:afterAutospacing="0"/>
        <w:rPr>
          <w:rFonts w:ascii="Calibri" w:hAnsi="Calibri" w:cs="Arial"/>
          <w:color w:val="2B2B2A"/>
          <w:sz w:val="22"/>
          <w:szCs w:val="22"/>
          <w:lang w:val="it-IT"/>
        </w:rPr>
      </w:pPr>
      <w:r w:rsidRPr="00805B0A">
        <w:rPr>
          <w:rFonts w:ascii="Calibri" w:hAnsi="Calibri" w:cs="Arial"/>
          <w:color w:val="2B2B2A"/>
          <w:sz w:val="22"/>
          <w:szCs w:val="22"/>
          <w:lang w:val="it-IT"/>
        </w:rPr>
        <w:t>Il calo dei prezzi della benzina, unito a una vittoria legislativa chiave con l</w:t>
      </w:r>
      <w:r w:rsidR="00ED281E">
        <w:rPr>
          <w:rFonts w:ascii="Calibri" w:hAnsi="Calibri" w:cs="Arial"/>
          <w:color w:val="2B2B2A"/>
          <w:sz w:val="22"/>
          <w:szCs w:val="22"/>
          <w:lang w:val="it-IT"/>
        </w:rPr>
        <w:t>’</w:t>
      </w:r>
      <w:proofErr w:type="spellStart"/>
      <w:r w:rsidRPr="00ED281E">
        <w:rPr>
          <w:rFonts w:ascii="Calibri" w:hAnsi="Calibri" w:cs="Arial"/>
          <w:i/>
          <w:color w:val="2B2B2A"/>
          <w:sz w:val="22"/>
          <w:szCs w:val="22"/>
          <w:lang w:val="it-IT"/>
        </w:rPr>
        <w:t>Inflation</w:t>
      </w:r>
      <w:proofErr w:type="spellEnd"/>
      <w:r w:rsidRPr="00ED281E">
        <w:rPr>
          <w:rFonts w:ascii="Calibri" w:hAnsi="Calibri" w:cs="Arial"/>
          <w:i/>
          <w:color w:val="2B2B2A"/>
          <w:sz w:val="22"/>
          <w:szCs w:val="22"/>
          <w:lang w:val="it-IT"/>
        </w:rPr>
        <w:t xml:space="preserve"> </w:t>
      </w:r>
      <w:proofErr w:type="spellStart"/>
      <w:r w:rsidRPr="00ED281E">
        <w:rPr>
          <w:rFonts w:ascii="Calibri" w:hAnsi="Calibri" w:cs="Arial"/>
          <w:i/>
          <w:color w:val="2B2B2A"/>
          <w:sz w:val="22"/>
          <w:szCs w:val="22"/>
          <w:lang w:val="it-IT"/>
        </w:rPr>
        <w:t>Reduction</w:t>
      </w:r>
      <w:proofErr w:type="spellEnd"/>
      <w:r w:rsidRPr="00ED281E">
        <w:rPr>
          <w:rFonts w:ascii="Calibri" w:hAnsi="Calibri" w:cs="Arial"/>
          <w:i/>
          <w:color w:val="2B2B2A"/>
          <w:sz w:val="22"/>
          <w:szCs w:val="22"/>
          <w:lang w:val="it-IT"/>
        </w:rPr>
        <w:t xml:space="preserve"> Act</w:t>
      </w:r>
      <w:r w:rsidRPr="00805B0A">
        <w:rPr>
          <w:rFonts w:ascii="Calibri" w:hAnsi="Calibri" w:cs="Arial"/>
          <w:color w:val="2B2B2A"/>
          <w:sz w:val="22"/>
          <w:szCs w:val="22"/>
          <w:lang w:val="it-IT"/>
        </w:rPr>
        <w:t xml:space="preserve"> e alla decisione della Corte Suprema di revocare </w:t>
      </w:r>
      <w:r w:rsidR="00ED281E">
        <w:rPr>
          <w:rFonts w:ascii="Calibri" w:hAnsi="Calibri" w:cs="Arial"/>
          <w:color w:val="2B2B2A"/>
          <w:sz w:val="22"/>
          <w:szCs w:val="22"/>
          <w:lang w:val="it-IT"/>
        </w:rPr>
        <w:t>i diritti all’</w:t>
      </w:r>
      <w:r w:rsidRPr="00805B0A">
        <w:rPr>
          <w:rFonts w:ascii="Calibri" w:hAnsi="Calibri" w:cs="Arial"/>
          <w:color w:val="2B2B2A"/>
          <w:sz w:val="22"/>
          <w:szCs w:val="22"/>
          <w:lang w:val="it-IT"/>
        </w:rPr>
        <w:t xml:space="preserve">aborto, hanno contribuito a ribaltare la situazione a favore dei Democratici. </w:t>
      </w:r>
    </w:p>
    <w:p w14:paraId="3EC422A1" w14:textId="7518C100" w:rsidR="004818CB" w:rsidRDefault="00E5406D" w:rsidP="0078375F">
      <w:pPr>
        <w:pStyle w:val="NormaleWeb"/>
        <w:shd w:val="clear" w:color="auto" w:fill="FFFFFF"/>
        <w:spacing w:before="0" w:beforeAutospacing="0" w:after="0" w:afterAutospacing="0"/>
        <w:rPr>
          <w:rFonts w:ascii="Calibri" w:hAnsi="Calibri" w:cs="Arial"/>
          <w:color w:val="2B2B2A"/>
          <w:sz w:val="22"/>
          <w:szCs w:val="22"/>
          <w:lang w:val="it-IT"/>
        </w:rPr>
      </w:pPr>
      <w:r w:rsidRPr="00E5406D">
        <w:rPr>
          <w:rFonts w:ascii="Calibri" w:hAnsi="Calibri" w:cs="Arial"/>
          <w:color w:val="2B2B2A"/>
          <w:sz w:val="22"/>
          <w:szCs w:val="22"/>
          <w:lang w:val="it-IT"/>
        </w:rPr>
        <w:t>Tuttavia, le cose potrebbero cambiare di nuovo prima che gli a</w:t>
      </w:r>
      <w:r>
        <w:rPr>
          <w:rFonts w:ascii="Calibri" w:hAnsi="Calibri" w:cs="Arial"/>
          <w:color w:val="2B2B2A"/>
          <w:sz w:val="22"/>
          <w:szCs w:val="22"/>
          <w:lang w:val="it-IT"/>
        </w:rPr>
        <w:t>mericani si rechino alle urne l’</w:t>
      </w:r>
      <w:r w:rsidRPr="00E5406D">
        <w:rPr>
          <w:rFonts w:ascii="Calibri" w:hAnsi="Calibri" w:cs="Arial"/>
          <w:color w:val="2B2B2A"/>
          <w:sz w:val="22"/>
          <w:szCs w:val="22"/>
          <w:lang w:val="it-IT"/>
        </w:rPr>
        <w:t xml:space="preserve">8 novembre. In considerazione di ciò, </w:t>
      </w:r>
      <w:r w:rsidR="00B4047C">
        <w:rPr>
          <w:rFonts w:ascii="Calibri" w:hAnsi="Calibri" w:cs="Arial"/>
          <w:color w:val="2B2B2A"/>
          <w:sz w:val="22"/>
          <w:szCs w:val="22"/>
          <w:lang w:val="it-IT"/>
        </w:rPr>
        <w:t>ecco</w:t>
      </w:r>
      <w:r w:rsidR="00B4047C" w:rsidRPr="00E5406D">
        <w:rPr>
          <w:rFonts w:ascii="Calibri" w:hAnsi="Calibri" w:cs="Arial"/>
          <w:color w:val="2B2B2A"/>
          <w:sz w:val="22"/>
          <w:szCs w:val="22"/>
          <w:lang w:val="it-IT"/>
        </w:rPr>
        <w:t xml:space="preserve"> </w:t>
      </w:r>
      <w:r w:rsidRPr="00E5406D">
        <w:rPr>
          <w:rFonts w:ascii="Calibri" w:hAnsi="Calibri" w:cs="Arial"/>
          <w:color w:val="2B2B2A"/>
          <w:sz w:val="22"/>
          <w:szCs w:val="22"/>
          <w:lang w:val="it-IT"/>
        </w:rPr>
        <w:t xml:space="preserve">tre possibili esiti delle elezioni di metà mandato e le </w:t>
      </w:r>
      <w:r w:rsidR="00B4047C">
        <w:rPr>
          <w:rFonts w:ascii="Calibri" w:hAnsi="Calibri" w:cs="Arial"/>
          <w:color w:val="2B2B2A"/>
          <w:sz w:val="22"/>
          <w:szCs w:val="22"/>
          <w:lang w:val="it-IT"/>
        </w:rPr>
        <w:t>possibili</w:t>
      </w:r>
      <w:r w:rsidR="00B4047C" w:rsidRPr="00E5406D">
        <w:rPr>
          <w:rFonts w:ascii="Calibri" w:hAnsi="Calibri" w:cs="Arial"/>
          <w:color w:val="2B2B2A"/>
          <w:sz w:val="22"/>
          <w:szCs w:val="22"/>
          <w:lang w:val="it-IT"/>
        </w:rPr>
        <w:t xml:space="preserve"> </w:t>
      </w:r>
      <w:r w:rsidRPr="00E5406D">
        <w:rPr>
          <w:rFonts w:ascii="Calibri" w:hAnsi="Calibri" w:cs="Arial"/>
          <w:color w:val="2B2B2A"/>
          <w:sz w:val="22"/>
          <w:szCs w:val="22"/>
          <w:lang w:val="it-IT"/>
        </w:rPr>
        <w:t>reazioni del mercato.</w:t>
      </w:r>
      <w:r w:rsidR="004818CB">
        <w:rPr>
          <w:rFonts w:ascii="Calibri" w:hAnsi="Calibri" w:cs="Arial"/>
          <w:color w:val="2B2B2A"/>
          <w:sz w:val="22"/>
          <w:szCs w:val="22"/>
          <w:lang w:val="it-IT"/>
        </w:rPr>
        <w:t xml:space="preserve"> </w:t>
      </w:r>
    </w:p>
    <w:p w14:paraId="641CDFC0" w14:textId="77777777" w:rsidR="0078375F" w:rsidRDefault="0078375F" w:rsidP="0078375F">
      <w:pPr>
        <w:pStyle w:val="NormaleWeb"/>
        <w:shd w:val="clear" w:color="auto" w:fill="FFFFFF"/>
        <w:spacing w:before="0" w:beforeAutospacing="0" w:after="0" w:afterAutospacing="0"/>
        <w:rPr>
          <w:rFonts w:ascii="Calibri" w:hAnsi="Calibri" w:cs="Arial"/>
          <w:color w:val="2B2B2A"/>
          <w:sz w:val="22"/>
          <w:szCs w:val="22"/>
          <w:lang w:val="it-IT"/>
        </w:rPr>
      </w:pPr>
    </w:p>
    <w:p w14:paraId="67D6CB05" w14:textId="77777777" w:rsidR="004818CB" w:rsidRDefault="00E5406D" w:rsidP="0078375F">
      <w:pPr>
        <w:pStyle w:val="NormaleWeb"/>
        <w:shd w:val="clear" w:color="auto" w:fill="FFFFFF"/>
        <w:spacing w:before="0" w:beforeAutospacing="0" w:after="0" w:afterAutospacing="0"/>
        <w:rPr>
          <w:rStyle w:val="Enfasigrassetto"/>
          <w:rFonts w:ascii="Calibri" w:eastAsia="Times New Roman" w:hAnsi="Calibri" w:cs="Arial"/>
          <w:bCs w:val="0"/>
          <w:color w:val="2B2B2A"/>
          <w:sz w:val="22"/>
          <w:szCs w:val="22"/>
          <w:lang w:val="it-IT"/>
        </w:rPr>
      </w:pPr>
      <w:r w:rsidRPr="004818CB">
        <w:rPr>
          <w:rStyle w:val="Enfasigrassetto"/>
          <w:rFonts w:ascii="Calibri" w:eastAsia="Times New Roman" w:hAnsi="Calibri" w:cs="Arial"/>
          <w:bCs w:val="0"/>
          <w:color w:val="2B2B2A"/>
          <w:sz w:val="22"/>
          <w:szCs w:val="22"/>
          <w:lang w:val="it-IT"/>
        </w:rPr>
        <w:t>Esito 1: Congresso diviso</w:t>
      </w:r>
      <w:r w:rsidR="004818CB" w:rsidRPr="004818CB">
        <w:rPr>
          <w:rStyle w:val="Enfasigrassetto"/>
          <w:rFonts w:ascii="Calibri" w:eastAsia="Times New Roman" w:hAnsi="Calibri" w:cs="Arial"/>
          <w:bCs w:val="0"/>
          <w:color w:val="2B2B2A"/>
          <w:sz w:val="22"/>
          <w:szCs w:val="22"/>
          <w:lang w:val="it-IT"/>
        </w:rPr>
        <w:t xml:space="preserve"> </w:t>
      </w:r>
    </w:p>
    <w:p w14:paraId="51E510ED" w14:textId="5A28BFC2" w:rsidR="004818CB" w:rsidRDefault="004818CB" w:rsidP="0078375F">
      <w:pPr>
        <w:pStyle w:val="NormaleWeb"/>
        <w:shd w:val="clear" w:color="auto" w:fill="FFFFFF"/>
        <w:spacing w:before="0" w:beforeAutospacing="0" w:after="0" w:afterAutospacing="0"/>
        <w:rPr>
          <w:rFonts w:ascii="Calibri" w:hAnsi="Calibri" w:cs="Arial"/>
          <w:color w:val="2B2B2A"/>
          <w:sz w:val="22"/>
          <w:szCs w:val="22"/>
          <w:lang w:val="it-IT"/>
        </w:rPr>
      </w:pPr>
      <w:r w:rsidRPr="00EE57BB">
        <w:rPr>
          <w:rFonts w:ascii="Calibri" w:hAnsi="Calibri" w:cs="Arial"/>
          <w:b/>
          <w:bCs/>
          <w:color w:val="2B2B2A"/>
          <w:sz w:val="22"/>
          <w:szCs w:val="22"/>
          <w:lang w:val="it-IT"/>
        </w:rPr>
        <w:t>Allo stato attuale, questo è l’esito più probabile. </w:t>
      </w:r>
      <w:r w:rsidR="00B4047C">
        <w:rPr>
          <w:rFonts w:ascii="Calibri" w:hAnsi="Calibri" w:cs="Arial"/>
          <w:color w:val="2B2B2A"/>
          <w:sz w:val="22"/>
          <w:szCs w:val="22"/>
          <w:lang w:val="it-IT"/>
        </w:rPr>
        <w:t xml:space="preserve">Ai </w:t>
      </w:r>
      <w:r>
        <w:rPr>
          <w:rFonts w:ascii="Calibri" w:hAnsi="Calibri" w:cs="Arial"/>
          <w:color w:val="2B2B2A"/>
          <w:sz w:val="22"/>
          <w:szCs w:val="22"/>
          <w:lang w:val="it-IT"/>
        </w:rPr>
        <w:t>Repubblicani</w:t>
      </w:r>
      <w:r w:rsidR="00B4047C">
        <w:rPr>
          <w:rFonts w:ascii="Calibri" w:hAnsi="Calibri" w:cs="Arial"/>
          <w:color w:val="2B2B2A"/>
          <w:sz w:val="22"/>
          <w:szCs w:val="22"/>
          <w:lang w:val="it-IT"/>
        </w:rPr>
        <w:t xml:space="preserve"> è attribuita </w:t>
      </w:r>
      <w:r>
        <w:rPr>
          <w:rFonts w:ascii="Calibri" w:hAnsi="Calibri" w:cs="Arial"/>
          <w:color w:val="2B2B2A"/>
          <w:sz w:val="22"/>
          <w:szCs w:val="22"/>
          <w:lang w:val="it-IT"/>
        </w:rPr>
        <w:t>l’</w:t>
      </w:r>
      <w:r w:rsidRPr="004818CB">
        <w:rPr>
          <w:rFonts w:ascii="Calibri" w:hAnsi="Calibri" w:cs="Arial"/>
          <w:color w:val="2B2B2A"/>
          <w:sz w:val="22"/>
          <w:szCs w:val="22"/>
          <w:lang w:val="it-IT"/>
        </w:rPr>
        <w:t>80% di probabilità di conquistare la Camera</w:t>
      </w:r>
      <w:r>
        <w:rPr>
          <w:rFonts w:ascii="Calibri" w:hAnsi="Calibri" w:cs="Arial"/>
          <w:color w:val="2B2B2A"/>
          <w:sz w:val="22"/>
          <w:szCs w:val="22"/>
          <w:lang w:val="it-IT"/>
        </w:rPr>
        <w:t xml:space="preserve"> dei Rappresentanti</w:t>
      </w:r>
      <w:r w:rsidR="00B4047C">
        <w:rPr>
          <w:rFonts w:ascii="Calibri" w:hAnsi="Calibri" w:cs="Arial"/>
          <w:color w:val="2B2B2A"/>
          <w:sz w:val="22"/>
          <w:szCs w:val="22"/>
          <w:lang w:val="it-IT"/>
        </w:rPr>
        <w:t xml:space="preserve">, mentre al Senato </w:t>
      </w:r>
      <w:r w:rsidRPr="004818CB">
        <w:rPr>
          <w:rFonts w:ascii="Calibri" w:hAnsi="Calibri" w:cs="Arial"/>
          <w:color w:val="2B2B2A"/>
          <w:sz w:val="22"/>
          <w:szCs w:val="22"/>
          <w:lang w:val="it-IT"/>
        </w:rPr>
        <w:t>i Democratici hanno il 60% di probabilità di mantenere il controllo. Dal punto di vista legislativo, questa situazione è problematica. Una Camera repubblicana bloccherebbe le proposte di legge di parte introdotte dai democratic</w:t>
      </w:r>
      <w:r>
        <w:rPr>
          <w:rFonts w:ascii="Calibri" w:hAnsi="Calibri" w:cs="Arial"/>
          <w:color w:val="2B2B2A"/>
          <w:sz w:val="22"/>
          <w:szCs w:val="22"/>
          <w:lang w:val="it-IT"/>
        </w:rPr>
        <w:t>i. Inoltre, si scatenerebbe un’o</w:t>
      </w:r>
      <w:r w:rsidRPr="004818CB">
        <w:rPr>
          <w:rFonts w:ascii="Calibri" w:hAnsi="Calibri" w:cs="Arial"/>
          <w:color w:val="2B2B2A"/>
          <w:sz w:val="22"/>
          <w:szCs w:val="22"/>
          <w:lang w:val="it-IT"/>
        </w:rPr>
        <w:t>ndata di indagin</w:t>
      </w:r>
      <w:r>
        <w:rPr>
          <w:rFonts w:ascii="Calibri" w:hAnsi="Calibri" w:cs="Arial"/>
          <w:color w:val="2B2B2A"/>
          <w:sz w:val="22"/>
          <w:szCs w:val="22"/>
          <w:lang w:val="it-IT"/>
        </w:rPr>
        <w:t>i congressuali che divorerebbe il tempo e le risorse dell’A</w:t>
      </w:r>
      <w:r w:rsidRPr="004818CB">
        <w:rPr>
          <w:rFonts w:ascii="Calibri" w:hAnsi="Calibri" w:cs="Arial"/>
          <w:color w:val="2B2B2A"/>
          <w:sz w:val="22"/>
          <w:szCs w:val="22"/>
          <w:lang w:val="it-IT"/>
        </w:rPr>
        <w:t>mministrazione.</w:t>
      </w:r>
      <w:r>
        <w:rPr>
          <w:rFonts w:ascii="Calibri" w:hAnsi="Calibri" w:cs="Arial"/>
          <w:color w:val="2B2B2A"/>
          <w:sz w:val="22"/>
          <w:szCs w:val="22"/>
          <w:lang w:val="it-IT"/>
        </w:rPr>
        <w:t xml:space="preserve"> </w:t>
      </w:r>
    </w:p>
    <w:p w14:paraId="7928E22B" w14:textId="27EDABDD" w:rsidR="004818CB" w:rsidRDefault="004818CB" w:rsidP="0078375F">
      <w:pPr>
        <w:pStyle w:val="NormaleWeb"/>
        <w:shd w:val="clear" w:color="auto" w:fill="FFFFFF"/>
        <w:spacing w:before="0" w:beforeAutospacing="0" w:after="0" w:afterAutospacing="0"/>
        <w:rPr>
          <w:rFonts w:ascii="Calibri" w:hAnsi="Calibri" w:cs="Arial"/>
          <w:color w:val="2B2B2A"/>
          <w:sz w:val="22"/>
          <w:szCs w:val="22"/>
          <w:lang w:val="it-IT"/>
        </w:rPr>
      </w:pPr>
      <w:r w:rsidRPr="00EE57BB">
        <w:rPr>
          <w:rFonts w:ascii="Calibri" w:hAnsi="Calibri" w:cs="Arial"/>
          <w:b/>
          <w:bCs/>
          <w:color w:val="2B2B2A"/>
          <w:sz w:val="22"/>
          <w:szCs w:val="22"/>
          <w:lang w:val="it-IT"/>
        </w:rPr>
        <w:t>Dal punto di vista dei mercati, però, una situazione di stallo a Capitol Hill favorirebbe gli asset di rischio.</w:t>
      </w:r>
      <w:r w:rsidRPr="004818CB">
        <w:rPr>
          <w:rFonts w:ascii="Calibri" w:hAnsi="Calibri" w:cs="Arial"/>
          <w:color w:val="2B2B2A"/>
          <w:sz w:val="22"/>
          <w:szCs w:val="22"/>
          <w:lang w:val="it-IT"/>
        </w:rPr>
        <w:t xml:space="preserve"> Essere costretti a scendere a compromessi serve a moderare le inclinazioni più estreme di ciascun partito, offrendo agli investitori uno scenario politico più </w:t>
      </w:r>
      <w:r>
        <w:rPr>
          <w:rFonts w:ascii="Calibri" w:hAnsi="Calibri" w:cs="Arial"/>
          <w:color w:val="2B2B2A"/>
          <w:sz w:val="22"/>
          <w:szCs w:val="22"/>
          <w:lang w:val="it-IT"/>
        </w:rPr>
        <w:t xml:space="preserve">stabile. </w:t>
      </w:r>
      <w:r w:rsidRPr="00EE57BB">
        <w:rPr>
          <w:rFonts w:ascii="Calibri" w:hAnsi="Calibri" w:cs="Arial"/>
          <w:b/>
          <w:bCs/>
          <w:color w:val="2B2B2A"/>
          <w:sz w:val="22"/>
          <w:szCs w:val="22"/>
          <w:lang w:val="it-IT"/>
        </w:rPr>
        <w:t>I dati lo confermano: le azioni statunitensi hanno registrato un guadagno medio annuo del 12,9% quando un presidente ha dovuto affrontare un Congresso diviso</w:t>
      </w:r>
      <w:r>
        <w:rPr>
          <w:rFonts w:ascii="Calibri" w:hAnsi="Calibri" w:cs="Arial"/>
          <w:color w:val="2B2B2A"/>
          <w:sz w:val="22"/>
          <w:szCs w:val="22"/>
          <w:lang w:val="it-IT"/>
        </w:rPr>
        <w:t xml:space="preserve">, il che </w:t>
      </w:r>
      <w:r w:rsidRPr="004818CB">
        <w:rPr>
          <w:rFonts w:ascii="Calibri" w:hAnsi="Calibri" w:cs="Arial"/>
          <w:color w:val="2B2B2A"/>
          <w:sz w:val="22"/>
          <w:szCs w:val="22"/>
          <w:lang w:val="it-IT"/>
        </w:rPr>
        <w:t xml:space="preserve">si confronta con un più modesto aumento del 6,7% quando un presidente democratico ha controllato entrambe le </w:t>
      </w:r>
      <w:r>
        <w:rPr>
          <w:rFonts w:ascii="Calibri" w:hAnsi="Calibri" w:cs="Arial"/>
          <w:color w:val="2B2B2A"/>
          <w:sz w:val="22"/>
          <w:szCs w:val="22"/>
          <w:lang w:val="it-IT"/>
        </w:rPr>
        <w:t>c</w:t>
      </w:r>
      <w:r w:rsidRPr="004818CB">
        <w:rPr>
          <w:rFonts w:ascii="Calibri" w:hAnsi="Calibri" w:cs="Arial"/>
          <w:color w:val="2B2B2A"/>
          <w:sz w:val="22"/>
          <w:szCs w:val="22"/>
          <w:lang w:val="it-IT"/>
        </w:rPr>
        <w:t>amere.</w:t>
      </w:r>
      <w:r>
        <w:rPr>
          <w:rFonts w:ascii="Calibri" w:hAnsi="Calibri" w:cs="Arial"/>
          <w:color w:val="2B2B2A"/>
          <w:sz w:val="22"/>
          <w:szCs w:val="22"/>
          <w:lang w:val="it-IT"/>
        </w:rPr>
        <w:t xml:space="preserve"> </w:t>
      </w:r>
    </w:p>
    <w:p w14:paraId="4BE24219" w14:textId="32EE3175" w:rsidR="004818CB" w:rsidRDefault="004818CB" w:rsidP="0078375F">
      <w:pPr>
        <w:pStyle w:val="NormaleWeb"/>
        <w:shd w:val="clear" w:color="auto" w:fill="FFFFFF"/>
        <w:spacing w:before="0" w:beforeAutospacing="0" w:after="0" w:afterAutospacing="0"/>
        <w:rPr>
          <w:rFonts w:ascii="Calibri" w:hAnsi="Calibri" w:cs="Arial"/>
          <w:color w:val="2B2B2A"/>
          <w:sz w:val="22"/>
          <w:szCs w:val="22"/>
          <w:lang w:val="it-IT"/>
        </w:rPr>
      </w:pPr>
      <w:r w:rsidRPr="004818CB">
        <w:rPr>
          <w:rFonts w:ascii="Calibri" w:hAnsi="Calibri" w:cs="Arial"/>
          <w:color w:val="2B2B2A"/>
          <w:sz w:val="22"/>
          <w:szCs w:val="22"/>
          <w:lang w:val="it-IT"/>
        </w:rPr>
        <w:t xml:space="preserve">Tuttavia, le azioni sono scese nel corso della maggior parte degli anni di </w:t>
      </w:r>
      <w:r w:rsidRPr="004818CB">
        <w:rPr>
          <w:rFonts w:ascii="Calibri" w:hAnsi="Calibri" w:cs="Arial"/>
          <w:i/>
          <w:color w:val="2B2B2A"/>
          <w:sz w:val="22"/>
          <w:szCs w:val="22"/>
          <w:lang w:val="it-IT"/>
        </w:rPr>
        <w:t>midterm</w:t>
      </w:r>
      <w:r w:rsidRPr="004818CB">
        <w:rPr>
          <w:rFonts w:ascii="Calibri" w:hAnsi="Calibri" w:cs="Arial"/>
          <w:color w:val="2B2B2A"/>
          <w:sz w:val="22"/>
          <w:szCs w:val="22"/>
          <w:lang w:val="it-IT"/>
        </w:rPr>
        <w:t xml:space="preserve"> dal 1958, prima di toccare il fondo in ottobre, </w:t>
      </w:r>
      <w:r>
        <w:rPr>
          <w:rFonts w:ascii="Calibri" w:hAnsi="Calibri" w:cs="Arial"/>
          <w:color w:val="2B2B2A"/>
          <w:sz w:val="22"/>
          <w:szCs w:val="22"/>
          <w:lang w:val="it-IT"/>
        </w:rPr>
        <w:t xml:space="preserve">in modo simile </w:t>
      </w:r>
      <w:r w:rsidRPr="004818CB">
        <w:rPr>
          <w:rFonts w:ascii="Calibri" w:hAnsi="Calibri" w:cs="Arial"/>
          <w:color w:val="2B2B2A"/>
          <w:sz w:val="22"/>
          <w:szCs w:val="22"/>
          <w:lang w:val="it-IT"/>
        </w:rPr>
        <w:t>a</w:t>
      </w:r>
      <w:r>
        <w:rPr>
          <w:rFonts w:ascii="Calibri" w:hAnsi="Calibri" w:cs="Arial"/>
          <w:color w:val="2B2B2A"/>
          <w:sz w:val="22"/>
          <w:szCs w:val="22"/>
          <w:lang w:val="it-IT"/>
        </w:rPr>
        <w:t>l calo del 20% registrato quest’</w:t>
      </w:r>
      <w:r w:rsidR="00B31B0A">
        <w:rPr>
          <w:rFonts w:ascii="Calibri" w:hAnsi="Calibri" w:cs="Arial"/>
          <w:color w:val="2B2B2A"/>
          <w:sz w:val="22"/>
          <w:szCs w:val="22"/>
          <w:lang w:val="it-IT"/>
        </w:rPr>
        <w:t>anno dall’</w:t>
      </w:r>
      <w:r w:rsidRPr="004818CB">
        <w:rPr>
          <w:rFonts w:ascii="Calibri" w:hAnsi="Calibri" w:cs="Arial"/>
          <w:color w:val="2B2B2A"/>
          <w:sz w:val="22"/>
          <w:szCs w:val="22"/>
          <w:lang w:val="it-IT"/>
        </w:rPr>
        <w:t xml:space="preserve">S&amp;P 500, e riteniamo che le azioni debbano ancora scendere. Le aspettative di guadagno rimangono eccessivamente ottimistiche, </w:t>
      </w:r>
      <w:r>
        <w:rPr>
          <w:rFonts w:ascii="Calibri" w:hAnsi="Calibri" w:cs="Arial"/>
          <w:color w:val="2B2B2A"/>
          <w:sz w:val="22"/>
          <w:szCs w:val="22"/>
          <w:lang w:val="it-IT"/>
        </w:rPr>
        <w:t>considerat</w:t>
      </w:r>
      <w:r w:rsidR="00B4047C">
        <w:rPr>
          <w:rFonts w:ascii="Calibri" w:hAnsi="Calibri" w:cs="Arial"/>
          <w:color w:val="2B2B2A"/>
          <w:sz w:val="22"/>
          <w:szCs w:val="22"/>
          <w:lang w:val="it-IT"/>
        </w:rPr>
        <w:t xml:space="preserve">o </w:t>
      </w:r>
      <w:r w:rsidRPr="004818CB">
        <w:rPr>
          <w:rFonts w:ascii="Calibri" w:hAnsi="Calibri" w:cs="Arial"/>
          <w:color w:val="2B2B2A"/>
          <w:sz w:val="22"/>
          <w:szCs w:val="22"/>
          <w:lang w:val="it-IT"/>
        </w:rPr>
        <w:t xml:space="preserve">che </w:t>
      </w:r>
      <w:r w:rsidR="00B4047C">
        <w:rPr>
          <w:rFonts w:ascii="Calibri" w:hAnsi="Calibri" w:cs="Arial"/>
          <w:color w:val="2B2B2A"/>
          <w:sz w:val="22"/>
          <w:szCs w:val="22"/>
          <w:lang w:val="it-IT"/>
        </w:rPr>
        <w:t xml:space="preserve">riteniamo imminente </w:t>
      </w:r>
      <w:r w:rsidRPr="004818CB">
        <w:rPr>
          <w:rFonts w:ascii="Calibri" w:hAnsi="Calibri" w:cs="Arial"/>
          <w:color w:val="2B2B2A"/>
          <w:sz w:val="22"/>
          <w:szCs w:val="22"/>
          <w:lang w:val="it-IT"/>
        </w:rPr>
        <w:t>una recessione globale. Le aspettative sugli utili dovrebbero adeguarsi in vista del 2023, dopo di che le azioni potrebbero iniziare a recuperare.</w:t>
      </w:r>
      <w:r>
        <w:rPr>
          <w:rFonts w:ascii="Calibri" w:hAnsi="Calibri" w:cs="Arial"/>
          <w:color w:val="2B2B2A"/>
          <w:sz w:val="22"/>
          <w:szCs w:val="22"/>
          <w:lang w:val="it-IT"/>
        </w:rPr>
        <w:t xml:space="preserve"> </w:t>
      </w:r>
    </w:p>
    <w:p w14:paraId="4E717355" w14:textId="77777777" w:rsidR="0078375F" w:rsidRDefault="0078375F" w:rsidP="0078375F">
      <w:pPr>
        <w:pStyle w:val="NormaleWeb"/>
        <w:shd w:val="clear" w:color="auto" w:fill="FFFFFF"/>
        <w:spacing w:before="0" w:beforeAutospacing="0" w:after="0" w:afterAutospacing="0"/>
        <w:rPr>
          <w:rFonts w:ascii="Calibri" w:hAnsi="Calibri" w:cs="Arial"/>
          <w:color w:val="2B2B2A"/>
          <w:sz w:val="22"/>
          <w:szCs w:val="22"/>
          <w:lang w:val="it-IT"/>
        </w:rPr>
      </w:pPr>
    </w:p>
    <w:p w14:paraId="5739E6A6" w14:textId="77777777" w:rsidR="004D2AB1" w:rsidRDefault="004818CB" w:rsidP="0078375F">
      <w:pPr>
        <w:pStyle w:val="NormaleWeb"/>
        <w:shd w:val="clear" w:color="auto" w:fill="FFFFFF"/>
        <w:spacing w:before="0" w:beforeAutospacing="0" w:after="0" w:afterAutospacing="0"/>
        <w:rPr>
          <w:rStyle w:val="Enfasigrassetto"/>
          <w:rFonts w:ascii="Calibri" w:eastAsia="Times New Roman" w:hAnsi="Calibri" w:cs="Arial"/>
          <w:bCs w:val="0"/>
          <w:color w:val="2B2B2A"/>
          <w:sz w:val="22"/>
          <w:szCs w:val="22"/>
          <w:lang w:val="it-IT" w:eastAsia="en-US"/>
        </w:rPr>
      </w:pPr>
      <w:r w:rsidRPr="004818CB">
        <w:rPr>
          <w:rStyle w:val="Enfasigrassetto"/>
          <w:rFonts w:ascii="Calibri" w:eastAsia="Times New Roman" w:hAnsi="Calibri" w:cs="Arial"/>
          <w:bCs w:val="0"/>
          <w:color w:val="2B2B2A"/>
          <w:sz w:val="22"/>
          <w:szCs w:val="22"/>
          <w:lang w:val="it-IT" w:eastAsia="en-US"/>
        </w:rPr>
        <w:t>Esito 2: i Repubblicani conquistano Camera e Senato</w:t>
      </w:r>
      <w:r w:rsidR="004D2AB1">
        <w:rPr>
          <w:rStyle w:val="Enfasigrassetto"/>
          <w:rFonts w:ascii="Calibri" w:eastAsia="Times New Roman" w:hAnsi="Calibri" w:cs="Arial"/>
          <w:bCs w:val="0"/>
          <w:color w:val="2B2B2A"/>
          <w:sz w:val="22"/>
          <w:szCs w:val="22"/>
          <w:lang w:val="it-IT" w:eastAsia="en-US"/>
        </w:rPr>
        <w:t xml:space="preserve"> </w:t>
      </w:r>
    </w:p>
    <w:p w14:paraId="371F63CF" w14:textId="6E9E7280" w:rsidR="004D2AB1" w:rsidRDefault="004D2AB1" w:rsidP="0078375F">
      <w:pPr>
        <w:pStyle w:val="NormaleWeb"/>
        <w:shd w:val="clear" w:color="auto" w:fill="FFFFFF"/>
        <w:spacing w:before="0" w:beforeAutospacing="0" w:after="0" w:afterAutospacing="0"/>
        <w:rPr>
          <w:rFonts w:ascii="Calibri" w:hAnsi="Calibri" w:cs="Arial"/>
          <w:color w:val="2B2B2A"/>
          <w:sz w:val="22"/>
          <w:szCs w:val="22"/>
          <w:lang w:val="it-IT"/>
        </w:rPr>
      </w:pPr>
      <w:r w:rsidRPr="004D2AB1">
        <w:rPr>
          <w:rFonts w:ascii="Calibri" w:hAnsi="Calibri" w:cs="Arial"/>
          <w:color w:val="2B2B2A"/>
          <w:sz w:val="22"/>
          <w:szCs w:val="22"/>
          <w:lang w:val="it-IT"/>
        </w:rPr>
        <w:t>In questo scenario</w:t>
      </w:r>
      <w:r w:rsidR="00307595">
        <w:rPr>
          <w:rFonts w:ascii="Calibri" w:hAnsi="Calibri" w:cs="Arial"/>
          <w:color w:val="2B2B2A"/>
          <w:sz w:val="22"/>
          <w:szCs w:val="22"/>
          <w:lang w:val="it-IT"/>
        </w:rPr>
        <w:t>,</w:t>
      </w:r>
      <w:r w:rsidRPr="004D2AB1">
        <w:rPr>
          <w:rFonts w:ascii="Calibri" w:hAnsi="Calibri" w:cs="Arial"/>
          <w:color w:val="2B2B2A"/>
          <w:sz w:val="22"/>
          <w:szCs w:val="22"/>
          <w:lang w:val="it-IT"/>
        </w:rPr>
        <w:t xml:space="preserve"> </w:t>
      </w:r>
      <w:r w:rsidR="00055B74">
        <w:rPr>
          <w:rFonts w:ascii="Calibri" w:hAnsi="Calibri" w:cs="Arial"/>
          <w:color w:val="2B2B2A"/>
          <w:sz w:val="22"/>
          <w:szCs w:val="22"/>
          <w:lang w:val="it-IT"/>
        </w:rPr>
        <w:t>i Repubblicani</w:t>
      </w:r>
      <w:r w:rsidRPr="004D2AB1">
        <w:rPr>
          <w:rFonts w:ascii="Calibri" w:hAnsi="Calibri" w:cs="Arial"/>
          <w:color w:val="2B2B2A"/>
          <w:sz w:val="22"/>
          <w:szCs w:val="22"/>
          <w:lang w:val="it-IT"/>
        </w:rPr>
        <w:t xml:space="preserve"> si assicura</w:t>
      </w:r>
      <w:r w:rsidR="00055B74">
        <w:rPr>
          <w:rFonts w:ascii="Calibri" w:hAnsi="Calibri" w:cs="Arial"/>
          <w:color w:val="2B2B2A"/>
          <w:sz w:val="22"/>
          <w:szCs w:val="22"/>
          <w:lang w:val="it-IT"/>
        </w:rPr>
        <w:t>no</w:t>
      </w:r>
      <w:r w:rsidRPr="004D2AB1">
        <w:rPr>
          <w:rFonts w:ascii="Calibri" w:hAnsi="Calibri" w:cs="Arial"/>
          <w:color w:val="2B2B2A"/>
          <w:sz w:val="22"/>
          <w:szCs w:val="22"/>
          <w:lang w:val="it-IT"/>
        </w:rPr>
        <w:t xml:space="preserve"> il controllo di entrambe le </w:t>
      </w:r>
      <w:r w:rsidR="00307595">
        <w:rPr>
          <w:rFonts w:ascii="Calibri" w:hAnsi="Calibri" w:cs="Arial"/>
          <w:color w:val="2B2B2A"/>
          <w:sz w:val="22"/>
          <w:szCs w:val="22"/>
          <w:lang w:val="it-IT"/>
        </w:rPr>
        <w:t>C</w:t>
      </w:r>
      <w:r w:rsidRPr="004D2AB1">
        <w:rPr>
          <w:rFonts w:ascii="Calibri" w:hAnsi="Calibri" w:cs="Arial"/>
          <w:color w:val="2B2B2A"/>
          <w:sz w:val="22"/>
          <w:szCs w:val="22"/>
          <w:lang w:val="it-IT"/>
        </w:rPr>
        <w:t>amere del Congresso. Si tratta di un risultato meno probabile</w:t>
      </w:r>
      <w:r w:rsidR="00307595">
        <w:rPr>
          <w:rFonts w:ascii="Calibri" w:hAnsi="Calibri" w:cs="Arial"/>
          <w:color w:val="2B2B2A"/>
          <w:sz w:val="22"/>
          <w:szCs w:val="22"/>
          <w:lang w:val="it-IT"/>
        </w:rPr>
        <w:t xml:space="preserve"> del primo</w:t>
      </w:r>
      <w:r w:rsidRPr="004D2AB1">
        <w:rPr>
          <w:rFonts w:ascii="Calibri" w:hAnsi="Calibri" w:cs="Arial"/>
          <w:color w:val="2B2B2A"/>
          <w:sz w:val="22"/>
          <w:szCs w:val="22"/>
          <w:lang w:val="it-IT"/>
        </w:rPr>
        <w:t xml:space="preserve">, poiché </w:t>
      </w:r>
      <w:r w:rsidR="00307595">
        <w:rPr>
          <w:rFonts w:ascii="Calibri" w:hAnsi="Calibri" w:cs="Arial"/>
          <w:color w:val="2B2B2A"/>
          <w:sz w:val="22"/>
          <w:szCs w:val="22"/>
          <w:lang w:val="it-IT"/>
        </w:rPr>
        <w:t xml:space="preserve">– sebbene </w:t>
      </w:r>
      <w:r w:rsidRPr="004D2AB1">
        <w:rPr>
          <w:rFonts w:ascii="Calibri" w:hAnsi="Calibri" w:cs="Arial"/>
          <w:color w:val="2B2B2A"/>
          <w:sz w:val="22"/>
          <w:szCs w:val="22"/>
          <w:lang w:val="it-IT"/>
        </w:rPr>
        <w:t>tutti i 435 se</w:t>
      </w:r>
      <w:r w:rsidR="00307595">
        <w:rPr>
          <w:rFonts w:ascii="Calibri" w:hAnsi="Calibri" w:cs="Arial"/>
          <w:color w:val="2B2B2A"/>
          <w:sz w:val="22"/>
          <w:szCs w:val="22"/>
          <w:lang w:val="it-IT"/>
        </w:rPr>
        <w:t xml:space="preserve">ggi della Camera siano contesi – sono </w:t>
      </w:r>
      <w:r w:rsidRPr="004D2AB1">
        <w:rPr>
          <w:rFonts w:ascii="Calibri" w:hAnsi="Calibri" w:cs="Arial"/>
          <w:color w:val="2B2B2A"/>
          <w:sz w:val="22"/>
          <w:szCs w:val="22"/>
          <w:lang w:val="it-IT"/>
        </w:rPr>
        <w:t>in palio solo 35 dei 100 seggi del Senato. E dei 14 difesi dai Democratici, le migliori prospettive per i Repubblicani sono la Georgia e il Neva</w:t>
      </w:r>
      <w:r w:rsidR="00307595">
        <w:rPr>
          <w:rFonts w:ascii="Calibri" w:hAnsi="Calibri" w:cs="Arial"/>
          <w:color w:val="2B2B2A"/>
          <w:sz w:val="22"/>
          <w:szCs w:val="22"/>
          <w:lang w:val="it-IT"/>
        </w:rPr>
        <w:t>da, che sono</w:t>
      </w:r>
      <w:r w:rsidR="00055B74">
        <w:rPr>
          <w:rFonts w:ascii="Calibri" w:hAnsi="Calibri" w:cs="Arial"/>
          <w:color w:val="2B2B2A"/>
          <w:sz w:val="22"/>
          <w:szCs w:val="22"/>
          <w:lang w:val="it-IT"/>
        </w:rPr>
        <w:t>, in realtà, dati al 50%</w:t>
      </w:r>
      <w:r w:rsidR="00D539A5">
        <w:rPr>
          <w:rFonts w:ascii="Calibri" w:hAnsi="Calibri" w:cs="Arial"/>
          <w:color w:val="2B2B2A"/>
          <w:sz w:val="22"/>
          <w:szCs w:val="22"/>
          <w:lang w:val="it-IT"/>
        </w:rPr>
        <w:t xml:space="preserve"> </w:t>
      </w:r>
      <w:r w:rsidR="00307595">
        <w:rPr>
          <w:rFonts w:ascii="Calibri" w:hAnsi="Calibri" w:cs="Arial"/>
          <w:color w:val="2B2B2A"/>
          <w:sz w:val="22"/>
          <w:szCs w:val="22"/>
          <w:lang w:val="it-IT"/>
        </w:rPr>
        <w:t>per entrambi i partiti</w:t>
      </w:r>
      <w:r w:rsidRPr="004D2AB1">
        <w:rPr>
          <w:rFonts w:ascii="Calibri" w:hAnsi="Calibri" w:cs="Arial"/>
          <w:color w:val="2B2B2A"/>
          <w:sz w:val="22"/>
          <w:szCs w:val="22"/>
          <w:lang w:val="it-IT"/>
        </w:rPr>
        <w:t>. Il fatto che i Democratici siano pronti a conquistare la Pennsylvania è un ulteriore grattacapo per i Repubblicani.</w:t>
      </w:r>
      <w:r>
        <w:rPr>
          <w:rFonts w:ascii="Calibri" w:hAnsi="Calibri" w:cs="Arial"/>
          <w:color w:val="2B2B2A"/>
          <w:sz w:val="22"/>
          <w:szCs w:val="22"/>
          <w:lang w:val="it-IT"/>
        </w:rPr>
        <w:t xml:space="preserve"> </w:t>
      </w:r>
    </w:p>
    <w:p w14:paraId="12E124AC" w14:textId="47C56C13" w:rsidR="004D2AB1" w:rsidRDefault="00056482" w:rsidP="0078375F">
      <w:pPr>
        <w:pStyle w:val="NormaleWeb"/>
        <w:shd w:val="clear" w:color="auto" w:fill="FFFFFF"/>
        <w:spacing w:before="0" w:beforeAutospacing="0" w:after="0" w:afterAutospacing="0"/>
        <w:rPr>
          <w:rFonts w:ascii="Calibri" w:hAnsi="Calibri" w:cs="Arial"/>
          <w:color w:val="2B2B2A"/>
          <w:sz w:val="22"/>
          <w:szCs w:val="22"/>
          <w:lang w:val="it-IT"/>
        </w:rPr>
      </w:pPr>
      <w:r>
        <w:rPr>
          <w:rFonts w:ascii="Calibri" w:hAnsi="Calibri" w:cs="Arial"/>
          <w:color w:val="2B2B2A"/>
          <w:sz w:val="22"/>
          <w:szCs w:val="22"/>
          <w:lang w:val="it-IT"/>
        </w:rPr>
        <w:t>Ciò detto</w:t>
      </w:r>
      <w:r w:rsidR="004D2AB1" w:rsidRPr="004D2AB1">
        <w:rPr>
          <w:rFonts w:ascii="Calibri" w:hAnsi="Calibri" w:cs="Arial"/>
          <w:color w:val="2B2B2A"/>
          <w:sz w:val="22"/>
          <w:szCs w:val="22"/>
          <w:lang w:val="it-IT"/>
        </w:rPr>
        <w:t xml:space="preserve">, il Partito Repubblicano ha recentemente riguadagnato terreno che, se mantenuto, potrebbe fargli conquistare Camera </w:t>
      </w:r>
      <w:r w:rsidR="00055B74">
        <w:rPr>
          <w:rFonts w:ascii="Calibri" w:hAnsi="Calibri" w:cs="Arial"/>
          <w:color w:val="2B2B2A"/>
          <w:sz w:val="22"/>
          <w:szCs w:val="22"/>
          <w:lang w:val="it-IT"/>
        </w:rPr>
        <w:t>e</w:t>
      </w:r>
      <w:r w:rsidR="004D2AB1" w:rsidRPr="004D2AB1">
        <w:rPr>
          <w:rFonts w:ascii="Calibri" w:hAnsi="Calibri" w:cs="Arial"/>
          <w:color w:val="2B2B2A"/>
          <w:sz w:val="22"/>
          <w:szCs w:val="22"/>
          <w:lang w:val="it-IT"/>
        </w:rPr>
        <w:t xml:space="preserve"> Senato. </w:t>
      </w:r>
      <w:r w:rsidR="004D2AB1" w:rsidRPr="00EE57BB">
        <w:rPr>
          <w:rFonts w:ascii="Calibri" w:hAnsi="Calibri" w:cs="Arial"/>
          <w:b/>
          <w:bCs/>
          <w:color w:val="2B2B2A"/>
          <w:sz w:val="22"/>
          <w:szCs w:val="22"/>
          <w:lang w:val="it-IT"/>
        </w:rPr>
        <w:t>Il controllo apparente del Congresso, tuttavia, non consentirebbe loro di approv</w:t>
      </w:r>
      <w:r w:rsidR="00307595" w:rsidRPr="00EE57BB">
        <w:rPr>
          <w:rFonts w:ascii="Calibri" w:hAnsi="Calibri" w:cs="Arial"/>
          <w:b/>
          <w:bCs/>
          <w:color w:val="2B2B2A"/>
          <w:sz w:val="22"/>
          <w:szCs w:val="22"/>
          <w:lang w:val="it-IT"/>
        </w:rPr>
        <w:t>are proposte di legge di parte</w:t>
      </w:r>
      <w:r w:rsidR="00307595">
        <w:rPr>
          <w:rFonts w:ascii="Calibri" w:hAnsi="Calibri" w:cs="Arial"/>
          <w:color w:val="2B2B2A"/>
          <w:sz w:val="22"/>
          <w:szCs w:val="22"/>
          <w:lang w:val="it-IT"/>
        </w:rPr>
        <w:t xml:space="preserve">, che </w:t>
      </w:r>
      <w:r w:rsidR="004D2AB1" w:rsidRPr="004D2AB1">
        <w:rPr>
          <w:rFonts w:ascii="Calibri" w:hAnsi="Calibri" w:cs="Arial"/>
          <w:color w:val="2B2B2A"/>
          <w:sz w:val="22"/>
          <w:szCs w:val="22"/>
          <w:lang w:val="it-IT"/>
        </w:rPr>
        <w:t>subirebbero il veto del Presidente, la cui decisione può essere scavalcata</w:t>
      </w:r>
      <w:r w:rsidR="00307595">
        <w:rPr>
          <w:rFonts w:ascii="Calibri" w:hAnsi="Calibri" w:cs="Arial"/>
          <w:color w:val="2B2B2A"/>
          <w:sz w:val="22"/>
          <w:szCs w:val="22"/>
          <w:lang w:val="it-IT"/>
        </w:rPr>
        <w:t xml:space="preserve"> solo da una “</w:t>
      </w:r>
      <w:r w:rsidR="004D2AB1" w:rsidRPr="004D2AB1">
        <w:rPr>
          <w:rFonts w:ascii="Calibri" w:hAnsi="Calibri" w:cs="Arial"/>
          <w:color w:val="2B2B2A"/>
          <w:sz w:val="22"/>
          <w:szCs w:val="22"/>
          <w:lang w:val="it-IT"/>
        </w:rPr>
        <w:t>super</w:t>
      </w:r>
      <w:r w:rsidR="00055B74">
        <w:rPr>
          <w:rFonts w:ascii="Calibri" w:hAnsi="Calibri" w:cs="Arial"/>
          <w:color w:val="2B2B2A"/>
          <w:sz w:val="22"/>
          <w:szCs w:val="22"/>
          <w:lang w:val="it-IT"/>
        </w:rPr>
        <w:t xml:space="preserve"> </w:t>
      </w:r>
      <w:r w:rsidR="004D2AB1" w:rsidRPr="004D2AB1">
        <w:rPr>
          <w:rFonts w:ascii="Calibri" w:hAnsi="Calibri" w:cs="Arial"/>
          <w:color w:val="2B2B2A"/>
          <w:sz w:val="22"/>
          <w:szCs w:val="22"/>
          <w:lang w:val="it-IT"/>
        </w:rPr>
        <w:t>maggioranza</w:t>
      </w:r>
      <w:r w:rsidR="00307595">
        <w:rPr>
          <w:rFonts w:ascii="Calibri" w:hAnsi="Calibri" w:cs="Arial"/>
          <w:color w:val="2B2B2A"/>
          <w:sz w:val="22"/>
          <w:szCs w:val="22"/>
          <w:lang w:val="it-IT"/>
        </w:rPr>
        <w:t>”</w:t>
      </w:r>
      <w:r w:rsidR="004D2AB1" w:rsidRPr="004D2AB1">
        <w:rPr>
          <w:rFonts w:ascii="Calibri" w:hAnsi="Calibri" w:cs="Arial"/>
          <w:color w:val="2B2B2A"/>
          <w:sz w:val="22"/>
          <w:szCs w:val="22"/>
          <w:lang w:val="it-IT"/>
        </w:rPr>
        <w:t xml:space="preserve"> di due terzi in entrambe le camere. </w:t>
      </w:r>
    </w:p>
    <w:p w14:paraId="5BAE3059" w14:textId="7BCFF555" w:rsidR="001E32E3" w:rsidRDefault="004D2AB1" w:rsidP="0078375F">
      <w:pPr>
        <w:pStyle w:val="NormaleWeb"/>
        <w:shd w:val="clear" w:color="auto" w:fill="FFFFFF"/>
        <w:spacing w:before="0" w:beforeAutospacing="0" w:after="0" w:afterAutospacing="0"/>
        <w:rPr>
          <w:rFonts w:ascii="Calibri" w:hAnsi="Calibri" w:cs="Arial"/>
          <w:color w:val="2B2B2A"/>
          <w:sz w:val="22"/>
          <w:szCs w:val="22"/>
          <w:lang w:val="it-IT"/>
        </w:rPr>
      </w:pPr>
      <w:r w:rsidRPr="00EE57BB">
        <w:rPr>
          <w:rFonts w:ascii="Calibri" w:hAnsi="Calibri" w:cs="Arial"/>
          <w:b/>
          <w:bCs/>
          <w:color w:val="2B2B2A"/>
          <w:sz w:val="22"/>
          <w:szCs w:val="22"/>
          <w:lang w:val="it-IT"/>
        </w:rPr>
        <w:t>In questo scenario ci si dovrebbe aspettare poco a livello legislativo, il che dovrebbe essere di supporto alle azioni.</w:t>
      </w:r>
      <w:r w:rsidRPr="004D2AB1">
        <w:rPr>
          <w:rFonts w:ascii="Calibri" w:hAnsi="Calibri" w:cs="Arial"/>
          <w:color w:val="2B2B2A"/>
          <w:sz w:val="22"/>
          <w:szCs w:val="22"/>
          <w:lang w:val="it-IT"/>
        </w:rPr>
        <w:t xml:space="preserve"> Ma i Repubblicani potrebbero anche adottare un ap</w:t>
      </w:r>
      <w:r w:rsidR="003916B9">
        <w:rPr>
          <w:rFonts w:ascii="Calibri" w:hAnsi="Calibri" w:cs="Arial"/>
          <w:color w:val="2B2B2A"/>
          <w:sz w:val="22"/>
          <w:szCs w:val="22"/>
          <w:lang w:val="it-IT"/>
        </w:rPr>
        <w:t>proccio più duro nel controllo del</w:t>
      </w:r>
      <w:r w:rsidRPr="004D2AB1">
        <w:rPr>
          <w:rFonts w:ascii="Calibri" w:hAnsi="Calibri" w:cs="Arial"/>
          <w:color w:val="2B2B2A"/>
          <w:sz w:val="22"/>
          <w:szCs w:val="22"/>
          <w:lang w:val="it-IT"/>
        </w:rPr>
        <w:t xml:space="preserve">la disciplina fiscale. </w:t>
      </w:r>
      <w:r w:rsidR="003916B9">
        <w:rPr>
          <w:rFonts w:ascii="Calibri" w:hAnsi="Calibri" w:cs="Arial"/>
          <w:color w:val="2B2B2A"/>
          <w:sz w:val="22"/>
          <w:szCs w:val="22"/>
          <w:lang w:val="it-IT"/>
        </w:rPr>
        <w:t>Ciò p</w:t>
      </w:r>
      <w:r w:rsidRPr="004D2AB1">
        <w:rPr>
          <w:rFonts w:ascii="Calibri" w:hAnsi="Calibri" w:cs="Arial"/>
          <w:color w:val="2B2B2A"/>
          <w:sz w:val="22"/>
          <w:szCs w:val="22"/>
          <w:lang w:val="it-IT"/>
        </w:rPr>
        <w:t xml:space="preserve">otrebbe </w:t>
      </w:r>
      <w:r w:rsidR="003916B9">
        <w:rPr>
          <w:rFonts w:ascii="Calibri" w:hAnsi="Calibri" w:cs="Arial"/>
          <w:color w:val="2B2B2A"/>
          <w:sz w:val="22"/>
          <w:szCs w:val="22"/>
          <w:lang w:val="it-IT"/>
        </w:rPr>
        <w:t>risultare in u</w:t>
      </w:r>
      <w:r w:rsidRPr="004D2AB1">
        <w:rPr>
          <w:rFonts w:ascii="Calibri" w:hAnsi="Calibri" w:cs="Arial"/>
          <w:color w:val="2B2B2A"/>
          <w:sz w:val="22"/>
          <w:szCs w:val="22"/>
          <w:lang w:val="it-IT"/>
        </w:rPr>
        <w:t xml:space="preserve">na resa dei conti simile a quella del 2011, </w:t>
      </w:r>
      <w:r w:rsidRPr="004D2AB1">
        <w:rPr>
          <w:rFonts w:ascii="Calibri" w:hAnsi="Calibri" w:cs="Arial"/>
          <w:color w:val="2B2B2A"/>
          <w:sz w:val="22"/>
          <w:szCs w:val="22"/>
          <w:lang w:val="it-IT"/>
        </w:rPr>
        <w:lastRenderedPageBreak/>
        <w:t>quando Biden (allora vicepresidente)</w:t>
      </w:r>
      <w:r w:rsidR="001E32E3">
        <w:rPr>
          <w:rFonts w:ascii="Calibri" w:hAnsi="Calibri" w:cs="Arial"/>
          <w:color w:val="2B2B2A"/>
          <w:sz w:val="22"/>
          <w:szCs w:val="22"/>
          <w:lang w:val="it-IT"/>
        </w:rPr>
        <w:t xml:space="preserve"> dovette trovare un accordo all’</w:t>
      </w:r>
      <w:r w:rsidRPr="004D2AB1">
        <w:rPr>
          <w:rFonts w:ascii="Calibri" w:hAnsi="Calibri" w:cs="Arial"/>
          <w:color w:val="2B2B2A"/>
          <w:sz w:val="22"/>
          <w:szCs w:val="22"/>
          <w:lang w:val="it-IT"/>
        </w:rPr>
        <w:t xml:space="preserve">ultimo minuto con i leader </w:t>
      </w:r>
      <w:r w:rsidR="00055B74">
        <w:rPr>
          <w:rFonts w:ascii="Calibri" w:hAnsi="Calibri" w:cs="Arial"/>
          <w:color w:val="2B2B2A"/>
          <w:sz w:val="22"/>
          <w:szCs w:val="22"/>
          <w:lang w:val="it-IT"/>
        </w:rPr>
        <w:t>repubblicani</w:t>
      </w:r>
      <w:r w:rsidRPr="004D2AB1">
        <w:rPr>
          <w:rFonts w:ascii="Calibri" w:hAnsi="Calibri" w:cs="Arial"/>
          <w:color w:val="2B2B2A"/>
          <w:sz w:val="22"/>
          <w:szCs w:val="22"/>
          <w:lang w:val="it-IT"/>
        </w:rPr>
        <w:t xml:space="preserve"> per evitar</w:t>
      </w:r>
      <w:r w:rsidR="001E32E3">
        <w:rPr>
          <w:rFonts w:ascii="Calibri" w:hAnsi="Calibri" w:cs="Arial"/>
          <w:color w:val="2B2B2A"/>
          <w:sz w:val="22"/>
          <w:szCs w:val="22"/>
          <w:lang w:val="it-IT"/>
        </w:rPr>
        <w:t>e un default degli Stati Uniti, con il conseguente</w:t>
      </w:r>
      <w:r w:rsidRPr="004D2AB1">
        <w:rPr>
          <w:rFonts w:ascii="Calibri" w:hAnsi="Calibri" w:cs="Arial"/>
          <w:color w:val="2B2B2A"/>
          <w:sz w:val="22"/>
          <w:szCs w:val="22"/>
          <w:lang w:val="it-IT"/>
        </w:rPr>
        <w:t xml:space="preserve"> </w:t>
      </w:r>
      <w:r w:rsidRPr="00EE57BB">
        <w:rPr>
          <w:rFonts w:ascii="Calibri" w:hAnsi="Calibri" w:cs="Arial"/>
          <w:b/>
          <w:bCs/>
          <w:color w:val="2B2B2A"/>
          <w:sz w:val="22"/>
          <w:szCs w:val="22"/>
          <w:lang w:val="it-IT"/>
        </w:rPr>
        <w:t>primo declassamento del rati</w:t>
      </w:r>
      <w:r w:rsidR="001E32E3" w:rsidRPr="00EE57BB">
        <w:rPr>
          <w:rFonts w:ascii="Calibri" w:hAnsi="Calibri" w:cs="Arial"/>
          <w:b/>
          <w:bCs/>
          <w:color w:val="2B2B2A"/>
          <w:sz w:val="22"/>
          <w:szCs w:val="22"/>
          <w:lang w:val="it-IT"/>
        </w:rPr>
        <w:t>ng creditizio degli Stati Uniti:</w:t>
      </w:r>
      <w:r w:rsidRPr="00EE57BB">
        <w:rPr>
          <w:rFonts w:ascii="Calibri" w:hAnsi="Calibri" w:cs="Arial"/>
          <w:b/>
          <w:bCs/>
          <w:color w:val="2B2B2A"/>
          <w:sz w:val="22"/>
          <w:szCs w:val="22"/>
          <w:lang w:val="it-IT"/>
        </w:rPr>
        <w:t xml:space="preserve"> una combinazione che fec</w:t>
      </w:r>
      <w:r w:rsidR="001E32E3" w:rsidRPr="00EE57BB">
        <w:rPr>
          <w:rFonts w:ascii="Calibri" w:hAnsi="Calibri" w:cs="Arial"/>
          <w:b/>
          <w:bCs/>
          <w:color w:val="2B2B2A"/>
          <w:sz w:val="22"/>
          <w:szCs w:val="22"/>
          <w:lang w:val="it-IT"/>
        </w:rPr>
        <w:t>e crollare di quasi il 20% l’</w:t>
      </w:r>
      <w:r w:rsidRPr="00EE57BB">
        <w:rPr>
          <w:rFonts w:ascii="Calibri" w:hAnsi="Calibri" w:cs="Arial"/>
          <w:b/>
          <w:bCs/>
          <w:color w:val="2B2B2A"/>
          <w:sz w:val="22"/>
          <w:szCs w:val="22"/>
          <w:lang w:val="it-IT"/>
        </w:rPr>
        <w:t>indice S&amp;P 500.</w:t>
      </w:r>
      <w:r w:rsidR="001E32E3">
        <w:rPr>
          <w:rFonts w:ascii="Calibri" w:hAnsi="Calibri" w:cs="Arial"/>
          <w:color w:val="2B2B2A"/>
          <w:sz w:val="22"/>
          <w:szCs w:val="22"/>
          <w:lang w:val="it-IT"/>
        </w:rPr>
        <w:t xml:space="preserve"> </w:t>
      </w:r>
    </w:p>
    <w:p w14:paraId="56F085C4" w14:textId="77777777" w:rsidR="0078375F" w:rsidRDefault="0078375F" w:rsidP="0078375F">
      <w:pPr>
        <w:pStyle w:val="NormaleWeb"/>
        <w:shd w:val="clear" w:color="auto" w:fill="FFFFFF"/>
        <w:spacing w:before="0" w:beforeAutospacing="0" w:after="0" w:afterAutospacing="0"/>
        <w:rPr>
          <w:rFonts w:ascii="Calibri" w:hAnsi="Calibri" w:cs="Arial"/>
          <w:color w:val="2B2B2A"/>
          <w:sz w:val="22"/>
          <w:szCs w:val="22"/>
          <w:lang w:val="it-IT"/>
        </w:rPr>
      </w:pPr>
    </w:p>
    <w:p w14:paraId="65BD48A1" w14:textId="77777777" w:rsidR="00081A30" w:rsidRDefault="001E32E3" w:rsidP="0078375F">
      <w:pPr>
        <w:pStyle w:val="NormaleWeb"/>
        <w:shd w:val="clear" w:color="auto" w:fill="FFFFFF"/>
        <w:spacing w:before="0" w:beforeAutospacing="0" w:after="0" w:afterAutospacing="0"/>
        <w:rPr>
          <w:rStyle w:val="Enfasigrassetto"/>
          <w:rFonts w:ascii="Calibri" w:eastAsia="Times New Roman" w:hAnsi="Calibri" w:cs="Arial"/>
          <w:bCs w:val="0"/>
          <w:color w:val="2B2B2A"/>
          <w:sz w:val="22"/>
          <w:szCs w:val="22"/>
          <w:lang w:val="it-IT" w:eastAsia="en-US"/>
        </w:rPr>
      </w:pPr>
      <w:r w:rsidRPr="001E32E3">
        <w:rPr>
          <w:rStyle w:val="Enfasigrassetto"/>
          <w:rFonts w:ascii="Calibri" w:eastAsia="Times New Roman" w:hAnsi="Calibri" w:cs="Arial"/>
          <w:bCs w:val="0"/>
          <w:color w:val="2B2B2A"/>
          <w:sz w:val="22"/>
          <w:szCs w:val="22"/>
          <w:lang w:val="it-IT" w:eastAsia="en-US"/>
        </w:rPr>
        <w:t>Risultato 3: i Democratici si aggrappano allo status quo</w:t>
      </w:r>
    </w:p>
    <w:p w14:paraId="15A2D9B3" w14:textId="7BEE9780" w:rsidR="00081A30" w:rsidRDefault="001E3232" w:rsidP="0078375F">
      <w:pPr>
        <w:pStyle w:val="NormaleWeb"/>
        <w:shd w:val="clear" w:color="auto" w:fill="FFFFFF"/>
        <w:spacing w:before="0" w:beforeAutospacing="0" w:after="0" w:afterAutospacing="0"/>
        <w:rPr>
          <w:rFonts w:ascii="Calibri" w:hAnsi="Calibri" w:cs="Arial"/>
          <w:color w:val="2B2B2A"/>
          <w:sz w:val="22"/>
          <w:szCs w:val="22"/>
          <w:lang w:val="it-IT"/>
        </w:rPr>
      </w:pPr>
      <w:r>
        <w:rPr>
          <w:rFonts w:ascii="Calibri" w:hAnsi="Calibri" w:cs="Arial"/>
          <w:color w:val="2B2B2A"/>
          <w:sz w:val="22"/>
          <w:szCs w:val="22"/>
          <w:lang w:val="it-IT"/>
        </w:rPr>
        <w:t>All’</w:t>
      </w:r>
      <w:r w:rsidR="00081A30" w:rsidRPr="00081A30">
        <w:rPr>
          <w:rFonts w:ascii="Calibri" w:hAnsi="Calibri" w:cs="Arial"/>
          <w:color w:val="2B2B2A"/>
          <w:sz w:val="22"/>
          <w:szCs w:val="22"/>
          <w:lang w:val="it-IT"/>
        </w:rPr>
        <w:t>inizio di quest</w:t>
      </w:r>
      <w:r>
        <w:rPr>
          <w:rFonts w:ascii="Calibri" w:hAnsi="Calibri" w:cs="Arial"/>
          <w:color w:val="2B2B2A"/>
          <w:sz w:val="22"/>
          <w:szCs w:val="22"/>
          <w:lang w:val="it-IT"/>
        </w:rPr>
        <w:t>’</w:t>
      </w:r>
      <w:r w:rsidR="00081A30" w:rsidRPr="00081A30">
        <w:rPr>
          <w:rFonts w:ascii="Calibri" w:hAnsi="Calibri" w:cs="Arial"/>
          <w:color w:val="2B2B2A"/>
          <w:sz w:val="22"/>
          <w:szCs w:val="22"/>
          <w:lang w:val="it-IT"/>
        </w:rPr>
        <w:t xml:space="preserve">anno, </w:t>
      </w:r>
      <w:r w:rsidR="00055B74">
        <w:rPr>
          <w:rFonts w:ascii="Calibri" w:hAnsi="Calibri" w:cs="Arial"/>
          <w:color w:val="2B2B2A"/>
          <w:sz w:val="22"/>
          <w:szCs w:val="22"/>
          <w:lang w:val="it-IT"/>
        </w:rPr>
        <w:t>immaginare il</w:t>
      </w:r>
      <w:r w:rsidR="00081A30" w:rsidRPr="00081A30">
        <w:rPr>
          <w:rFonts w:ascii="Calibri" w:hAnsi="Calibri" w:cs="Arial"/>
          <w:color w:val="2B2B2A"/>
          <w:sz w:val="22"/>
          <w:szCs w:val="22"/>
          <w:lang w:val="it-IT"/>
        </w:rPr>
        <w:t xml:space="preserve"> mantenimento della triade </w:t>
      </w:r>
      <w:r w:rsidR="00055B74">
        <w:rPr>
          <w:rFonts w:ascii="Calibri" w:hAnsi="Calibri" w:cs="Arial"/>
          <w:color w:val="2B2B2A"/>
          <w:sz w:val="22"/>
          <w:szCs w:val="22"/>
          <w:lang w:val="it-IT"/>
        </w:rPr>
        <w:t xml:space="preserve">- </w:t>
      </w:r>
      <w:r>
        <w:rPr>
          <w:rFonts w:ascii="Calibri" w:hAnsi="Calibri" w:cs="Arial"/>
          <w:color w:val="2B2B2A"/>
          <w:sz w:val="22"/>
          <w:szCs w:val="22"/>
          <w:lang w:val="it-IT"/>
        </w:rPr>
        <w:t>Presidenza, Camera dei Rappresentanti e Senato</w:t>
      </w:r>
      <w:r w:rsidR="00055B74">
        <w:rPr>
          <w:rFonts w:ascii="Calibri" w:hAnsi="Calibri" w:cs="Arial"/>
          <w:color w:val="2B2B2A"/>
          <w:sz w:val="22"/>
          <w:szCs w:val="22"/>
          <w:lang w:val="it-IT"/>
        </w:rPr>
        <w:t xml:space="preserve"> -</w:t>
      </w:r>
      <w:r>
        <w:rPr>
          <w:rFonts w:ascii="Calibri" w:hAnsi="Calibri" w:cs="Arial"/>
          <w:color w:val="2B2B2A"/>
          <w:sz w:val="22"/>
          <w:szCs w:val="22"/>
          <w:lang w:val="it-IT"/>
        </w:rPr>
        <w:t xml:space="preserve"> </w:t>
      </w:r>
      <w:r w:rsidR="00081A30" w:rsidRPr="00081A30">
        <w:rPr>
          <w:rFonts w:ascii="Calibri" w:hAnsi="Calibri" w:cs="Arial"/>
          <w:color w:val="2B2B2A"/>
          <w:sz w:val="22"/>
          <w:szCs w:val="22"/>
          <w:lang w:val="it-IT"/>
        </w:rPr>
        <w:t>da parte dei Democratici</w:t>
      </w:r>
      <w:r w:rsidR="00055B74">
        <w:rPr>
          <w:rFonts w:ascii="Calibri" w:hAnsi="Calibri" w:cs="Arial"/>
          <w:color w:val="2B2B2A"/>
          <w:sz w:val="22"/>
          <w:szCs w:val="22"/>
          <w:lang w:val="it-IT"/>
        </w:rPr>
        <w:t xml:space="preserve"> sembrava una ipotesi irrealizzabile</w:t>
      </w:r>
      <w:r w:rsidR="00081A30" w:rsidRPr="00081A30">
        <w:rPr>
          <w:rFonts w:ascii="Calibri" w:hAnsi="Calibri" w:cs="Arial"/>
          <w:color w:val="2B2B2A"/>
          <w:sz w:val="22"/>
          <w:szCs w:val="22"/>
          <w:lang w:val="it-IT"/>
        </w:rPr>
        <w:t>. Ma ora si trovano in una posizione in cui potrebbero realizzare ciò che prima era un</w:t>
      </w:r>
      <w:r w:rsidR="00055B74">
        <w:rPr>
          <w:rFonts w:ascii="Calibri" w:hAnsi="Calibri" w:cs="Arial"/>
          <w:color w:val="2B2B2A"/>
          <w:sz w:val="22"/>
          <w:szCs w:val="22"/>
          <w:lang w:val="it-IT"/>
        </w:rPr>
        <w:t>a utopia</w:t>
      </w:r>
      <w:r w:rsidR="00081A30" w:rsidRPr="00081A30">
        <w:rPr>
          <w:rFonts w:ascii="Calibri" w:hAnsi="Calibri" w:cs="Arial"/>
          <w:color w:val="2B2B2A"/>
          <w:sz w:val="22"/>
          <w:szCs w:val="22"/>
          <w:lang w:val="it-IT"/>
        </w:rPr>
        <w:t>.</w:t>
      </w:r>
      <w:r w:rsidR="00081A30">
        <w:rPr>
          <w:rFonts w:ascii="Calibri" w:hAnsi="Calibri" w:cs="Arial"/>
          <w:color w:val="2B2B2A"/>
          <w:sz w:val="22"/>
          <w:szCs w:val="22"/>
          <w:lang w:val="it-IT"/>
        </w:rPr>
        <w:t xml:space="preserve"> </w:t>
      </w:r>
    </w:p>
    <w:p w14:paraId="728A9D6B" w14:textId="31F44076" w:rsidR="00081A30" w:rsidRPr="00EE57BB" w:rsidRDefault="00081A30" w:rsidP="0078375F">
      <w:pPr>
        <w:pStyle w:val="NormaleWeb"/>
        <w:shd w:val="clear" w:color="auto" w:fill="FFFFFF"/>
        <w:spacing w:before="0" w:beforeAutospacing="0" w:after="0" w:afterAutospacing="0"/>
        <w:rPr>
          <w:rFonts w:ascii="Calibri" w:hAnsi="Calibri" w:cs="Arial"/>
          <w:b/>
          <w:bCs/>
          <w:color w:val="2B2B2A"/>
          <w:sz w:val="22"/>
          <w:szCs w:val="22"/>
          <w:lang w:val="it-IT"/>
        </w:rPr>
      </w:pPr>
      <w:r w:rsidRPr="00081A30">
        <w:rPr>
          <w:rFonts w:ascii="Calibri" w:hAnsi="Calibri" w:cs="Arial"/>
          <w:color w:val="2B2B2A"/>
          <w:sz w:val="22"/>
          <w:szCs w:val="22"/>
          <w:lang w:val="it-IT"/>
        </w:rPr>
        <w:t>I Democratici sarebbero incoraggiati a portare avanti il programma del presidente. L</w:t>
      </w:r>
      <w:r w:rsidR="001E3232">
        <w:rPr>
          <w:rFonts w:ascii="Calibri" w:hAnsi="Calibri" w:cs="Arial"/>
          <w:color w:val="2B2B2A"/>
          <w:sz w:val="22"/>
          <w:szCs w:val="22"/>
          <w:lang w:val="it-IT"/>
        </w:rPr>
        <w:t>’</w:t>
      </w:r>
      <w:r w:rsidRPr="00081A30">
        <w:rPr>
          <w:rFonts w:ascii="Calibri" w:hAnsi="Calibri" w:cs="Arial"/>
          <w:color w:val="2B2B2A"/>
          <w:sz w:val="22"/>
          <w:szCs w:val="22"/>
          <w:lang w:val="it-IT"/>
        </w:rPr>
        <w:t>aumento delle aliquote massime delle imposte sulle società, sul reddito e sui guadagni di capitale sarebbero</w:t>
      </w:r>
      <w:r w:rsidR="001E3232">
        <w:rPr>
          <w:rFonts w:ascii="Calibri" w:hAnsi="Calibri" w:cs="Arial"/>
          <w:color w:val="2B2B2A"/>
          <w:sz w:val="22"/>
          <w:szCs w:val="22"/>
          <w:lang w:val="it-IT"/>
        </w:rPr>
        <w:t xml:space="preserve"> tutte sul tavolo. Così come l’i</w:t>
      </w:r>
      <w:r w:rsidRPr="00081A30">
        <w:rPr>
          <w:rFonts w:ascii="Calibri" w:hAnsi="Calibri" w:cs="Arial"/>
          <w:color w:val="2B2B2A"/>
          <w:sz w:val="22"/>
          <w:szCs w:val="22"/>
          <w:lang w:val="it-IT"/>
        </w:rPr>
        <w:t xml:space="preserve">nasprimento della regolamentazione in settori come quello bancario e sanitario. I settori interessati potrebbero subire una certa pressione iniziale di vendita. </w:t>
      </w:r>
      <w:r w:rsidRPr="00EE57BB">
        <w:rPr>
          <w:rFonts w:ascii="Calibri" w:hAnsi="Calibri" w:cs="Arial"/>
          <w:b/>
          <w:bCs/>
          <w:color w:val="2B2B2A"/>
          <w:sz w:val="22"/>
          <w:szCs w:val="22"/>
          <w:lang w:val="it-IT"/>
        </w:rPr>
        <w:t xml:space="preserve">E mentre il sentiment di rischio più ampio potrebbe beneficiare di una posizione fiscale più allentata, gli investitori dovrebbero valutare le possibili implicazioni per la politica monetaria. </w:t>
      </w:r>
    </w:p>
    <w:p w14:paraId="1AD3DCD6" w14:textId="7B8D9CCA" w:rsidR="00081A30" w:rsidRDefault="00081A30" w:rsidP="0078375F">
      <w:pPr>
        <w:pStyle w:val="NormaleWeb"/>
        <w:shd w:val="clear" w:color="auto" w:fill="FFFFFF"/>
        <w:spacing w:before="0" w:beforeAutospacing="0" w:after="0" w:afterAutospacing="0"/>
        <w:rPr>
          <w:rFonts w:ascii="Calibri" w:hAnsi="Calibri" w:cs="Arial"/>
          <w:color w:val="2B2B2A"/>
          <w:sz w:val="22"/>
          <w:szCs w:val="22"/>
          <w:lang w:val="it-IT"/>
        </w:rPr>
      </w:pPr>
      <w:r w:rsidRPr="00081A30">
        <w:rPr>
          <w:rFonts w:ascii="Calibri" w:hAnsi="Calibri" w:cs="Arial"/>
          <w:color w:val="2B2B2A"/>
          <w:sz w:val="22"/>
          <w:szCs w:val="22"/>
          <w:lang w:val="it-IT"/>
        </w:rPr>
        <w:t xml:space="preserve">Tuttavia, ciò dipenderà in larga misura dal grado di successo che i Democratici potranno ottenere. Il </w:t>
      </w:r>
      <w:r w:rsidR="001E3232">
        <w:rPr>
          <w:rFonts w:ascii="Calibri" w:hAnsi="Calibri" w:cs="Arial"/>
          <w:color w:val="2B2B2A"/>
          <w:sz w:val="22"/>
          <w:szCs w:val="22"/>
          <w:lang w:val="it-IT"/>
        </w:rPr>
        <w:t>P</w:t>
      </w:r>
      <w:r w:rsidRPr="00081A30">
        <w:rPr>
          <w:rFonts w:ascii="Calibri" w:hAnsi="Calibri" w:cs="Arial"/>
          <w:color w:val="2B2B2A"/>
          <w:sz w:val="22"/>
          <w:szCs w:val="22"/>
          <w:lang w:val="it-IT"/>
        </w:rPr>
        <w:t xml:space="preserve">artito ha avuto difficoltà a realizzare appieno le ambizioni del presidente, data la sua attuale debole presa sulla Camera e sul Senato. Ciò </w:t>
      </w:r>
      <w:r w:rsidR="001E3232">
        <w:rPr>
          <w:rFonts w:ascii="Calibri" w:hAnsi="Calibri" w:cs="Arial"/>
          <w:color w:val="2B2B2A"/>
          <w:sz w:val="22"/>
          <w:szCs w:val="22"/>
          <w:lang w:val="it-IT"/>
        </w:rPr>
        <w:t>è avvenuto soprattutto in quest’</w:t>
      </w:r>
      <w:r w:rsidRPr="00081A30">
        <w:rPr>
          <w:rFonts w:ascii="Calibri" w:hAnsi="Calibri" w:cs="Arial"/>
          <w:color w:val="2B2B2A"/>
          <w:sz w:val="22"/>
          <w:szCs w:val="22"/>
          <w:lang w:val="it-IT"/>
        </w:rPr>
        <w:t xml:space="preserve">ultimo, dove i </w:t>
      </w:r>
      <w:r w:rsidR="001E3232">
        <w:rPr>
          <w:rFonts w:ascii="Calibri" w:hAnsi="Calibri" w:cs="Arial"/>
          <w:color w:val="2B2B2A"/>
          <w:sz w:val="22"/>
          <w:szCs w:val="22"/>
          <w:lang w:val="it-IT"/>
        </w:rPr>
        <w:t>D</w:t>
      </w:r>
      <w:r w:rsidRPr="00081A30">
        <w:rPr>
          <w:rFonts w:ascii="Calibri" w:hAnsi="Calibri" w:cs="Arial"/>
          <w:color w:val="2B2B2A"/>
          <w:sz w:val="22"/>
          <w:szCs w:val="22"/>
          <w:lang w:val="it-IT"/>
        </w:rPr>
        <w:t xml:space="preserve">emocratici centristi </w:t>
      </w:r>
      <w:proofErr w:type="spellStart"/>
      <w:r w:rsidRPr="00081A30">
        <w:rPr>
          <w:rFonts w:ascii="Calibri" w:hAnsi="Calibri" w:cs="Arial"/>
          <w:color w:val="2B2B2A"/>
          <w:sz w:val="22"/>
          <w:szCs w:val="22"/>
          <w:lang w:val="it-IT"/>
        </w:rPr>
        <w:t>Joe</w:t>
      </w:r>
      <w:proofErr w:type="spellEnd"/>
      <w:r w:rsidRPr="00081A30">
        <w:rPr>
          <w:rFonts w:ascii="Calibri" w:hAnsi="Calibri" w:cs="Arial"/>
          <w:color w:val="2B2B2A"/>
          <w:sz w:val="22"/>
          <w:szCs w:val="22"/>
          <w:lang w:val="it-IT"/>
        </w:rPr>
        <w:t xml:space="preserve"> </w:t>
      </w:r>
      <w:proofErr w:type="spellStart"/>
      <w:r w:rsidRPr="00081A30">
        <w:rPr>
          <w:rFonts w:ascii="Calibri" w:hAnsi="Calibri" w:cs="Arial"/>
          <w:color w:val="2B2B2A"/>
          <w:sz w:val="22"/>
          <w:szCs w:val="22"/>
          <w:lang w:val="it-IT"/>
        </w:rPr>
        <w:t>Manchin</w:t>
      </w:r>
      <w:proofErr w:type="spellEnd"/>
      <w:r w:rsidRPr="00081A30">
        <w:rPr>
          <w:rFonts w:ascii="Calibri" w:hAnsi="Calibri" w:cs="Arial"/>
          <w:color w:val="2B2B2A"/>
          <w:sz w:val="22"/>
          <w:szCs w:val="22"/>
          <w:lang w:val="it-IT"/>
        </w:rPr>
        <w:t xml:space="preserve"> e </w:t>
      </w:r>
      <w:proofErr w:type="spellStart"/>
      <w:r w:rsidRPr="00081A30">
        <w:rPr>
          <w:rFonts w:ascii="Calibri" w:hAnsi="Calibri" w:cs="Arial"/>
          <w:color w:val="2B2B2A"/>
          <w:sz w:val="22"/>
          <w:szCs w:val="22"/>
          <w:lang w:val="it-IT"/>
        </w:rPr>
        <w:t>Kyrsten</w:t>
      </w:r>
      <w:proofErr w:type="spellEnd"/>
      <w:r w:rsidRPr="00081A30">
        <w:rPr>
          <w:rFonts w:ascii="Calibri" w:hAnsi="Calibri" w:cs="Arial"/>
          <w:color w:val="2B2B2A"/>
          <w:sz w:val="22"/>
          <w:szCs w:val="22"/>
          <w:lang w:val="it-IT"/>
        </w:rPr>
        <w:t xml:space="preserve"> </w:t>
      </w:r>
      <w:proofErr w:type="spellStart"/>
      <w:r w:rsidRPr="00081A30">
        <w:rPr>
          <w:rFonts w:ascii="Calibri" w:hAnsi="Calibri" w:cs="Arial"/>
          <w:color w:val="2B2B2A"/>
          <w:sz w:val="22"/>
          <w:szCs w:val="22"/>
          <w:lang w:val="it-IT"/>
        </w:rPr>
        <w:t>Sinema</w:t>
      </w:r>
      <w:proofErr w:type="spellEnd"/>
      <w:r w:rsidRPr="00081A30">
        <w:rPr>
          <w:rFonts w:ascii="Calibri" w:hAnsi="Calibri" w:cs="Arial"/>
          <w:color w:val="2B2B2A"/>
          <w:sz w:val="22"/>
          <w:szCs w:val="22"/>
          <w:lang w:val="it-IT"/>
        </w:rPr>
        <w:t xml:space="preserve"> hanno opposto resistenza ad alcune delle riforme più liberali. A meno che il partito non riesca a conquistare più seggi in entrambe le </w:t>
      </w:r>
      <w:r w:rsidR="001E3232">
        <w:rPr>
          <w:rFonts w:ascii="Calibri" w:hAnsi="Calibri" w:cs="Arial"/>
          <w:color w:val="2B2B2A"/>
          <w:sz w:val="22"/>
          <w:szCs w:val="22"/>
          <w:lang w:val="it-IT"/>
        </w:rPr>
        <w:t>C</w:t>
      </w:r>
      <w:r w:rsidRPr="00081A30">
        <w:rPr>
          <w:rFonts w:ascii="Calibri" w:hAnsi="Calibri" w:cs="Arial"/>
          <w:color w:val="2B2B2A"/>
          <w:sz w:val="22"/>
          <w:szCs w:val="22"/>
          <w:lang w:val="it-IT"/>
        </w:rPr>
        <w:t>amere, continuerà ad affrontare le stesse sfide degli ultimi due anni.</w:t>
      </w:r>
    </w:p>
    <w:p w14:paraId="02C4E932" w14:textId="77777777" w:rsidR="0078375F" w:rsidRPr="00081A30" w:rsidRDefault="0078375F" w:rsidP="0078375F">
      <w:pPr>
        <w:pStyle w:val="NormaleWeb"/>
        <w:shd w:val="clear" w:color="auto" w:fill="FFFFFF"/>
        <w:spacing w:before="0" w:beforeAutospacing="0" w:after="0" w:afterAutospacing="0"/>
        <w:rPr>
          <w:rFonts w:ascii="Calibri" w:hAnsi="Calibri" w:cs="Arial"/>
          <w:color w:val="2B2B2A"/>
          <w:sz w:val="22"/>
          <w:szCs w:val="22"/>
          <w:lang w:val="it-IT"/>
        </w:rPr>
      </w:pPr>
    </w:p>
    <w:p w14:paraId="34B51B9E" w14:textId="77777777" w:rsidR="001E3232" w:rsidRPr="001E3232" w:rsidRDefault="001E3232" w:rsidP="0078375F">
      <w:pPr>
        <w:pStyle w:val="NormaleWeb"/>
        <w:shd w:val="clear" w:color="auto" w:fill="FFFFFF"/>
        <w:spacing w:before="0" w:beforeAutospacing="0" w:after="0" w:afterAutospacing="0"/>
        <w:rPr>
          <w:rStyle w:val="Enfasigrassetto"/>
          <w:rFonts w:ascii="Calibri" w:eastAsia="Times New Roman" w:hAnsi="Calibri" w:cs="Arial"/>
          <w:bCs w:val="0"/>
          <w:color w:val="2B2B2A"/>
          <w:sz w:val="22"/>
          <w:szCs w:val="22"/>
          <w:lang w:val="it-IT" w:eastAsia="en-US"/>
        </w:rPr>
      </w:pPr>
      <w:r w:rsidRPr="001E3232">
        <w:rPr>
          <w:rStyle w:val="Enfasigrassetto"/>
          <w:rFonts w:ascii="Calibri" w:eastAsia="Times New Roman" w:hAnsi="Calibri" w:cs="Arial"/>
          <w:bCs w:val="0"/>
          <w:color w:val="2B2B2A"/>
          <w:sz w:val="22"/>
          <w:szCs w:val="22"/>
          <w:lang w:val="it-IT" w:eastAsia="en-US"/>
        </w:rPr>
        <w:t>Le elezioni di metà mandato sono importanti per i mercati</w:t>
      </w:r>
    </w:p>
    <w:p w14:paraId="1F934986" w14:textId="033132FC" w:rsidR="00671331" w:rsidRPr="00671331" w:rsidRDefault="00671331" w:rsidP="0078375F">
      <w:pPr>
        <w:pStyle w:val="NormaleWeb"/>
        <w:shd w:val="clear" w:color="auto" w:fill="FFFFFF"/>
        <w:spacing w:before="0" w:beforeAutospacing="0" w:after="0" w:afterAutospacing="0"/>
        <w:rPr>
          <w:rFonts w:ascii="Calibri" w:hAnsi="Calibri" w:cs="Arial"/>
          <w:color w:val="2B2B2A"/>
          <w:sz w:val="22"/>
          <w:szCs w:val="22"/>
          <w:lang w:val="it-IT"/>
        </w:rPr>
      </w:pPr>
      <w:r w:rsidRPr="00671331">
        <w:rPr>
          <w:rFonts w:ascii="Calibri" w:hAnsi="Calibri" w:cs="Arial"/>
          <w:color w:val="2B2B2A"/>
          <w:sz w:val="22"/>
          <w:szCs w:val="22"/>
          <w:lang w:val="it-IT"/>
        </w:rPr>
        <w:t xml:space="preserve">Per le </w:t>
      </w:r>
      <w:r w:rsidRPr="00671331">
        <w:rPr>
          <w:rFonts w:ascii="Calibri" w:hAnsi="Calibri" w:cs="Arial"/>
          <w:i/>
          <w:color w:val="2B2B2A"/>
          <w:sz w:val="22"/>
          <w:szCs w:val="22"/>
          <w:lang w:val="it-IT"/>
        </w:rPr>
        <w:t>midterm</w:t>
      </w:r>
      <w:r w:rsidRPr="00671331">
        <w:rPr>
          <w:rFonts w:ascii="Calibri" w:hAnsi="Calibri" w:cs="Arial"/>
          <w:color w:val="2B2B2A"/>
          <w:sz w:val="22"/>
          <w:szCs w:val="22"/>
          <w:lang w:val="it-IT"/>
        </w:rPr>
        <w:t xml:space="preserve">, </w:t>
      </w:r>
      <w:r w:rsidR="00055B74">
        <w:rPr>
          <w:rFonts w:ascii="Calibri" w:hAnsi="Calibri" w:cs="Arial"/>
          <w:color w:val="2B2B2A"/>
          <w:sz w:val="22"/>
          <w:szCs w:val="22"/>
          <w:lang w:val="it-IT"/>
        </w:rPr>
        <w:t xml:space="preserve">come detto, </w:t>
      </w:r>
      <w:r w:rsidRPr="00671331">
        <w:rPr>
          <w:rFonts w:ascii="Calibri" w:hAnsi="Calibri" w:cs="Arial"/>
          <w:color w:val="2B2B2A"/>
          <w:sz w:val="22"/>
          <w:szCs w:val="22"/>
          <w:lang w:val="it-IT"/>
        </w:rPr>
        <w:t>il risultato ottimale dal punto di vista azionario sarebbe quello in cui prevale lo stallo a Capitol Hill. Ma storicamente le azioni hanno registrato performance positive indipendentemente dalla composizione del Congresso. Un fattore determinante per il sentiment nei prossimi due anni sarà la misura in cui la Federal Reserve dovrà aumentare i tassi di interesse per contenere l</w:t>
      </w:r>
      <w:r>
        <w:rPr>
          <w:rFonts w:ascii="Calibri" w:hAnsi="Calibri" w:cs="Arial"/>
          <w:color w:val="2B2B2A"/>
          <w:sz w:val="22"/>
          <w:szCs w:val="22"/>
          <w:lang w:val="it-IT"/>
        </w:rPr>
        <w:t>’</w:t>
      </w:r>
      <w:r w:rsidRPr="00671331">
        <w:rPr>
          <w:rFonts w:ascii="Calibri" w:hAnsi="Calibri" w:cs="Arial"/>
          <w:color w:val="2B2B2A"/>
          <w:sz w:val="22"/>
          <w:szCs w:val="22"/>
          <w:lang w:val="it-IT"/>
        </w:rPr>
        <w:t>inflazione. E questo dipenderà in parte da quale partito, se ci sarà, uscirà vincitore dalle elezioni di metà mandato.</w:t>
      </w:r>
    </w:p>
    <w:p w14:paraId="7078662E" w14:textId="592B93C2" w:rsidR="00671331" w:rsidRPr="00671331" w:rsidRDefault="00671331" w:rsidP="0078375F">
      <w:pPr>
        <w:pStyle w:val="NormaleWeb"/>
        <w:shd w:val="clear" w:color="auto" w:fill="FFFFFF"/>
        <w:spacing w:before="0" w:beforeAutospacing="0" w:after="0" w:afterAutospacing="0"/>
        <w:rPr>
          <w:rFonts w:ascii="Calibri" w:hAnsi="Calibri" w:cs="Arial"/>
          <w:color w:val="2B2B2A"/>
          <w:sz w:val="22"/>
          <w:szCs w:val="22"/>
          <w:lang w:val="it-IT"/>
        </w:rPr>
      </w:pPr>
      <w:r w:rsidRPr="00EE57BB">
        <w:rPr>
          <w:rFonts w:ascii="Calibri" w:hAnsi="Calibri" w:cs="Arial"/>
          <w:b/>
          <w:bCs/>
          <w:color w:val="2B2B2A"/>
          <w:sz w:val="22"/>
          <w:szCs w:val="22"/>
          <w:lang w:val="it-IT"/>
        </w:rPr>
        <w:t>Una consistente presenza democratica</w:t>
      </w:r>
      <w:r w:rsidR="00055B74" w:rsidRPr="00EE57BB">
        <w:rPr>
          <w:rFonts w:ascii="Calibri" w:hAnsi="Calibri" w:cs="Arial"/>
          <w:b/>
          <w:bCs/>
          <w:color w:val="2B2B2A"/>
          <w:sz w:val="22"/>
          <w:szCs w:val="22"/>
          <w:lang w:val="it-IT"/>
        </w:rPr>
        <w:t>,</w:t>
      </w:r>
      <w:r w:rsidRPr="00EE57BB">
        <w:rPr>
          <w:rFonts w:ascii="Calibri" w:hAnsi="Calibri" w:cs="Arial"/>
          <w:b/>
          <w:bCs/>
          <w:color w:val="2B2B2A"/>
          <w:sz w:val="22"/>
          <w:szCs w:val="22"/>
          <w:lang w:val="it-IT"/>
        </w:rPr>
        <w:t xml:space="preserve"> probabilmente</w:t>
      </w:r>
      <w:r w:rsidR="00055B74" w:rsidRPr="00EE57BB">
        <w:rPr>
          <w:rFonts w:ascii="Calibri" w:hAnsi="Calibri" w:cs="Arial"/>
          <w:b/>
          <w:bCs/>
          <w:color w:val="2B2B2A"/>
          <w:sz w:val="22"/>
          <w:szCs w:val="22"/>
          <w:lang w:val="it-IT"/>
        </w:rPr>
        <w:t>,</w:t>
      </w:r>
      <w:r w:rsidRPr="00EE57BB">
        <w:rPr>
          <w:rFonts w:ascii="Calibri" w:hAnsi="Calibri" w:cs="Arial"/>
          <w:b/>
          <w:bCs/>
          <w:color w:val="2B2B2A"/>
          <w:sz w:val="22"/>
          <w:szCs w:val="22"/>
          <w:lang w:val="it-IT"/>
        </w:rPr>
        <w:t xml:space="preserve"> perseguirebbe politiche che in ultima analisi sarebbero di stimolo, rendendo necessario mantenere i tassi più alti più a lungo. Mentre un Congresso più equamente diviso aument</w:t>
      </w:r>
      <w:r w:rsidR="00055B74" w:rsidRPr="00EE57BB">
        <w:rPr>
          <w:rFonts w:ascii="Calibri" w:hAnsi="Calibri" w:cs="Arial"/>
          <w:b/>
          <w:bCs/>
          <w:color w:val="2B2B2A"/>
          <w:sz w:val="22"/>
          <w:szCs w:val="22"/>
          <w:lang w:val="it-IT"/>
        </w:rPr>
        <w:t>erebbe</w:t>
      </w:r>
      <w:r w:rsidRPr="00EE57BB">
        <w:rPr>
          <w:rFonts w:ascii="Calibri" w:hAnsi="Calibri" w:cs="Arial"/>
          <w:b/>
          <w:bCs/>
          <w:color w:val="2B2B2A"/>
          <w:sz w:val="22"/>
          <w:szCs w:val="22"/>
          <w:lang w:val="it-IT"/>
        </w:rPr>
        <w:t xml:space="preserve"> la probabilità di paralisi politica, dando alla Fed la possibilità di calibrare la politica senza ostacoli. </w:t>
      </w:r>
      <w:r w:rsidRPr="00671331">
        <w:rPr>
          <w:rFonts w:ascii="Calibri" w:hAnsi="Calibri" w:cs="Arial"/>
          <w:color w:val="2B2B2A"/>
          <w:sz w:val="22"/>
          <w:szCs w:val="22"/>
          <w:lang w:val="it-IT"/>
        </w:rPr>
        <w:t xml:space="preserve">Inoltre, con </w:t>
      </w:r>
      <w:r>
        <w:rPr>
          <w:rFonts w:ascii="Calibri" w:hAnsi="Calibri" w:cs="Arial"/>
          <w:color w:val="2B2B2A"/>
          <w:sz w:val="22"/>
          <w:szCs w:val="22"/>
          <w:lang w:val="it-IT"/>
        </w:rPr>
        <w:t xml:space="preserve">la conquista </w:t>
      </w:r>
      <w:r w:rsidRPr="00671331">
        <w:rPr>
          <w:rFonts w:ascii="Calibri" w:hAnsi="Calibri" w:cs="Arial"/>
          <w:color w:val="2B2B2A"/>
          <w:sz w:val="22"/>
          <w:szCs w:val="22"/>
          <w:lang w:val="it-IT"/>
        </w:rPr>
        <w:t>del Congresso</w:t>
      </w:r>
      <w:r>
        <w:rPr>
          <w:rFonts w:ascii="Calibri" w:hAnsi="Calibri" w:cs="Arial"/>
          <w:color w:val="2B2B2A"/>
          <w:sz w:val="22"/>
          <w:szCs w:val="22"/>
          <w:lang w:val="it-IT"/>
        </w:rPr>
        <w:t xml:space="preserve"> da parte dei Repubblicani</w:t>
      </w:r>
      <w:r w:rsidRPr="00671331">
        <w:rPr>
          <w:rFonts w:ascii="Calibri" w:hAnsi="Calibri" w:cs="Arial"/>
          <w:color w:val="2B2B2A"/>
          <w:sz w:val="22"/>
          <w:szCs w:val="22"/>
          <w:lang w:val="it-IT"/>
        </w:rPr>
        <w:t>, la legislazione sar</w:t>
      </w:r>
      <w:r w:rsidR="008A6B96">
        <w:rPr>
          <w:rFonts w:ascii="Calibri" w:hAnsi="Calibri" w:cs="Arial"/>
          <w:color w:val="2B2B2A"/>
          <w:sz w:val="22"/>
          <w:szCs w:val="22"/>
          <w:lang w:val="it-IT"/>
        </w:rPr>
        <w:t>ebbe</w:t>
      </w:r>
      <w:r w:rsidRPr="00671331">
        <w:rPr>
          <w:rFonts w:ascii="Calibri" w:hAnsi="Calibri" w:cs="Arial"/>
          <w:color w:val="2B2B2A"/>
          <w:sz w:val="22"/>
          <w:szCs w:val="22"/>
          <w:lang w:val="it-IT"/>
        </w:rPr>
        <w:t xml:space="preserve"> praticamente inesistente, anche se con il rischio di un</w:t>
      </w:r>
      <w:r>
        <w:rPr>
          <w:rFonts w:ascii="Calibri" w:hAnsi="Calibri" w:cs="Arial"/>
          <w:color w:val="2B2B2A"/>
          <w:sz w:val="22"/>
          <w:szCs w:val="22"/>
          <w:lang w:val="it-IT"/>
        </w:rPr>
        <w:t>’</w:t>
      </w:r>
      <w:r w:rsidRPr="00671331">
        <w:rPr>
          <w:rFonts w:ascii="Calibri" w:hAnsi="Calibri" w:cs="Arial"/>
          <w:color w:val="2B2B2A"/>
          <w:sz w:val="22"/>
          <w:szCs w:val="22"/>
          <w:lang w:val="it-IT"/>
        </w:rPr>
        <w:t>altra situazione di stallo fiscale.</w:t>
      </w:r>
    </w:p>
    <w:p w14:paraId="55F4DE02" w14:textId="5AAEBB0F" w:rsidR="00671331" w:rsidRPr="00671331" w:rsidRDefault="00671331" w:rsidP="0078375F">
      <w:pPr>
        <w:pStyle w:val="NormaleWeb"/>
        <w:shd w:val="clear" w:color="auto" w:fill="FFFFFF"/>
        <w:spacing w:before="0" w:beforeAutospacing="0" w:after="0" w:afterAutospacing="0"/>
        <w:rPr>
          <w:rFonts w:ascii="Calibri" w:hAnsi="Calibri" w:cs="Arial"/>
          <w:color w:val="2B2B2A"/>
          <w:sz w:val="22"/>
          <w:szCs w:val="22"/>
          <w:lang w:val="it-IT"/>
        </w:rPr>
      </w:pPr>
      <w:r w:rsidRPr="00671331">
        <w:rPr>
          <w:rFonts w:ascii="Calibri" w:hAnsi="Calibri" w:cs="Arial"/>
          <w:color w:val="2B2B2A"/>
          <w:sz w:val="22"/>
          <w:szCs w:val="22"/>
          <w:lang w:val="it-IT"/>
        </w:rPr>
        <w:t xml:space="preserve">Le </w:t>
      </w:r>
      <w:r w:rsidRPr="00671331">
        <w:rPr>
          <w:rFonts w:ascii="Calibri" w:hAnsi="Calibri" w:cs="Arial"/>
          <w:i/>
          <w:color w:val="2B2B2A"/>
          <w:sz w:val="22"/>
          <w:szCs w:val="22"/>
          <w:lang w:val="it-IT"/>
        </w:rPr>
        <w:t>midterm</w:t>
      </w:r>
      <w:r w:rsidRPr="00671331">
        <w:rPr>
          <w:rFonts w:ascii="Calibri" w:hAnsi="Calibri" w:cs="Arial"/>
          <w:color w:val="2B2B2A"/>
          <w:sz w:val="22"/>
          <w:szCs w:val="22"/>
          <w:lang w:val="it-IT"/>
        </w:rPr>
        <w:t xml:space="preserve"> serviranno anche da cartina di tornasole per le possibilità di Donald Trump di riconquistare la Casa Bianca. Anche se non ha confermato esplicitamente che si candiderà nel 2024, secondo </w:t>
      </w:r>
      <w:r w:rsidR="008A6B96">
        <w:rPr>
          <w:rFonts w:ascii="Calibri" w:hAnsi="Calibri" w:cs="Arial"/>
          <w:color w:val="2B2B2A"/>
          <w:sz w:val="22"/>
          <w:szCs w:val="22"/>
          <w:lang w:val="it-IT"/>
        </w:rPr>
        <w:t xml:space="preserve">il sito di scommesse </w:t>
      </w:r>
      <w:r w:rsidRPr="00671331">
        <w:rPr>
          <w:rFonts w:ascii="Calibri" w:hAnsi="Calibri" w:cs="Arial"/>
          <w:color w:val="2B2B2A"/>
          <w:sz w:val="22"/>
          <w:szCs w:val="22"/>
          <w:lang w:val="it-IT"/>
        </w:rPr>
        <w:t>Betfair ha il 25% di possibilità di vincere.</w:t>
      </w:r>
    </w:p>
    <w:p w14:paraId="2DF5D0C3" w14:textId="405422A2" w:rsidR="00671331" w:rsidRPr="00EE57BB" w:rsidRDefault="00671331" w:rsidP="0078375F">
      <w:pPr>
        <w:pStyle w:val="NormaleWeb"/>
        <w:shd w:val="clear" w:color="auto" w:fill="FFFFFF"/>
        <w:spacing w:before="0" w:beforeAutospacing="0" w:after="0" w:afterAutospacing="0"/>
        <w:rPr>
          <w:rFonts w:ascii="Calibri" w:hAnsi="Calibri" w:cs="Arial"/>
          <w:b/>
          <w:bCs/>
          <w:color w:val="2B2B2A"/>
          <w:sz w:val="22"/>
          <w:szCs w:val="22"/>
          <w:lang w:val="it-IT"/>
        </w:rPr>
      </w:pPr>
      <w:r w:rsidRPr="00EE57BB">
        <w:rPr>
          <w:rFonts w:ascii="Calibri" w:hAnsi="Calibri" w:cs="Arial"/>
          <w:b/>
          <w:bCs/>
          <w:color w:val="2B2B2A"/>
          <w:sz w:val="22"/>
          <w:szCs w:val="22"/>
          <w:lang w:val="it-IT"/>
        </w:rPr>
        <w:t>Durante la sua presidenza i mercati hanno vissuto quattro anni difficili, caratterizzati da tensioni geopolitiche e ripetuti attacchi alla Fed. Alla fine, tuttavia, l’S&amp;P 500 ha registrato un impressionante rendimento annualizzato del 13,7% nel periodo.</w:t>
      </w:r>
    </w:p>
    <w:p w14:paraId="1FF88580" w14:textId="0F1EB055" w:rsidR="00BB7FF6" w:rsidRPr="00671331" w:rsidRDefault="00671331" w:rsidP="0078375F">
      <w:pPr>
        <w:pStyle w:val="NormaleWeb"/>
        <w:shd w:val="clear" w:color="auto" w:fill="FFFFFF"/>
        <w:spacing w:before="0" w:beforeAutospacing="0" w:after="0" w:afterAutospacing="0"/>
        <w:rPr>
          <w:rFonts w:ascii="Calibri" w:hAnsi="Calibri" w:cs="Arial"/>
          <w:color w:val="2B2B2A"/>
          <w:sz w:val="22"/>
          <w:szCs w:val="22"/>
          <w:lang w:val="it-IT"/>
        </w:rPr>
      </w:pPr>
      <w:r>
        <w:rPr>
          <w:rFonts w:ascii="Calibri" w:hAnsi="Calibri" w:cs="Arial"/>
          <w:color w:val="2B2B2A"/>
          <w:sz w:val="22"/>
          <w:szCs w:val="22"/>
          <w:lang w:val="it-IT"/>
        </w:rPr>
        <w:t>Resta da vedere quale sarà l’</w:t>
      </w:r>
      <w:r w:rsidRPr="00671331">
        <w:rPr>
          <w:rFonts w:ascii="Calibri" w:hAnsi="Calibri" w:cs="Arial"/>
          <w:color w:val="2B2B2A"/>
          <w:sz w:val="22"/>
          <w:szCs w:val="22"/>
          <w:lang w:val="it-IT"/>
        </w:rPr>
        <w:t xml:space="preserve">esito, con </w:t>
      </w:r>
      <w:r w:rsidR="008A6B96">
        <w:rPr>
          <w:rFonts w:ascii="Calibri" w:hAnsi="Calibri" w:cs="Arial"/>
          <w:color w:val="2B2B2A"/>
          <w:sz w:val="22"/>
          <w:szCs w:val="22"/>
          <w:lang w:val="it-IT"/>
        </w:rPr>
        <w:t>una partita ancora tutta aperta</w:t>
      </w:r>
      <w:r w:rsidRPr="00671331">
        <w:rPr>
          <w:rFonts w:ascii="Calibri" w:hAnsi="Calibri" w:cs="Arial"/>
          <w:color w:val="2B2B2A"/>
          <w:sz w:val="22"/>
          <w:szCs w:val="22"/>
          <w:lang w:val="it-IT"/>
        </w:rPr>
        <w:t xml:space="preserve">. Ma alla fine dei conti, un cattivo esito delle elezioni di metà mandato per entrambi i partiti </w:t>
      </w:r>
      <w:r w:rsidR="008A6B96">
        <w:rPr>
          <w:rFonts w:ascii="Calibri" w:hAnsi="Calibri" w:cs="Arial"/>
          <w:color w:val="2B2B2A"/>
          <w:sz w:val="22"/>
          <w:szCs w:val="22"/>
          <w:lang w:val="it-IT"/>
        </w:rPr>
        <w:t>si concretizzerà in</w:t>
      </w:r>
      <w:r w:rsidR="008A6B96" w:rsidRPr="00671331">
        <w:rPr>
          <w:rFonts w:ascii="Calibri" w:hAnsi="Calibri" w:cs="Arial"/>
          <w:color w:val="2B2B2A"/>
          <w:sz w:val="22"/>
          <w:szCs w:val="22"/>
          <w:lang w:val="it-IT"/>
        </w:rPr>
        <w:t xml:space="preserve"> </w:t>
      </w:r>
      <w:r w:rsidRPr="00671331">
        <w:rPr>
          <w:rFonts w:ascii="Calibri" w:hAnsi="Calibri" w:cs="Arial"/>
          <w:color w:val="2B2B2A"/>
          <w:sz w:val="22"/>
          <w:szCs w:val="22"/>
          <w:lang w:val="it-IT"/>
        </w:rPr>
        <w:t>un buon risultato per gli investitori.</w:t>
      </w:r>
    </w:p>
    <w:sectPr w:rsidR="00BB7FF6" w:rsidRPr="00671331" w:rsidSect="003058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61"/>
    <w:rsid w:val="00055B74"/>
    <w:rsid w:val="00056482"/>
    <w:rsid w:val="00081A30"/>
    <w:rsid w:val="00144CBB"/>
    <w:rsid w:val="001E3232"/>
    <w:rsid w:val="001E32E3"/>
    <w:rsid w:val="00282EF4"/>
    <w:rsid w:val="00305865"/>
    <w:rsid w:val="00307595"/>
    <w:rsid w:val="003539E6"/>
    <w:rsid w:val="003916B9"/>
    <w:rsid w:val="004818CB"/>
    <w:rsid w:val="004D2AB1"/>
    <w:rsid w:val="00511400"/>
    <w:rsid w:val="006245EC"/>
    <w:rsid w:val="00671331"/>
    <w:rsid w:val="0078375F"/>
    <w:rsid w:val="00805B0A"/>
    <w:rsid w:val="008A6B96"/>
    <w:rsid w:val="008E1276"/>
    <w:rsid w:val="008F6E80"/>
    <w:rsid w:val="009914FF"/>
    <w:rsid w:val="009F7D6A"/>
    <w:rsid w:val="00A843B3"/>
    <w:rsid w:val="00B31B0A"/>
    <w:rsid w:val="00B4047C"/>
    <w:rsid w:val="00BA1CED"/>
    <w:rsid w:val="00BA6F61"/>
    <w:rsid w:val="00D13D2A"/>
    <w:rsid w:val="00D539A5"/>
    <w:rsid w:val="00D82648"/>
    <w:rsid w:val="00DD7F31"/>
    <w:rsid w:val="00E5406D"/>
    <w:rsid w:val="00EB7C2F"/>
    <w:rsid w:val="00ED281E"/>
    <w:rsid w:val="00EE57BB"/>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3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B7C2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Titolo2">
    <w:name w:val="heading 2"/>
    <w:basedOn w:val="Normale"/>
    <w:next w:val="Normale"/>
    <w:link w:val="Titolo2Carattere"/>
    <w:uiPriority w:val="9"/>
    <w:semiHidden/>
    <w:unhideWhenUsed/>
    <w:qFormat/>
    <w:rsid w:val="00EB7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7C2F"/>
    <w:rPr>
      <w:rFonts w:ascii="Times New Roman" w:hAnsi="Times New Roman" w:cs="Times New Roman"/>
      <w:b/>
      <w:bCs/>
      <w:kern w:val="36"/>
      <w:sz w:val="48"/>
      <w:szCs w:val="48"/>
      <w:lang w:eastAsia="en-GB"/>
    </w:rPr>
  </w:style>
  <w:style w:type="paragraph" w:customStyle="1" w:styleId="hidden-xs">
    <w:name w:val="hidden-xs"/>
    <w:basedOn w:val="Normale"/>
    <w:rsid w:val="00EB7C2F"/>
    <w:pPr>
      <w:spacing w:before="100" w:beforeAutospacing="1" w:after="100" w:afterAutospacing="1"/>
    </w:pPr>
    <w:rPr>
      <w:rFonts w:ascii="Times New Roman" w:hAnsi="Times New Roman" w:cs="Times New Roman"/>
      <w:lang w:eastAsia="en-GB"/>
    </w:rPr>
  </w:style>
  <w:style w:type="paragraph" w:customStyle="1" w:styleId="name">
    <w:name w:val="name"/>
    <w:basedOn w:val="Normale"/>
    <w:rsid w:val="00EB7C2F"/>
    <w:pPr>
      <w:spacing w:before="100" w:beforeAutospacing="1" w:after="100" w:afterAutospacing="1"/>
    </w:pPr>
    <w:rPr>
      <w:rFonts w:ascii="Times New Roman" w:hAnsi="Times New Roman" w:cs="Times New Roman"/>
      <w:lang w:eastAsia="en-GB"/>
    </w:rPr>
  </w:style>
  <w:style w:type="paragraph" w:styleId="Titolo">
    <w:name w:val="Title"/>
    <w:aliases w:val="title"/>
    <w:basedOn w:val="Normale"/>
    <w:link w:val="TitoloCarattere"/>
    <w:uiPriority w:val="10"/>
    <w:qFormat/>
    <w:rsid w:val="00EB7C2F"/>
    <w:pPr>
      <w:spacing w:before="100" w:beforeAutospacing="1" w:after="100" w:afterAutospacing="1"/>
    </w:pPr>
    <w:rPr>
      <w:rFonts w:ascii="Times New Roman" w:hAnsi="Times New Roman" w:cs="Times New Roman"/>
      <w:lang w:eastAsia="en-GB"/>
    </w:rPr>
  </w:style>
  <w:style w:type="character" w:customStyle="1" w:styleId="TitoloCarattere">
    <w:name w:val="Titolo Carattere"/>
    <w:aliases w:val="title Carattere"/>
    <w:basedOn w:val="Carpredefinitoparagrafo"/>
    <w:link w:val="Titolo"/>
    <w:uiPriority w:val="10"/>
    <w:rsid w:val="00EB7C2F"/>
    <w:rPr>
      <w:rFonts w:ascii="Times New Roman" w:hAnsi="Times New Roman" w:cs="Times New Roman"/>
      <w:lang w:eastAsia="en-GB"/>
    </w:rPr>
  </w:style>
  <w:style w:type="character" w:customStyle="1" w:styleId="Titolo2Carattere">
    <w:name w:val="Titolo 2 Carattere"/>
    <w:basedOn w:val="Carpredefinitoparagrafo"/>
    <w:link w:val="Titolo2"/>
    <w:uiPriority w:val="9"/>
    <w:semiHidden/>
    <w:rsid w:val="00EB7C2F"/>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EB7C2F"/>
    <w:pPr>
      <w:spacing w:before="100" w:beforeAutospacing="1" w:after="100" w:afterAutospacing="1"/>
    </w:pPr>
    <w:rPr>
      <w:rFonts w:ascii="Times New Roman" w:hAnsi="Times New Roman" w:cs="Times New Roman"/>
      <w:lang w:eastAsia="en-GB"/>
    </w:rPr>
  </w:style>
  <w:style w:type="character" w:styleId="Enfasicorsivo">
    <w:name w:val="Emphasis"/>
    <w:basedOn w:val="Carpredefinitoparagrafo"/>
    <w:uiPriority w:val="20"/>
    <w:qFormat/>
    <w:rsid w:val="00EB7C2F"/>
    <w:rPr>
      <w:i/>
      <w:iCs/>
    </w:rPr>
  </w:style>
  <w:style w:type="character" w:styleId="Enfasigrassetto">
    <w:name w:val="Strong"/>
    <w:basedOn w:val="Carpredefinitoparagrafo"/>
    <w:uiPriority w:val="22"/>
    <w:qFormat/>
    <w:rsid w:val="00EB7C2F"/>
    <w:rPr>
      <w:b/>
      <w:bCs/>
    </w:rPr>
  </w:style>
  <w:style w:type="character" w:styleId="Collegamentoipertestuale">
    <w:name w:val="Hyperlink"/>
    <w:basedOn w:val="Carpredefinitoparagrafo"/>
    <w:uiPriority w:val="99"/>
    <w:semiHidden/>
    <w:unhideWhenUsed/>
    <w:rsid w:val="00EB7C2F"/>
    <w:rPr>
      <w:color w:val="0000FF"/>
      <w:u w:val="single"/>
    </w:rPr>
  </w:style>
  <w:style w:type="paragraph" w:styleId="Revisione">
    <w:name w:val="Revision"/>
    <w:hidden/>
    <w:uiPriority w:val="99"/>
    <w:semiHidden/>
    <w:rsid w:val="00BA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666">
      <w:bodyDiv w:val="1"/>
      <w:marLeft w:val="0"/>
      <w:marRight w:val="0"/>
      <w:marTop w:val="0"/>
      <w:marBottom w:val="0"/>
      <w:divBdr>
        <w:top w:val="none" w:sz="0" w:space="0" w:color="auto"/>
        <w:left w:val="none" w:sz="0" w:space="0" w:color="auto"/>
        <w:bottom w:val="none" w:sz="0" w:space="0" w:color="auto"/>
        <w:right w:val="none" w:sz="0" w:space="0" w:color="auto"/>
      </w:divBdr>
    </w:div>
    <w:div w:id="786046666">
      <w:bodyDiv w:val="1"/>
      <w:marLeft w:val="0"/>
      <w:marRight w:val="0"/>
      <w:marTop w:val="0"/>
      <w:marBottom w:val="0"/>
      <w:divBdr>
        <w:top w:val="none" w:sz="0" w:space="0" w:color="auto"/>
        <w:left w:val="none" w:sz="0" w:space="0" w:color="auto"/>
        <w:bottom w:val="none" w:sz="0" w:space="0" w:color="auto"/>
        <w:right w:val="none" w:sz="0" w:space="0" w:color="auto"/>
      </w:divBdr>
    </w:div>
    <w:div w:id="152386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1105</Words>
  <Characters>6302</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Ferla</cp:lastModifiedBy>
  <cp:revision>6</cp:revision>
  <dcterms:created xsi:type="dcterms:W3CDTF">2022-10-20T07:16:00Z</dcterms:created>
  <dcterms:modified xsi:type="dcterms:W3CDTF">2022-10-20T08:37:00Z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452efa7b0284ea65f0c034903f8dc1ec3aa6d9f4786e1d9f30a424645e3c1655</vt:lpwstr>
  </property>
</Properties>
</file>