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ff2600"/>
          <w:sz w:val="36"/>
          <w:szCs w:val="36"/>
          <w:u w:color="0433ff"/>
          <w14:textFill>
            <w14:solidFill>
              <w14:srgbClr w14:val="FF2600"/>
            </w14:solidFill>
          </w14:textFill>
        </w:rPr>
      </w:pPr>
      <w:r>
        <w:rPr>
          <w:rFonts w:ascii="Arial Unicode MS" w:cs="Arial Unicode MS" w:hAnsi="Arial Unicode MS" w:eastAsia="Arial Unicode MS"/>
          <w:outline w:val="0"/>
          <w:color w:val="ff2600"/>
          <w:sz w:val="36"/>
          <w:szCs w:val="36"/>
          <w:u w:color="ff2600"/>
          <w14:textFill>
            <w14:solidFill>
              <w14:srgbClr w14:val="FF26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ff2600"/>
          <w:sz w:val="36"/>
          <w:szCs w:val="36"/>
          <w:u w:color="ff2600"/>
          <w:rtl w:val="0"/>
          <w:lang w:val="it-IT"/>
          <w14:textFill>
            <w14:solidFill>
              <w14:srgbClr w14:val="FF2600"/>
            </w14:solidFill>
          </w14:textFill>
        </w:rPr>
        <w:t xml:space="preserve">LAZIOSound </w:t>
      </w:r>
      <w:r>
        <w:rPr>
          <w:rFonts w:ascii="Arial" w:hAnsi="Arial"/>
          <w:b w:val="1"/>
          <w:bCs w:val="1"/>
          <w:outline w:val="0"/>
          <w:color w:val="ff2600"/>
          <w:sz w:val="36"/>
          <w:szCs w:val="36"/>
          <w:u w:color="0433ff"/>
          <w:rtl w:val="0"/>
          <w:lang w:val="it-IT"/>
          <w14:textFill>
            <w14:solidFill>
              <w14:srgbClr w14:val="FF2600"/>
            </w14:solidFill>
          </w14:textFill>
        </w:rPr>
        <w:t>FESTIVAL 2022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0"/>
          <w:szCs w:val="30"/>
          <w:u w:color="333333"/>
          <w:shd w:val="clear" w:color="auto" w:fill="ffffff"/>
        </w:rPr>
      </w:pPr>
      <w:r>
        <w:rPr>
          <w:rFonts w:ascii="Arial" w:hAnsi="Arial"/>
          <w:b w:val="1"/>
          <w:bCs w:val="1"/>
          <w:sz w:val="30"/>
          <w:szCs w:val="30"/>
          <w:u w:color="0433ff"/>
          <w:rtl w:val="0"/>
          <w:lang w:val="it-IT"/>
        </w:rPr>
        <w:t xml:space="preserve">Si parte il 20 luglio con il jazz di Fabrizio Bosso, poi </w:t>
      </w:r>
      <w:r>
        <w:rPr>
          <w:rFonts w:ascii="Arial" w:hAnsi="Arial"/>
          <w:b w:val="1"/>
          <w:bCs w:val="1"/>
          <w:sz w:val="30"/>
          <w:szCs w:val="30"/>
          <w:u w:color="333333"/>
          <w:shd w:val="clear" w:color="auto" w:fill="ffffff"/>
          <w:rtl w:val="0"/>
          <w:lang w:val="it-IT"/>
        </w:rPr>
        <w:t>Myss Keta, Margherita Vicario, Dimitri from Paris,</w:t>
      </w:r>
      <w:r>
        <w:rPr>
          <w:rFonts w:ascii="Arial" w:hAnsi="Arial"/>
          <w:b w:val="1"/>
          <w:bCs w:val="1"/>
          <w:sz w:val="30"/>
          <w:szCs w:val="30"/>
          <w:u w:color="0433ff"/>
          <w:rtl w:val="0"/>
          <w:lang w:val="it-IT"/>
        </w:rPr>
        <w:t xml:space="preserve"> e grande chiusura affidata </w:t>
      </w:r>
      <w:r>
        <w:rPr>
          <w:rFonts w:ascii="Arial" w:hAnsi="Arial"/>
          <w:b w:val="1"/>
          <w:bCs w:val="1"/>
          <w:sz w:val="30"/>
          <w:szCs w:val="30"/>
          <w:rtl w:val="0"/>
          <w:lang w:val="it-IT"/>
        </w:rPr>
        <w:t xml:space="preserve">a </w:t>
      </w:r>
      <w:r>
        <w:rPr>
          <w:rFonts w:ascii="Arial" w:hAnsi="Arial"/>
          <w:b w:val="1"/>
          <w:bCs w:val="1"/>
          <w:sz w:val="30"/>
          <w:szCs w:val="30"/>
          <w:u w:color="333333"/>
          <w:shd w:val="clear" w:color="auto" w:fill="ffffff"/>
          <w:rtl w:val="0"/>
          <w:lang w:val="it-IT"/>
        </w:rPr>
        <w:t>I Solisti Aquilani &amp; Daniele Orlando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jc w:val="center"/>
        <w:rPr>
          <w:rFonts w:ascii="Arial" w:cs="Arial" w:hAnsi="Arial" w:eastAsia="Arial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Castello di Santa Severa - SS1 Via Aurelia, Km 52,600, 00058 - Santa Marinella RM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  <w:b w:val="0"/>
          <w:bCs w:val="0"/>
        </w:rPr>
      </w:pPr>
      <w:r>
        <w:rPr>
          <w:rFonts w:ascii="Arial" w:hAnsi="Arial"/>
          <w:b w:val="0"/>
          <w:bCs w:val="0"/>
          <w:rtl w:val="0"/>
          <w:lang w:val="it-IT"/>
        </w:rPr>
        <w:t>Parte il 20 luglio con l</w:t>
      </w:r>
      <w:r>
        <w:rPr>
          <w:rFonts w:ascii="Arial" w:hAnsi="Arial" w:hint="default"/>
          <w:b w:val="0"/>
          <w:bCs w:val="0"/>
          <w:rtl w:val="0"/>
          <w:lang w:val="it-IT"/>
        </w:rPr>
        <w:t>’</w:t>
      </w:r>
      <w:r>
        <w:rPr>
          <w:rFonts w:ascii="Arial" w:hAnsi="Arial"/>
          <w:b w:val="0"/>
          <w:bCs w:val="0"/>
          <w:rtl w:val="0"/>
          <w:lang w:val="it-IT"/>
        </w:rPr>
        <w:t xml:space="preserve">atteso concerto di </w:t>
      </w:r>
      <w:r>
        <w:rPr>
          <w:rFonts w:ascii="Arial" w:hAnsi="Arial"/>
          <w:b w:val="1"/>
          <w:bCs w:val="1"/>
          <w:rtl w:val="0"/>
          <w:lang w:val="it-IT"/>
        </w:rPr>
        <w:t>Fabrizio Bosso</w:t>
      </w:r>
      <w:r>
        <w:rPr>
          <w:rFonts w:ascii="Arial" w:hAnsi="Arial"/>
          <w:b w:val="0"/>
          <w:bCs w:val="0"/>
          <w:rtl w:val="0"/>
          <w:lang w:val="it-IT"/>
        </w:rPr>
        <w:t xml:space="preserve"> la terza edizione di </w:t>
      </w:r>
      <w:r>
        <w:rPr>
          <w:rFonts w:ascii="Arial" w:hAnsi="Arial"/>
          <w:b w:val="1"/>
          <w:bCs w:val="1"/>
          <w:rtl w:val="0"/>
          <w:lang w:val="it-IT"/>
        </w:rPr>
        <w:t>LAZIOSound Festival:</w:t>
      </w:r>
      <w:r>
        <w:rPr>
          <w:rFonts w:ascii="Arial" w:hAnsi="Arial"/>
          <w:b w:val="0"/>
          <w:bCs w:val="0"/>
          <w:rtl w:val="0"/>
          <w:lang w:val="it-IT"/>
        </w:rPr>
        <w:t xml:space="preserve"> dal </w:t>
      </w:r>
      <w:r>
        <w:rPr>
          <w:rFonts w:ascii="Arial" w:hAnsi="Arial"/>
          <w:b w:val="1"/>
          <w:bCs w:val="1"/>
          <w:rtl w:val="0"/>
          <w:lang w:val="it-IT"/>
        </w:rPr>
        <w:t xml:space="preserve">20 al 24 luglio ai piedi del </w:t>
      </w:r>
      <w:r>
        <w:rPr>
          <w:rFonts w:ascii="Arial" w:hAnsi="Arial"/>
          <w:b w:val="1"/>
          <w:bCs w:val="1"/>
          <w:rtl w:val="0"/>
          <w:lang w:val="it-IT"/>
        </w:rPr>
        <w:t xml:space="preserve">suggestivo </w:t>
      </w:r>
      <w:r>
        <w:rPr>
          <w:rFonts w:ascii="Arial" w:hAnsi="Arial"/>
          <w:b w:val="1"/>
          <w:bCs w:val="1"/>
          <w:rtl w:val="0"/>
          <w:lang w:val="it-IT"/>
        </w:rPr>
        <w:t xml:space="preserve">castello del litorale laziale il </w:t>
      </w:r>
      <w:r>
        <w:rPr>
          <w:rFonts w:ascii="Arial" w:hAnsi="Arial"/>
          <w:b w:val="0"/>
          <w:bCs w:val="0"/>
          <w:rtl w:val="0"/>
          <w:lang w:val="it-IT"/>
        </w:rPr>
        <w:t>principale appuntamento annuale con il programma musicale della Regione Lazio che, oltre al grande jazzista, vedr</w:t>
      </w:r>
      <w:r>
        <w:rPr>
          <w:rFonts w:ascii="Arial" w:hAnsi="Arial" w:hint="default"/>
          <w:b w:val="0"/>
          <w:bCs w:val="0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rtl w:val="0"/>
          <w:lang w:val="it-IT"/>
        </w:rPr>
        <w:t>sul palco</w:t>
      </w:r>
      <w:r>
        <w:rPr>
          <w:rFonts w:ascii="Arial" w:hAnsi="Arial"/>
          <w:b w:val="1"/>
          <w:bCs w:val="1"/>
          <w:rtl w:val="0"/>
          <w:lang w:val="it-IT"/>
        </w:rPr>
        <w:t xml:space="preserve"> Myss Keta (21 luglio), Margherita Vicario (22 luglio), Dimitri from Paris (23 luglio), I Solisti Aquilani &amp; Daniele Orlando (24 luglio).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Si parte il 20 luglio con </w:t>
      </w:r>
      <w:r>
        <w:rPr>
          <w:rFonts w:ascii="Arial" w:hAnsi="Arial"/>
          <w:b w:val="1"/>
          <w:bCs w:val="1"/>
          <w:rtl w:val="0"/>
          <w:lang w:val="it-IT"/>
        </w:rPr>
        <w:t>Fabrizio Bosso Quartet</w:t>
      </w:r>
      <w:r>
        <w:rPr>
          <w:rFonts w:ascii="Arial" w:hAnsi="Arial"/>
          <w:rtl w:val="0"/>
          <w:lang w:val="it-IT"/>
        </w:rPr>
        <w:t>: LAZIOSound Festival apre ufficialmente la terza edizione con la serata Jazzology che, insieme al signore italiano della tromba, vedr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sul palco </w:t>
      </w:r>
      <w:r>
        <w:rPr>
          <w:rFonts w:ascii="Arial" w:hAnsi="Arial"/>
          <w:b w:val="1"/>
          <w:bCs w:val="1"/>
          <w:rtl w:val="0"/>
          <w:lang w:val="it-IT"/>
        </w:rPr>
        <w:t>RBSN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>Federico Buccini</w:t>
      </w:r>
      <w:r>
        <w:rPr>
          <w:rFonts w:ascii="Arial" w:hAnsi="Arial"/>
          <w:rtl w:val="0"/>
          <w:lang w:val="it-IT"/>
        </w:rPr>
        <w:t xml:space="preserve"> &amp; </w:t>
      </w:r>
      <w:r>
        <w:rPr>
          <w:rFonts w:ascii="Arial" w:hAnsi="Arial"/>
          <w:b w:val="1"/>
          <w:bCs w:val="1"/>
          <w:rtl w:val="0"/>
          <w:lang w:val="it-IT"/>
        </w:rPr>
        <w:t>Jemma Lab</w:t>
      </w:r>
      <w:r>
        <w:rPr>
          <w:rFonts w:ascii="Arial" w:hAnsi="Arial"/>
          <w:rtl w:val="0"/>
          <w:lang w:val="it-IT"/>
        </w:rPr>
        <w:t xml:space="preserve">, vincitori della categoria </w:t>
      </w:r>
      <w:r>
        <w:rPr>
          <w:rFonts w:ascii="Arial" w:hAnsi="Arial"/>
          <w:i w:val="1"/>
          <w:iCs w:val="1"/>
          <w:rtl w:val="0"/>
          <w:lang w:val="it-IT"/>
        </w:rPr>
        <w:t>Jazzology</w:t>
      </w:r>
      <w:r>
        <w:rPr>
          <w:rFonts w:ascii="Arial" w:hAnsi="Arial"/>
          <w:rtl w:val="0"/>
          <w:lang w:val="it-IT"/>
        </w:rPr>
        <w:t xml:space="preserve"> e vincitori assoluti di LAZIOSound Scouting 2022. </w:t>
      </w:r>
      <w:r>
        <w:rPr>
          <w:rFonts w:ascii="Arial" w:hAnsi="Arial"/>
          <w:i w:val="1"/>
          <w:iCs w:val="1"/>
          <w:rtl w:val="0"/>
          <w:lang w:val="it-IT"/>
        </w:rPr>
        <w:t>We4</w:t>
      </w:r>
      <w:r>
        <w:rPr>
          <w:rFonts w:ascii="Arial" w:hAnsi="Arial" w:hint="default"/>
          <w:i w:val="1"/>
          <w:iCs w:val="1"/>
          <w:rtl w:val="0"/>
          <w:lang w:val="it-IT"/>
        </w:rPr>
        <w:t> 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>l'ultimo entusiasmante lavoro del quartetto di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Fabrizio Bosso</w:t>
      </w:r>
      <w:r>
        <w:rPr>
          <w:rFonts w:ascii="Arial" w:hAnsi="Arial"/>
          <w:rtl w:val="0"/>
          <w:lang w:val="it-IT"/>
        </w:rPr>
        <w:t>, un progetto che esprime pienamente nel suono, nell'interplay e nella scrittura, quell'idea di condivisione totale che rappresenta ormai da anni la cifra stilistica del pensiero musicale di Bosso.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Julian Oliver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Mazzariello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al pianoforte, Jacopo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Ferrazza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al contrabbasso, Nicola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Angelucci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alla batteria e Fabrizio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Bosso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alla tromba, si sono dati appuntamento in studio e hanno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celebrato un sodalizio</w:t>
      </w:r>
      <w:r>
        <w:rPr>
          <w:rFonts w:ascii="Arial" w:hAnsi="Arial"/>
          <w:rtl w:val="0"/>
          <w:lang w:val="it-IT"/>
        </w:rPr>
        <w:t>, umano e musicale, perfettamente dichiarato nel titolo di questo nuovo lavoro. Prosegue, quindi, la ricerca di un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suono collettivo e identitario</w:t>
      </w:r>
      <w:r>
        <w:rPr>
          <w:rFonts w:ascii="Arial" w:hAnsi="Arial"/>
          <w:rtl w:val="0"/>
          <w:lang w:val="it-IT"/>
        </w:rPr>
        <w:t>, qui espresso</w:t>
      </w:r>
      <w:r>
        <w:rPr>
          <w:rFonts w:ascii="Arial" w:hAnsi="Arial" w:hint="default"/>
          <w:b w:val="1"/>
          <w:bCs w:val="1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in un repertorio composto prevalentemente da brani che portano le firme di tutti e quattro.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Il 21 luglio </w:t>
      </w:r>
      <w:r>
        <w:rPr>
          <w:rFonts w:ascii="Arial" w:hAnsi="Arial"/>
          <w:rtl w:val="0"/>
          <w:lang w:val="it-IT"/>
        </w:rPr>
        <w:t xml:space="preserve">si prosegue con Urban Icon e con il rap contaminato di </w:t>
      </w:r>
      <w:r>
        <w:rPr>
          <w:rFonts w:ascii="Arial" w:hAnsi="Arial"/>
          <w:b w:val="1"/>
          <w:bCs w:val="1"/>
          <w:rtl w:val="0"/>
          <w:lang w:val="it-IT"/>
        </w:rPr>
        <w:t>Myss Keta</w:t>
      </w:r>
      <w:r>
        <w:rPr>
          <w:rFonts w:ascii="Arial" w:hAnsi="Arial"/>
          <w:rtl w:val="0"/>
          <w:lang w:val="it-IT"/>
        </w:rPr>
        <w:t xml:space="preserve">, recentemente uscita con il terzo album </w:t>
      </w:r>
      <w:r>
        <w:rPr>
          <w:rFonts w:ascii="Arial" w:hAnsi="Arial"/>
          <w:i w:val="1"/>
          <w:iCs w:val="1"/>
          <w:rtl w:val="0"/>
          <w:lang w:val="it-IT"/>
        </w:rPr>
        <w:t>Club Topperia</w:t>
      </w:r>
      <w:r>
        <w:rPr>
          <w:rFonts w:ascii="Arial" w:hAnsi="Arial"/>
          <w:rtl w:val="0"/>
          <w:lang w:val="it-IT"/>
        </w:rPr>
        <w:t xml:space="preserve">. E poi ancora </w:t>
      </w:r>
      <w:r>
        <w:rPr>
          <w:rFonts w:ascii="Arial" w:hAnsi="Arial"/>
          <w:b w:val="1"/>
          <w:bCs w:val="1"/>
          <w:rtl w:val="0"/>
          <w:lang w:val="it-IT"/>
        </w:rPr>
        <w:t>Peter White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b w:val="1"/>
          <w:bCs w:val="1"/>
          <w:rtl w:val="0"/>
          <w:lang w:val="it-IT"/>
        </w:rPr>
        <w:t>Polemica</w:t>
      </w:r>
      <w:r>
        <w:rPr>
          <w:rFonts w:ascii="Arial" w:hAnsi="Arial"/>
          <w:rtl w:val="0"/>
          <w:lang w:val="it-IT"/>
        </w:rPr>
        <w:t xml:space="preserve"> - vincitore della categoria </w:t>
      </w:r>
      <w:r>
        <w:rPr>
          <w:rFonts w:ascii="Arial" w:hAnsi="Arial"/>
          <w:i w:val="1"/>
          <w:iCs w:val="1"/>
          <w:rtl w:val="0"/>
          <w:lang w:val="it-IT"/>
        </w:rPr>
        <w:t>urban icon</w:t>
      </w:r>
      <w:r>
        <w:rPr>
          <w:rFonts w:ascii="Arial" w:hAnsi="Arial"/>
          <w:rtl w:val="0"/>
          <w:lang w:val="it-IT"/>
        </w:rPr>
        <w:t xml:space="preserve"> LAZIOSound Scouting 2022 - e altri ospiti a sorpresa.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Un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altra artista femminile della nuova scena musicale italiana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protagonista della serata del </w:t>
      </w:r>
      <w:r>
        <w:rPr>
          <w:rFonts w:ascii="Arial" w:hAnsi="Arial"/>
          <w:b w:val="1"/>
          <w:bCs w:val="1"/>
          <w:rtl w:val="0"/>
          <w:lang w:val="it-IT"/>
        </w:rPr>
        <w:t>22 luglio</w:t>
      </w:r>
      <w:r>
        <w:rPr>
          <w:rFonts w:ascii="Arial" w:hAnsi="Arial"/>
          <w:rtl w:val="0"/>
          <w:lang w:val="it-IT"/>
        </w:rPr>
        <w:t xml:space="preserve"> dedicata ai </w:t>
      </w:r>
      <w:r>
        <w:rPr>
          <w:rFonts w:ascii="Arial" w:hAnsi="Arial"/>
          <w:i w:val="1"/>
          <w:iCs w:val="1"/>
          <w:rtl w:val="0"/>
          <w:lang w:val="it-IT"/>
        </w:rPr>
        <w:t>Songwriting</w:t>
      </w:r>
      <w:r>
        <w:rPr>
          <w:rFonts w:ascii="Arial" w:hAnsi="Arial"/>
          <w:i w:val="1"/>
          <w:iCs w:val="1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heroes</w:t>
      </w:r>
      <w:r>
        <w:rPr>
          <w:rFonts w:ascii="Arial" w:hAnsi="Arial"/>
          <w:rtl w:val="0"/>
          <w:lang w:val="it-IT"/>
        </w:rPr>
        <w:t xml:space="preserve">: </w:t>
      </w:r>
      <w:r>
        <w:rPr>
          <w:rFonts w:ascii="Arial" w:hAnsi="Arial"/>
          <w:b w:val="1"/>
          <w:bCs w:val="1"/>
          <w:rtl w:val="0"/>
          <w:lang w:val="it-IT"/>
        </w:rPr>
        <w:t>Margherita Vicario</w:t>
      </w:r>
      <w:r>
        <w:rPr>
          <w:rFonts w:ascii="Arial" w:hAnsi="Arial"/>
          <w:rtl w:val="0"/>
          <w:lang w:val="it-IT"/>
        </w:rPr>
        <w:t xml:space="preserve">. Il concerto della raffinata cantautrice e attrice che da poco </w:t>
      </w:r>
      <w:r>
        <w:rPr>
          <w:rFonts w:ascii="Arial" w:hAnsi="Arial" w:hint="default"/>
          <w:rtl w:val="0"/>
          <w:lang w:val="it-IT"/>
        </w:rPr>
        <w:t xml:space="preserve">è </w:t>
      </w:r>
      <w:r>
        <w:rPr>
          <w:rFonts w:ascii="Arial" w:hAnsi="Arial"/>
          <w:rtl w:val="0"/>
          <w:lang w:val="it-IT"/>
        </w:rPr>
        <w:t xml:space="preserve">uscita con il nuovo singolo </w:t>
      </w:r>
      <w:r>
        <w:rPr>
          <w:rFonts w:ascii="Arial" w:hAnsi="Arial"/>
          <w:i w:val="1"/>
          <w:iCs w:val="1"/>
          <w:rtl w:val="0"/>
          <w:lang w:val="it-IT"/>
        </w:rPr>
        <w:t>Onde</w:t>
      </w:r>
      <w:r>
        <w:rPr>
          <w:rFonts w:ascii="Arial" w:hAnsi="Arial"/>
          <w:rtl w:val="0"/>
          <w:lang w:val="it-IT"/>
        </w:rPr>
        <w:t>,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aperto da Marco Fracasia e i Bivio, vincitori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 xml:space="preserve">della categoria </w:t>
      </w:r>
      <w:r>
        <w:rPr>
          <w:rFonts w:ascii="Arial" w:hAnsi="Arial"/>
          <w:i w:val="1"/>
          <w:iCs w:val="1"/>
          <w:rtl w:val="0"/>
          <w:lang w:val="it-IT"/>
        </w:rPr>
        <w:t>songwriting heroes</w:t>
      </w:r>
      <w:r>
        <w:rPr>
          <w:rFonts w:ascii="Arial" w:hAnsi="Arial"/>
          <w:rtl w:val="0"/>
          <w:lang w:val="it-IT"/>
        </w:rPr>
        <w:t xml:space="preserve"> LAZIOSound Scouting 2022.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Il </w:t>
      </w:r>
      <w:r>
        <w:rPr>
          <w:rFonts w:ascii="Arial" w:hAnsi="Arial"/>
          <w:b w:val="1"/>
          <w:bCs w:val="1"/>
          <w:rtl w:val="0"/>
          <w:lang w:val="it-IT"/>
        </w:rPr>
        <w:t>23 luglio</w:t>
      </w:r>
      <w:r>
        <w:rPr>
          <w:rFonts w:ascii="Arial" w:hAnsi="Arial"/>
          <w:rtl w:val="0"/>
          <w:lang w:val="it-IT"/>
        </w:rPr>
        <w:t xml:space="preserve"> grande protagonista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elettronica con la serata #GODISAPRODUCER: ospite d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eccezione </w:t>
      </w:r>
      <w:r>
        <w:rPr>
          <w:rFonts w:ascii="Arial" w:hAnsi="Arial"/>
          <w:b w:val="1"/>
          <w:bCs w:val="1"/>
          <w:rtl w:val="0"/>
          <w:lang w:val="it-IT"/>
        </w:rPr>
        <w:t>Dimitri from Paris</w:t>
      </w:r>
      <w:r>
        <w:rPr>
          <w:rFonts w:ascii="Arial" w:hAnsi="Arial"/>
          <w:rtl w:val="0"/>
          <w:lang w:val="it-IT"/>
        </w:rPr>
        <w:t>: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eclettico dj greco con cittadinanza francese far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ballare il pubblico con il suo sound mix di culture ed etnie differenti. Ad aprire la serata </w:t>
      </w:r>
      <w:r>
        <w:rPr>
          <w:rFonts w:ascii="Arial" w:hAnsi="Arial"/>
          <w:b w:val="1"/>
          <w:bCs w:val="1"/>
          <w:rtl w:val="0"/>
          <w:lang w:val="it-IT"/>
        </w:rPr>
        <w:t>PITCH3S</w:t>
      </w:r>
      <w:r>
        <w:rPr>
          <w:rFonts w:ascii="Arial" w:hAnsi="Arial"/>
          <w:rtl w:val="0"/>
          <w:lang w:val="it-IT"/>
        </w:rPr>
        <w:t xml:space="preserve">, vincitori della categoria </w:t>
      </w:r>
      <w:r>
        <w:rPr>
          <w:rFonts w:ascii="Arial" w:hAnsi="Arial"/>
          <w:i w:val="1"/>
          <w:iCs w:val="1"/>
          <w:rtl w:val="0"/>
          <w:lang w:val="it-IT"/>
        </w:rPr>
        <w:t>God is a Producer</w:t>
      </w:r>
      <w:r>
        <w:rPr>
          <w:rFonts w:ascii="Arial" w:hAnsi="Arial"/>
          <w:rtl w:val="0"/>
          <w:lang w:val="it-IT"/>
        </w:rPr>
        <w:t xml:space="preserve"> LAZIOSound Scouting 2022.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 chiudere la terza edizione di LAZIOSound Festival il 24 luglio sar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la grande classica di #ILoveMozart con </w:t>
      </w:r>
      <w:r>
        <w:rPr>
          <w:rFonts w:ascii="Arial" w:hAnsi="Arial"/>
          <w:b w:val="1"/>
          <w:bCs w:val="1"/>
          <w:rtl w:val="0"/>
          <w:lang w:val="it-IT"/>
        </w:rPr>
        <w:t>I Solisti Aquilani &amp; Daniele Orlando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 xml:space="preserve">che eseguiranno </w:t>
      </w:r>
      <w:r>
        <w:rPr>
          <w:rFonts w:ascii="Arial" w:hAnsi="Arial"/>
          <w:i w:val="1"/>
          <w:iCs w:val="1"/>
          <w:rtl w:val="0"/>
          <w:lang w:val="it-IT"/>
        </w:rPr>
        <w:t>Le Quattro Stagioni di Vivaldi -</w:t>
      </w:r>
      <w:r>
        <w:rPr>
          <w:rFonts w:ascii="Arial" w:hAnsi="Arial" w:hint="default"/>
          <w:i w:val="1"/>
          <w:iCs w:val="1"/>
          <w:rtl w:val="0"/>
          <w:lang w:val="it-IT"/>
        </w:rPr>
        <w:t> </w:t>
      </w:r>
      <w:r>
        <w:rPr>
          <w:rFonts w:ascii="Arial" w:hAnsi="Arial"/>
          <w:i w:val="1"/>
          <w:iCs w:val="1"/>
          <w:rtl w:val="0"/>
          <w:lang w:val="it-IT"/>
        </w:rPr>
        <w:t>Una nuova stagione</w:t>
      </w:r>
      <w:r>
        <w:rPr>
          <w:rFonts w:ascii="Arial" w:hAnsi="Arial"/>
          <w:rtl w:val="0"/>
          <w:lang w:val="it-IT"/>
        </w:rPr>
        <w:t xml:space="preserve">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apertura di Phoinikes</w:t>
      </w:r>
      <w:r>
        <w:rPr>
          <w:rFonts w:ascii="Arial" w:hAnsi="Arial" w:hint="default"/>
          <w:rtl w:val="0"/>
          <w:lang w:val="it-IT"/>
        </w:rPr>
        <w:t> </w:t>
      </w:r>
      <w:r>
        <w:rPr>
          <w:rFonts w:ascii="Arial" w:hAnsi="Arial"/>
          <w:rtl w:val="0"/>
          <w:lang w:val="it-IT"/>
        </w:rPr>
        <w:t>Sax Quartet finalisti della categoria I Love Mozart LAZIOSound Scouting 2022 e ancora altri ospiti a sorpresa.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8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In apertura di ogni serata ci saranno i giovani talenti vincitori di </w:t>
      </w:r>
      <w:r>
        <w:rPr>
          <w:rFonts w:ascii="Arial" w:hAnsi="Arial"/>
          <w:b w:val="1"/>
          <w:bCs w:val="1"/>
          <w:rtl w:val="0"/>
          <w:lang w:val="it-IT"/>
        </w:rPr>
        <w:t>LAZIOSound Scouting</w:t>
      </w:r>
      <w:r>
        <w:rPr>
          <w:rFonts w:ascii="Arial" w:hAnsi="Arial"/>
          <w:rtl w:val="0"/>
          <w:lang w:val="it-IT"/>
        </w:rPr>
        <w:t xml:space="preserve">: una occasione per valorizzazione le nuove energie musicali della Regione, in linea con lo spirito di </w:t>
      </w:r>
      <w:r>
        <w:rPr>
          <w:rFonts w:ascii="Arial" w:hAnsi="Arial"/>
          <w:b w:val="1"/>
          <w:bCs w:val="1"/>
          <w:rtl w:val="0"/>
          <w:lang w:val="it-IT"/>
        </w:rPr>
        <w:t>LAZIOSound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it-IT"/>
        </w:rPr>
        <w:t>－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programma realizzato dalla Regione Lazio, con il supporto di LAZIOcrea, nell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ambito del programma regionale delle Politiche Giovanili GenerAzioniGiovani, con il sostegno del Dipartimento per le Politiche Giovanili.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64" w:lineRule="auto"/>
        <w:jc w:val="center"/>
        <w:rPr>
          <w:rStyle w:val="Nessuno"/>
          <w:rFonts w:ascii="Arial" w:cs="Arial" w:hAnsi="Arial" w:eastAsia="Arial"/>
          <w:u w:color="333333"/>
          <w:shd w:val="clear" w:color="auto" w:fill="ffffff"/>
        </w:rPr>
      </w:pPr>
      <w:r>
        <w:rPr>
          <w:rFonts w:ascii="Arial" w:hAnsi="Arial"/>
          <w:u w:color="333333"/>
          <w:shd w:val="clear" w:color="auto" w:fill="ffffff"/>
          <w:rtl w:val="0"/>
          <w:lang w:val="it-IT"/>
        </w:rPr>
        <w:t>Biglietti 4 euro</w:t>
      </w:r>
      <w:r>
        <w:rPr>
          <w:rFonts w:ascii="Arial" w:hAnsi="Arial" w:hint="default"/>
          <w:u w:color="333333"/>
          <w:shd w:val="clear" w:color="auto" w:fill="ffffff"/>
          <w:rtl w:val="0"/>
          <w:lang w:val="it-IT"/>
        </w:rPr>
        <w:t> </w:t>
      </w:r>
      <w:r>
        <w:rPr>
          <w:rFonts w:ascii="Arial" w:hAnsi="Arial"/>
          <w:u w:color="333333"/>
          <w:shd w:val="clear" w:color="auto" w:fill="ffffff"/>
          <w:rtl w:val="0"/>
          <w:lang w:val="it-IT"/>
        </w:rPr>
        <w:t>+ DP acquistabili su</w:t>
      </w:r>
      <w:r>
        <w:rPr>
          <w:rFonts w:ascii="Arial" w:hAnsi="Arial" w:hint="default"/>
          <w:u w:color="333333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"http://dice.fm/"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it-IT"/>
        </w:rPr>
        <w:t>DICE.FM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rmal (Web)"/>
        <w:spacing w:before="0" w:after="0" w:line="264" w:lineRule="auto"/>
        <w:ind w:right="600"/>
        <w:rPr>
          <w:rFonts w:ascii="Arial" w:cs="Arial" w:hAnsi="Arial" w:eastAsia="Arial"/>
        </w:rPr>
      </w:pPr>
    </w:p>
    <w:p>
      <w:pPr>
        <w:pStyle w:val="Normal.0"/>
        <w:spacing w:line="264" w:lineRule="auto"/>
        <w:jc w:val="center"/>
      </w:pP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Comunicazione GenerAzioni Giovani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"http://www.generazionigiovani.it"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it-IT"/>
        </w:rPr>
        <w:t>www.generazionigiovani.it</w:t>
      </w:r>
      <w:r>
        <w:rPr>
          <w:rFonts w:ascii="Arial" w:cs="Arial" w:hAnsi="Arial" w:eastAsia="Arial"/>
        </w:rPr>
        <w:fldChar w:fldCharType="end" w:fldLock="0"/>
      </w:r>
      <w:r>
        <w:rPr>
          <w:rStyle w:val="Nessuno"/>
          <w:rFonts w:ascii="Arial" w:hAnsi="Arial"/>
          <w:b w:val="1"/>
          <w:bCs w:val="1"/>
          <w:shd w:val="clear" w:color="auto" w:fill="ffffff"/>
          <w:rtl w:val="0"/>
          <w:lang w:val="it-IT"/>
        </w:rPr>
        <w:t xml:space="preserve"> 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rFonts w:ascii="Arial" w:hAnsi="Arial"/>
          <w:rtl w:val="0"/>
          <w:lang w:val="it-IT"/>
        </w:rPr>
        <w:t xml:space="preserve">Marta Volterra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"mailto:marta.volterra@hf4.it"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>marta.volterra@hf4.it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340.96.900.12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it-IT"/>
        </w:rPr>
        <w:t xml:space="preserve">Alessandra Zoia </w:t>
      </w:r>
      <w:r>
        <w:rPr>
          <w:rStyle w:val="Hyperlink.2"/>
          <w:rFonts w:ascii="Arial" w:cs="Arial" w:hAnsi="Arial" w:eastAsia="Arial"/>
        </w:rPr>
        <w:fldChar w:fldCharType="begin" w:fldLock="0"/>
      </w:r>
      <w:r>
        <w:rPr>
          <w:rStyle w:val="Hyperlink.2"/>
          <w:rFonts w:ascii="Arial" w:cs="Arial" w:hAnsi="Arial" w:eastAsia="Arial"/>
        </w:rPr>
        <w:instrText xml:space="preserve"> HYPERLINK "mailto:alessandra.zoia@hf4.it"</w:instrText>
      </w:r>
      <w:r>
        <w:rPr>
          <w:rStyle w:val="Hyperlink.2"/>
          <w:rFonts w:ascii="Arial" w:cs="Arial" w:hAnsi="Arial" w:eastAsia="Arial"/>
        </w:rPr>
        <w:fldChar w:fldCharType="separate" w:fldLock="0"/>
      </w:r>
      <w:r>
        <w:rPr>
          <w:rStyle w:val="Hyperlink.2"/>
          <w:rFonts w:ascii="Arial" w:hAnsi="Arial"/>
          <w:rtl w:val="0"/>
          <w:lang w:val="it-IT"/>
        </w:rPr>
        <w:t>alessandra.zoia@hf4.it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it-IT"/>
        </w:rPr>
        <w:t xml:space="preserve"> 333 762 3013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986"/>
        <w:tab w:val="right" w:pos="9612"/>
      </w:tabs>
      <w:jc w:val="both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2974340</wp:posOffset>
          </wp:positionH>
          <wp:positionV relativeFrom="page">
            <wp:posOffset>549275</wp:posOffset>
          </wp:positionV>
          <wp:extent cx="1610995" cy="365125"/>
          <wp:effectExtent l="0" t="0" r="0" b="0"/>
          <wp:wrapNone/>
          <wp:docPr id="1073741827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7" descr="Pictur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365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 A"/>
      </w:rPr>
      <w:drawing xmlns:a="http://schemas.openxmlformats.org/drawingml/2006/main">
        <wp:inline distT="0" distB="0" distL="0" distR="0">
          <wp:extent cx="1102867" cy="4572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86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2"/>
        <w:szCs w:val="22"/>
        <w:rtl w:val="0"/>
        <w:lang w:val="it-IT"/>
      </w:rPr>
      <w:t xml:space="preserve">                                                                                                                          </w:t>
    </w:r>
    <w:r>
      <w:rPr>
        <w:rStyle w:val="Nessuno A"/>
      </w:rPr>
      <w:drawing xmlns:a="http://schemas.openxmlformats.org/drawingml/2006/main">
        <wp:inline distT="0" distB="0" distL="0" distR="0">
          <wp:extent cx="989967" cy="507174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7" cy="5071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  <w:shd w:val="clear" w:color="auto" w:fill="ffff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u w:val="single" w:color="0000ff"/>
    </w:rPr>
  </w:style>
  <w:style w:type="character" w:styleId="Hyperlink.2">
    <w:name w:val="Hyperlink.2"/>
    <w:basedOn w:val="Nessuno"/>
    <w:next w:val="Hyperlink.2"/>
    <w:rPr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