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DB97" w14:textId="77777777" w:rsidR="0093626A" w:rsidRDefault="0093626A" w:rsidP="0093626A">
      <w:pPr>
        <w:jc w:val="both"/>
        <w:rPr>
          <w:rFonts w:ascii="Arial" w:eastAsia="Times New Roman" w:hAnsi="Arial" w:cs="Arial"/>
          <w:color w:val="000000"/>
          <w:sz w:val="32"/>
          <w:szCs w:val="32"/>
          <w:shd w:val="clear" w:color="auto" w:fill="FFFFFF"/>
          <w:lang w:eastAsia="it-IT"/>
        </w:rPr>
      </w:pPr>
    </w:p>
    <w:p w14:paraId="2CC2EEE7" w14:textId="77777777" w:rsidR="0093626A" w:rsidRDefault="0093626A" w:rsidP="0093626A">
      <w:pPr>
        <w:jc w:val="both"/>
        <w:rPr>
          <w:rFonts w:ascii="Arial" w:eastAsia="Times New Roman" w:hAnsi="Arial" w:cs="Arial"/>
          <w:color w:val="000000"/>
          <w:sz w:val="32"/>
          <w:szCs w:val="32"/>
          <w:shd w:val="clear" w:color="auto" w:fill="FFFFFF"/>
          <w:lang w:eastAsia="it-IT"/>
        </w:rPr>
      </w:pPr>
    </w:p>
    <w:p w14:paraId="552E403E" w14:textId="68AC1588" w:rsidR="0093626A" w:rsidRPr="0093626A" w:rsidRDefault="0093626A" w:rsidP="0093626A">
      <w:pPr>
        <w:jc w:val="center"/>
        <w:rPr>
          <w:rFonts w:ascii="Avenir Next" w:eastAsia="Times New Roman" w:hAnsi="Avenir Next" w:cs="Times New Roman"/>
          <w:color w:val="000000"/>
          <w:lang w:eastAsia="it-IT"/>
        </w:rPr>
      </w:pPr>
      <w:r w:rsidRPr="0093626A">
        <w:rPr>
          <w:rFonts w:ascii="Avenir Next" w:eastAsia="Times New Roman" w:hAnsi="Avenir Next" w:cs="Arial"/>
          <w:color w:val="000000"/>
          <w:sz w:val="32"/>
          <w:szCs w:val="32"/>
          <w:shd w:val="clear" w:color="auto" w:fill="FFFFFF"/>
          <w:lang w:eastAsia="it-IT"/>
        </w:rPr>
        <w:t xml:space="preserve">Halloween da leggere: i consigli di </w:t>
      </w:r>
      <w:r w:rsidRPr="0093626A">
        <w:rPr>
          <w:rFonts w:ascii="Avenir Next" w:eastAsia="Times New Roman" w:hAnsi="Avenir Next" w:cs="Times New Roman"/>
          <w:b/>
          <w:bCs/>
          <w:color w:val="000000"/>
          <w:sz w:val="32"/>
          <w:szCs w:val="32"/>
          <w:lang w:eastAsia="it-IT"/>
        </w:rPr>
        <w:t xml:space="preserve">Rakuten Kobo </w:t>
      </w:r>
      <w:r w:rsidRPr="0093626A">
        <w:rPr>
          <w:rFonts w:ascii="Avenir Next" w:eastAsia="Times New Roman" w:hAnsi="Avenir Next" w:cs="Arial"/>
          <w:color w:val="000000"/>
          <w:sz w:val="32"/>
          <w:szCs w:val="32"/>
          <w:shd w:val="clear" w:color="auto" w:fill="FFFFFF"/>
          <w:lang w:eastAsia="it-IT"/>
        </w:rPr>
        <w:t>per un perfetto "dolcetto o scherzetto?"</w:t>
      </w:r>
    </w:p>
    <w:p w14:paraId="6A636808" w14:textId="5E5FC9CA" w:rsidR="0093626A" w:rsidRPr="00A34392" w:rsidRDefault="00000000" w:rsidP="00A34392">
      <w:pPr>
        <w:jc w:val="center"/>
        <w:rPr>
          <w:rFonts w:ascii="Avenir Next" w:eastAsia="Times New Roman" w:hAnsi="Avenir Next" w:cs="Times New Roman"/>
          <w:color w:val="000000"/>
          <w:lang w:eastAsia="it-IT"/>
        </w:rPr>
      </w:pPr>
      <w:hyperlink r:id="rId6" w:history="1">
        <w:r w:rsidR="00A34392" w:rsidRPr="00A34392">
          <w:rPr>
            <w:rStyle w:val="Collegamentoipertestuale"/>
            <w:rFonts w:ascii="Avenir Next" w:eastAsia="Times New Roman" w:hAnsi="Avenir Next" w:cs="Times New Roman"/>
            <w:lang w:eastAsia="it-IT"/>
          </w:rPr>
          <w:t>IMMAGINI</w:t>
        </w:r>
      </w:hyperlink>
    </w:p>
    <w:p w14:paraId="7F0293D2" w14:textId="77777777" w:rsidR="00A34392" w:rsidRPr="0093626A" w:rsidRDefault="00A34392" w:rsidP="00A34392">
      <w:pPr>
        <w:jc w:val="center"/>
        <w:rPr>
          <w:rFonts w:ascii="Times New Roman" w:eastAsia="Times New Roman" w:hAnsi="Times New Roman" w:cs="Times New Roman"/>
          <w:color w:val="000000"/>
          <w:lang w:eastAsia="it-IT"/>
        </w:rPr>
      </w:pPr>
    </w:p>
    <w:p w14:paraId="029AEF20" w14:textId="77777777" w:rsidR="0093626A" w:rsidRPr="0093626A" w:rsidRDefault="0093626A" w:rsidP="0093626A">
      <w:pPr>
        <w:jc w:val="both"/>
        <w:rPr>
          <w:rFonts w:ascii="Times New Roman" w:eastAsia="Times New Roman" w:hAnsi="Times New Roman" w:cs="Times New Roman"/>
          <w:color w:val="000000"/>
          <w:lang w:eastAsia="it-IT"/>
        </w:rPr>
      </w:pPr>
      <w:r w:rsidRPr="0093626A">
        <w:rPr>
          <w:rFonts w:ascii="Avenir" w:eastAsia="Times New Roman" w:hAnsi="Avenir" w:cs="Times New Roman"/>
          <w:color w:val="000000"/>
          <w:shd w:val="clear" w:color="auto" w:fill="FFFFFF"/>
          <w:lang w:eastAsia="it-IT"/>
        </w:rPr>
        <w:t>La notte di Halloween, da usanza americana, si trascorre girovagando di porta in porta, circondati da spiriti malvagi, fantasmi e creature infernali e chiedendo "dolcetto o scherzetto?", famoso anche nella versione inglese "</w:t>
      </w:r>
      <w:proofErr w:type="spellStart"/>
      <w:r w:rsidRPr="0093626A">
        <w:rPr>
          <w:rFonts w:ascii="Avenir" w:eastAsia="Times New Roman" w:hAnsi="Avenir" w:cs="Times New Roman"/>
          <w:color w:val="000000"/>
          <w:shd w:val="clear" w:color="auto" w:fill="FFFFFF"/>
          <w:lang w:eastAsia="it-IT"/>
        </w:rPr>
        <w:t>trick</w:t>
      </w:r>
      <w:proofErr w:type="spellEnd"/>
      <w:r w:rsidRPr="0093626A">
        <w:rPr>
          <w:rFonts w:ascii="Avenir" w:eastAsia="Times New Roman" w:hAnsi="Avenir" w:cs="Times New Roman"/>
          <w:color w:val="000000"/>
          <w:shd w:val="clear" w:color="auto" w:fill="FFFFFF"/>
          <w:lang w:eastAsia="it-IT"/>
        </w:rPr>
        <w:t xml:space="preserve"> or </w:t>
      </w:r>
      <w:proofErr w:type="spellStart"/>
      <w:r w:rsidRPr="0093626A">
        <w:rPr>
          <w:rFonts w:ascii="Avenir" w:eastAsia="Times New Roman" w:hAnsi="Avenir" w:cs="Times New Roman"/>
          <w:color w:val="000000"/>
          <w:shd w:val="clear" w:color="auto" w:fill="FFFFFF"/>
          <w:lang w:eastAsia="it-IT"/>
        </w:rPr>
        <w:t>treat</w:t>
      </w:r>
      <w:proofErr w:type="spellEnd"/>
      <w:r w:rsidRPr="0093626A">
        <w:rPr>
          <w:rFonts w:ascii="Avenir" w:eastAsia="Times New Roman" w:hAnsi="Avenir" w:cs="Times New Roman"/>
          <w:color w:val="000000"/>
          <w:shd w:val="clear" w:color="auto" w:fill="FFFFFF"/>
          <w:lang w:eastAsia="it-IT"/>
        </w:rPr>
        <w:t>?".</w:t>
      </w:r>
    </w:p>
    <w:p w14:paraId="0CD4478A" w14:textId="77777777" w:rsidR="0093626A" w:rsidRPr="0093626A" w:rsidRDefault="0093626A" w:rsidP="0093626A">
      <w:pPr>
        <w:jc w:val="both"/>
        <w:rPr>
          <w:rFonts w:ascii="Times New Roman" w:eastAsia="Times New Roman" w:hAnsi="Times New Roman" w:cs="Times New Roman"/>
          <w:color w:val="000000"/>
          <w:lang w:eastAsia="it-IT"/>
        </w:rPr>
      </w:pPr>
    </w:p>
    <w:p w14:paraId="46C9335B" w14:textId="77777777" w:rsidR="0093626A" w:rsidRPr="0093626A" w:rsidRDefault="0093626A" w:rsidP="0093626A">
      <w:pPr>
        <w:jc w:val="both"/>
        <w:rPr>
          <w:rFonts w:ascii="Times New Roman" w:eastAsia="Times New Roman" w:hAnsi="Times New Roman" w:cs="Times New Roman"/>
          <w:color w:val="000000"/>
          <w:lang w:eastAsia="it-IT"/>
        </w:rPr>
      </w:pPr>
      <w:r w:rsidRPr="0093626A">
        <w:rPr>
          <w:rFonts w:ascii="Avenir" w:eastAsia="Times New Roman" w:hAnsi="Avenir" w:cs="Times New Roman"/>
          <w:color w:val="000000"/>
          <w:shd w:val="clear" w:color="auto" w:fill="FFFFFF"/>
          <w:lang w:eastAsia="it-IT"/>
        </w:rPr>
        <w:t xml:space="preserve">Per altri invece, Halloween è la serata da passare in casa aspettando proprio chi va a bussare alle porte... Insomma, la serata perfetta per leggere o ascoltare nuovi ebooks e scoprire nuovi titoli che celebrano la notte più paurosa dell’anno. Rakuten Kobo, azienda leader nel settore dell'eReading, propone una serie di consigli di lettura e di ascolto che non faranno chiudere occhio, perfetti per creare il mood giusto per accogliere fantasmini di tutte le taglie nella notte più </w:t>
      </w:r>
      <w:proofErr w:type="spellStart"/>
      <w:r w:rsidRPr="0093626A">
        <w:rPr>
          <w:rFonts w:ascii="Avenir" w:eastAsia="Times New Roman" w:hAnsi="Avenir" w:cs="Times New Roman"/>
          <w:i/>
          <w:iCs/>
          <w:color w:val="000000"/>
          <w:shd w:val="clear" w:color="auto" w:fill="FFFFFF"/>
          <w:lang w:eastAsia="it-IT"/>
        </w:rPr>
        <w:t>creepy</w:t>
      </w:r>
      <w:proofErr w:type="spellEnd"/>
      <w:r w:rsidRPr="0093626A">
        <w:rPr>
          <w:rFonts w:ascii="Avenir" w:eastAsia="Times New Roman" w:hAnsi="Avenir" w:cs="Times New Roman"/>
          <w:color w:val="000000"/>
          <w:shd w:val="clear" w:color="auto" w:fill="FFFFFF"/>
          <w:lang w:eastAsia="it-IT"/>
        </w:rPr>
        <w:t xml:space="preserve"> di sempre.</w:t>
      </w:r>
    </w:p>
    <w:p w14:paraId="2FC3F9B3" w14:textId="77777777" w:rsidR="0093626A" w:rsidRPr="0093626A" w:rsidRDefault="0093626A" w:rsidP="0093626A">
      <w:pPr>
        <w:jc w:val="both"/>
        <w:rPr>
          <w:rFonts w:ascii="Times New Roman" w:eastAsia="Times New Roman" w:hAnsi="Times New Roman" w:cs="Times New Roman"/>
          <w:color w:val="000000"/>
          <w:lang w:eastAsia="it-IT"/>
        </w:rPr>
      </w:pPr>
    </w:p>
    <w:p w14:paraId="46FDA6F7" w14:textId="319232BF" w:rsidR="0093626A" w:rsidRPr="0093626A" w:rsidRDefault="0093626A" w:rsidP="0093626A">
      <w:pPr>
        <w:jc w:val="both"/>
        <w:rPr>
          <w:rFonts w:ascii="Times New Roman" w:eastAsia="Times New Roman" w:hAnsi="Times New Roman" w:cs="Times New Roman"/>
          <w:color w:val="000000"/>
          <w:lang w:eastAsia="it-IT"/>
        </w:rPr>
      </w:pPr>
      <w:r>
        <w:rPr>
          <w:rFonts w:ascii="Avenir" w:eastAsia="Times New Roman" w:hAnsi="Avenir" w:cs="Times New Roman"/>
          <w:color w:val="000000"/>
          <w:shd w:val="clear" w:color="auto" w:fill="FFFFFF"/>
          <w:lang w:eastAsia="it-IT"/>
        </w:rPr>
        <w:t>Ecco i</w:t>
      </w:r>
      <w:r w:rsidRPr="0093626A">
        <w:rPr>
          <w:rFonts w:ascii="Avenir" w:eastAsia="Times New Roman" w:hAnsi="Avenir" w:cs="Times New Roman"/>
          <w:color w:val="000000"/>
          <w:shd w:val="clear" w:color="auto" w:fill="FFFFFF"/>
          <w:lang w:eastAsia="it-IT"/>
        </w:rPr>
        <w:t xml:space="preserve"> titoli di horror/gialli</w:t>
      </w:r>
      <w:r>
        <w:rPr>
          <w:rFonts w:ascii="Avenir" w:eastAsia="Times New Roman" w:hAnsi="Avenir" w:cs="Times New Roman"/>
          <w:color w:val="000000"/>
          <w:shd w:val="clear" w:color="auto" w:fill="FFFFFF"/>
          <w:lang w:eastAsia="it-IT"/>
        </w:rPr>
        <w:t>, s</w:t>
      </w:r>
      <w:r w:rsidRPr="0093626A">
        <w:rPr>
          <w:rFonts w:ascii="Avenir" w:eastAsia="Times New Roman" w:hAnsi="Avenir" w:cs="Times New Roman"/>
          <w:color w:val="000000"/>
          <w:lang w:eastAsia="it-IT"/>
        </w:rPr>
        <w:t>piriti malvagi, mostri e creature infernali vi aspettano! </w:t>
      </w:r>
    </w:p>
    <w:p w14:paraId="0C4F15CE" w14:textId="0BFB2A00" w:rsidR="0093626A" w:rsidRDefault="0093626A" w:rsidP="0093626A">
      <w:pPr>
        <w:jc w:val="both"/>
        <w:rPr>
          <w:rFonts w:ascii="Avenir" w:eastAsia="Times New Roman" w:hAnsi="Avenir" w:cs="Times New Roman"/>
          <w:color w:val="000000"/>
          <w:shd w:val="clear" w:color="auto" w:fill="FFFFFF"/>
          <w:lang w:eastAsia="it-IT"/>
        </w:rPr>
      </w:pPr>
    </w:p>
    <w:p w14:paraId="77861197" w14:textId="77777777" w:rsidR="0093626A" w:rsidRPr="0093626A" w:rsidRDefault="0093626A" w:rsidP="0093626A">
      <w:pPr>
        <w:jc w:val="both"/>
        <w:rPr>
          <w:rFonts w:ascii="Times New Roman" w:eastAsia="Times New Roman" w:hAnsi="Times New Roman" w:cs="Times New Roman"/>
          <w:color w:val="000000"/>
          <w:lang w:eastAsia="it-IT"/>
        </w:rPr>
      </w:pPr>
    </w:p>
    <w:p w14:paraId="3E2EA259" w14:textId="1006F983" w:rsidR="0093626A" w:rsidRDefault="0093626A" w:rsidP="0093626A">
      <w:pPr>
        <w:jc w:val="both"/>
        <w:rPr>
          <w:rFonts w:ascii="Avenir" w:eastAsia="Times New Roman" w:hAnsi="Avenir" w:cs="Times New Roman"/>
          <w:color w:val="000000"/>
          <w:shd w:val="clear" w:color="auto" w:fill="FFFFFF"/>
          <w:lang w:eastAsia="it-IT"/>
        </w:rPr>
      </w:pPr>
      <w:r w:rsidRPr="0093626A">
        <w:rPr>
          <w:i/>
          <w:iCs/>
          <w:noProof/>
        </w:rPr>
        <w:drawing>
          <wp:anchor distT="0" distB="0" distL="114300" distR="114300" simplePos="0" relativeHeight="251658240" behindDoc="0" locked="0" layoutInCell="1" allowOverlap="1" wp14:anchorId="5C672340" wp14:editId="56E50272">
            <wp:simplePos x="0" y="0"/>
            <wp:positionH relativeFrom="column">
              <wp:posOffset>0</wp:posOffset>
            </wp:positionH>
            <wp:positionV relativeFrom="paragraph">
              <wp:posOffset>146050</wp:posOffset>
            </wp:positionV>
            <wp:extent cx="924560" cy="1494155"/>
            <wp:effectExtent l="0" t="0" r="2540" b="4445"/>
            <wp:wrapSquare wrapText="bothSides"/>
            <wp:docPr id="2" name="Immagine 2" descr="Giro di vite eBook by Henry 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ro di vite eBook by Henry Jam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4560" cy="1494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26A">
        <w:rPr>
          <w:i/>
          <w:iCs/>
        </w:rPr>
        <w:fldChar w:fldCharType="begin"/>
      </w:r>
      <w:r w:rsidRPr="0093626A">
        <w:rPr>
          <w:i/>
          <w:iCs/>
        </w:rPr>
        <w:instrText xml:space="preserve"> INCLUDEPICTURE "/Users/cristinacarelli/Library/Group Containers/UBF8T346G9.ms/WebArchiveCopyPasteTempFiles/com.microsoft.Word/giro-di-vite-4.jpg" \* MERGEFORMATINET </w:instrText>
      </w:r>
      <w:r w:rsidR="00000000">
        <w:rPr>
          <w:i/>
          <w:iCs/>
        </w:rPr>
        <w:fldChar w:fldCharType="separate"/>
      </w:r>
      <w:r w:rsidRPr="0093626A">
        <w:rPr>
          <w:i/>
          <w:iCs/>
        </w:rPr>
        <w:fldChar w:fldCharType="end"/>
      </w:r>
      <w:r w:rsidRPr="0093626A">
        <w:rPr>
          <w:rFonts w:ascii="Avenir" w:eastAsia="Times New Roman" w:hAnsi="Avenir" w:cs="Times New Roman"/>
          <w:i/>
          <w:iCs/>
          <w:color w:val="000000"/>
          <w:shd w:val="clear" w:color="auto" w:fill="FFFFFF"/>
          <w:lang w:eastAsia="it-IT"/>
        </w:rPr>
        <w:t>Giro di vite</w:t>
      </w:r>
      <w:r>
        <w:rPr>
          <w:rFonts w:ascii="Avenir" w:eastAsia="Times New Roman" w:hAnsi="Avenir" w:cs="Times New Roman"/>
          <w:color w:val="000000"/>
          <w:shd w:val="clear" w:color="auto" w:fill="FFFFFF"/>
          <w:lang w:eastAsia="it-IT"/>
        </w:rPr>
        <w:t xml:space="preserve"> - </w:t>
      </w:r>
      <w:r w:rsidRPr="0093626A">
        <w:rPr>
          <w:rFonts w:ascii="Avenir" w:eastAsia="Times New Roman" w:hAnsi="Avenir" w:cs="Times New Roman"/>
          <w:color w:val="000000"/>
          <w:shd w:val="clear" w:color="auto" w:fill="FFFFFF"/>
          <w:lang w:eastAsia="it-IT"/>
        </w:rPr>
        <w:t>Henry James</w:t>
      </w:r>
    </w:p>
    <w:p w14:paraId="61A92FFA" w14:textId="1EF7EC7A" w:rsidR="0093626A" w:rsidRDefault="0093626A" w:rsidP="0093626A">
      <w:pPr>
        <w:jc w:val="both"/>
        <w:rPr>
          <w:rFonts w:ascii="Avenir" w:eastAsia="Times New Roman" w:hAnsi="Avenir" w:cs="Times New Roman"/>
          <w:color w:val="000000"/>
          <w:shd w:val="clear" w:color="auto" w:fill="FFFFFF"/>
          <w:lang w:eastAsia="it-IT"/>
        </w:rPr>
      </w:pPr>
      <w:r>
        <w:rPr>
          <w:rFonts w:ascii="Avenir" w:eastAsia="Times New Roman" w:hAnsi="Avenir" w:cs="Times New Roman"/>
          <w:color w:val="000000"/>
          <w:shd w:val="clear" w:color="auto" w:fill="FFFFFF"/>
          <w:lang w:eastAsia="it-IT"/>
        </w:rPr>
        <w:t>F</w:t>
      </w:r>
      <w:r w:rsidRPr="0093626A">
        <w:rPr>
          <w:rFonts w:ascii="Avenir" w:eastAsia="Times New Roman" w:hAnsi="Avenir" w:cs="Times New Roman"/>
          <w:color w:val="000000"/>
          <w:shd w:val="clear" w:color="auto" w:fill="FFFFFF"/>
          <w:lang w:eastAsia="it-IT"/>
        </w:rPr>
        <w:t>orse il più celebre tra i romanzi brevi di Henry James</w:t>
      </w:r>
      <w:r>
        <w:rPr>
          <w:rFonts w:ascii="Avenir" w:eastAsia="Times New Roman" w:hAnsi="Avenir" w:cs="Times New Roman"/>
          <w:color w:val="000000"/>
          <w:shd w:val="clear" w:color="auto" w:fill="FFFFFF"/>
          <w:lang w:eastAsia="it-IT"/>
        </w:rPr>
        <w:t xml:space="preserve">. I protagonisti </w:t>
      </w:r>
      <w:r w:rsidRPr="0093626A">
        <w:rPr>
          <w:rFonts w:ascii="Avenir" w:eastAsia="Times New Roman" w:hAnsi="Avenir" w:cs="Times New Roman"/>
          <w:color w:val="000000"/>
          <w:shd w:val="clear" w:color="auto" w:fill="FFFFFF"/>
          <w:lang w:eastAsia="it-IT"/>
        </w:rPr>
        <w:t>sono Flora e Miles, due bambini perseguitati dai fantasmi di un'istitutrice e di un maggiordomo, e intrappolati in quella che Fausta Cialente nella nota al testo definisce una «tirannica atmosfera». Ai classici motivi del racconto nero, «gotico», James unisce una sottile indagine psicologica, consegnando al lettore uno dei più suggestivi racconti del mistero, sempre al confine tra realtà e sovrannaturale.</w:t>
      </w:r>
      <w:r>
        <w:rPr>
          <w:rFonts w:ascii="Avenir" w:eastAsia="Times New Roman" w:hAnsi="Avenir" w:cs="Times New Roman"/>
          <w:color w:val="000000"/>
          <w:shd w:val="clear" w:color="auto" w:fill="FFFFFF"/>
          <w:lang w:eastAsia="it-IT"/>
        </w:rPr>
        <w:t xml:space="preserve"> </w:t>
      </w:r>
    </w:p>
    <w:p w14:paraId="7DBA8E37" w14:textId="41923567" w:rsidR="0093626A" w:rsidRDefault="0093626A" w:rsidP="0093626A">
      <w:pPr>
        <w:jc w:val="both"/>
        <w:rPr>
          <w:rFonts w:ascii="Avenir" w:eastAsia="Times New Roman" w:hAnsi="Avenir" w:cs="Times New Roman"/>
          <w:color w:val="000000"/>
          <w:shd w:val="clear" w:color="auto" w:fill="FFFFFF"/>
          <w:lang w:eastAsia="it-IT"/>
        </w:rPr>
      </w:pPr>
      <w:r>
        <w:rPr>
          <w:rFonts w:ascii="Avenir" w:eastAsia="Times New Roman" w:hAnsi="Avenir" w:cs="Times New Roman"/>
          <w:color w:val="000000"/>
          <w:shd w:val="clear" w:color="auto" w:fill="FFFFFF"/>
          <w:lang w:eastAsia="it-IT"/>
        </w:rPr>
        <w:t xml:space="preserve">Disponibile nel formato </w:t>
      </w:r>
      <w:hyperlink r:id="rId8" w:history="1">
        <w:r w:rsidRPr="0093626A">
          <w:rPr>
            <w:rStyle w:val="Collegamentoipertestuale"/>
            <w:rFonts w:ascii="Avenir" w:eastAsia="Times New Roman" w:hAnsi="Avenir" w:cs="Times New Roman"/>
            <w:shd w:val="clear" w:color="auto" w:fill="FFFFFF"/>
            <w:lang w:eastAsia="it-IT"/>
          </w:rPr>
          <w:t>ebook</w:t>
        </w:r>
      </w:hyperlink>
      <w:r>
        <w:rPr>
          <w:rFonts w:ascii="Avenir" w:eastAsia="Times New Roman" w:hAnsi="Avenir" w:cs="Times New Roman"/>
          <w:color w:val="000000"/>
          <w:shd w:val="clear" w:color="auto" w:fill="FFFFFF"/>
          <w:lang w:eastAsia="it-IT"/>
        </w:rPr>
        <w:t xml:space="preserve"> e </w:t>
      </w:r>
      <w:hyperlink r:id="rId9" w:history="1">
        <w:r w:rsidRPr="0093626A">
          <w:rPr>
            <w:rStyle w:val="Collegamentoipertestuale"/>
            <w:rFonts w:ascii="Avenir" w:eastAsia="Times New Roman" w:hAnsi="Avenir" w:cs="Times New Roman"/>
            <w:shd w:val="clear" w:color="auto" w:fill="FFFFFF"/>
            <w:lang w:eastAsia="it-IT"/>
          </w:rPr>
          <w:t>audio libro</w:t>
        </w:r>
      </w:hyperlink>
    </w:p>
    <w:p w14:paraId="484E9C7C" w14:textId="77777777" w:rsidR="0093626A" w:rsidRDefault="0093626A" w:rsidP="0093626A">
      <w:pPr>
        <w:jc w:val="both"/>
        <w:rPr>
          <w:rFonts w:ascii="Avenir" w:eastAsia="Times New Roman" w:hAnsi="Avenir" w:cs="Times New Roman"/>
          <w:color w:val="000000"/>
          <w:shd w:val="clear" w:color="auto" w:fill="FFFFFF"/>
          <w:lang w:eastAsia="it-IT"/>
        </w:rPr>
      </w:pPr>
    </w:p>
    <w:p w14:paraId="2837C955" w14:textId="3575D26F" w:rsidR="0093626A" w:rsidRDefault="0093626A" w:rsidP="0093626A">
      <w:pPr>
        <w:jc w:val="both"/>
        <w:rPr>
          <w:rFonts w:ascii="Avenir" w:eastAsia="Times New Roman" w:hAnsi="Avenir" w:cs="Times New Roman"/>
          <w:color w:val="000000"/>
          <w:shd w:val="clear" w:color="auto" w:fill="FFFFFF"/>
          <w:lang w:eastAsia="it-IT"/>
        </w:rPr>
      </w:pPr>
      <w:r>
        <w:rPr>
          <w:noProof/>
        </w:rPr>
        <w:drawing>
          <wp:anchor distT="0" distB="0" distL="114300" distR="114300" simplePos="0" relativeHeight="251659264" behindDoc="0" locked="0" layoutInCell="1" allowOverlap="1" wp14:anchorId="7EB5730E" wp14:editId="7FF79C7B">
            <wp:simplePos x="0" y="0"/>
            <wp:positionH relativeFrom="column">
              <wp:posOffset>0</wp:posOffset>
            </wp:positionH>
            <wp:positionV relativeFrom="paragraph">
              <wp:posOffset>64135</wp:posOffset>
            </wp:positionV>
            <wp:extent cx="993775" cy="1493520"/>
            <wp:effectExtent l="0" t="0" r="0" b="5080"/>
            <wp:wrapSquare wrapText="bothSides"/>
            <wp:docPr id="3" name="Immagine 3" descr="Vampiri - Bram Stoker. Joseph Sheridan Le Fanu. John W.Polidori eBook by Bram Stoker,Joseph Sheridan Le Fanu,John Polid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mpiri - Bram Stoker. Joseph Sheridan Le Fanu. John W.Polidori eBook by Bram Stoker,Joseph Sheridan Le Fanu,John Polidor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3775" cy="149352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sidRPr="00A34392">
        <w:rPr>
          <w:lang w:val="en-US"/>
        </w:rPr>
        <w:instrText xml:space="preserve"> INCLUDEPICTURE "/Users/cristinacarelli/Library/Group Containers/UBF8T346G9.ms/WebArchiveCopyPasteTempFiles/com.microsoft.Word/vampiri-7.jpg" \* MERGEFORMATINET </w:instrText>
      </w:r>
      <w:r w:rsidR="00000000">
        <w:fldChar w:fldCharType="separate"/>
      </w:r>
      <w:r>
        <w:fldChar w:fldCharType="end"/>
      </w:r>
      <w:proofErr w:type="spellStart"/>
      <w:r w:rsidRPr="0093626A">
        <w:rPr>
          <w:rFonts w:ascii="Avenir" w:eastAsia="Times New Roman" w:hAnsi="Avenir" w:cs="Times New Roman"/>
          <w:i/>
          <w:iCs/>
          <w:color w:val="000000"/>
          <w:shd w:val="clear" w:color="auto" w:fill="FFFFFF"/>
          <w:lang w:val="en-US" w:eastAsia="it-IT"/>
        </w:rPr>
        <w:t>Vampiri</w:t>
      </w:r>
      <w:proofErr w:type="spellEnd"/>
      <w:r w:rsidRPr="0093626A">
        <w:rPr>
          <w:rFonts w:ascii="Avenir" w:eastAsia="Times New Roman" w:hAnsi="Avenir" w:cs="Times New Roman"/>
          <w:i/>
          <w:iCs/>
          <w:color w:val="000000"/>
          <w:shd w:val="clear" w:color="auto" w:fill="FFFFFF"/>
          <w:lang w:val="en-US" w:eastAsia="it-IT"/>
        </w:rPr>
        <w:t xml:space="preserve"> </w:t>
      </w:r>
      <w:r w:rsidRPr="0093626A">
        <w:rPr>
          <w:rFonts w:ascii="Avenir" w:eastAsia="Times New Roman" w:hAnsi="Avenir" w:cs="Times New Roman"/>
          <w:color w:val="000000"/>
          <w:shd w:val="clear" w:color="auto" w:fill="FFFFFF"/>
          <w:lang w:val="en-US" w:eastAsia="it-IT"/>
        </w:rPr>
        <w:t xml:space="preserve">- Bram Stoker. Joseph Sheridan Le </w:t>
      </w:r>
      <w:proofErr w:type="spellStart"/>
      <w:r w:rsidRPr="0093626A">
        <w:rPr>
          <w:rFonts w:ascii="Avenir" w:eastAsia="Times New Roman" w:hAnsi="Avenir" w:cs="Times New Roman"/>
          <w:color w:val="000000"/>
          <w:shd w:val="clear" w:color="auto" w:fill="FFFFFF"/>
          <w:lang w:val="en-US" w:eastAsia="it-IT"/>
        </w:rPr>
        <w:t>Fanu</w:t>
      </w:r>
      <w:proofErr w:type="spellEnd"/>
      <w:r w:rsidRPr="0093626A">
        <w:rPr>
          <w:rFonts w:ascii="Avenir" w:eastAsia="Times New Roman" w:hAnsi="Avenir" w:cs="Times New Roman"/>
          <w:color w:val="000000"/>
          <w:shd w:val="clear" w:color="auto" w:fill="FFFFFF"/>
          <w:lang w:val="en-US" w:eastAsia="it-IT"/>
        </w:rPr>
        <w:t xml:space="preserve">. </w:t>
      </w:r>
      <w:r w:rsidRPr="0093626A">
        <w:rPr>
          <w:rFonts w:ascii="Avenir" w:eastAsia="Times New Roman" w:hAnsi="Avenir" w:cs="Times New Roman"/>
          <w:color w:val="000000"/>
          <w:shd w:val="clear" w:color="auto" w:fill="FFFFFF"/>
          <w:lang w:eastAsia="it-IT"/>
        </w:rPr>
        <w:t xml:space="preserve">John </w:t>
      </w:r>
      <w:proofErr w:type="spellStart"/>
      <w:r w:rsidRPr="0093626A">
        <w:rPr>
          <w:rFonts w:ascii="Avenir" w:eastAsia="Times New Roman" w:hAnsi="Avenir" w:cs="Times New Roman"/>
          <w:color w:val="000000"/>
          <w:shd w:val="clear" w:color="auto" w:fill="FFFFFF"/>
          <w:lang w:eastAsia="it-IT"/>
        </w:rPr>
        <w:t>W.Polidori</w:t>
      </w:r>
      <w:proofErr w:type="spellEnd"/>
      <w:r>
        <w:rPr>
          <w:rFonts w:ascii="Avenir" w:eastAsia="Times New Roman" w:hAnsi="Avenir" w:cs="Times New Roman"/>
          <w:color w:val="000000"/>
          <w:shd w:val="clear" w:color="auto" w:fill="FFFFFF"/>
          <w:lang w:eastAsia="it-IT"/>
        </w:rPr>
        <w:t xml:space="preserve"> </w:t>
      </w:r>
    </w:p>
    <w:p w14:paraId="361CBEB4" w14:textId="6D004302" w:rsidR="0093626A" w:rsidRDefault="0093626A" w:rsidP="0093626A">
      <w:pPr>
        <w:jc w:val="both"/>
        <w:rPr>
          <w:rFonts w:ascii="Avenir" w:eastAsia="Times New Roman" w:hAnsi="Avenir" w:cs="Times New Roman"/>
          <w:color w:val="000000"/>
          <w:shd w:val="clear" w:color="auto" w:fill="FFFFFF"/>
          <w:lang w:eastAsia="it-IT"/>
        </w:rPr>
      </w:pPr>
      <w:r w:rsidRPr="0093626A">
        <w:rPr>
          <w:rFonts w:ascii="Avenir" w:eastAsia="Times New Roman" w:hAnsi="Avenir" w:cs="Times New Roman"/>
          <w:color w:val="000000"/>
          <w:shd w:val="clear" w:color="auto" w:fill="FFFFFF"/>
          <w:lang w:eastAsia="it-IT"/>
        </w:rPr>
        <w:t xml:space="preserve">Atmosfere sinistre e perturbanti nei tre straordinari romanzi che hanno creato il mito del vampiro. Per la prima volta, riuniti in un volume, i tre testi che nell’Ottocento hanno dato forma al canone della letteratura </w:t>
      </w:r>
      <w:proofErr w:type="spellStart"/>
      <w:r w:rsidRPr="0093626A">
        <w:rPr>
          <w:rFonts w:ascii="Avenir" w:eastAsia="Times New Roman" w:hAnsi="Avenir" w:cs="Times New Roman"/>
          <w:color w:val="000000"/>
          <w:shd w:val="clear" w:color="auto" w:fill="FFFFFF"/>
          <w:lang w:eastAsia="it-IT"/>
        </w:rPr>
        <w:t>vampirica</w:t>
      </w:r>
      <w:proofErr w:type="spellEnd"/>
      <w:r w:rsidRPr="0093626A">
        <w:rPr>
          <w:rFonts w:ascii="Avenir" w:eastAsia="Times New Roman" w:hAnsi="Avenir" w:cs="Times New Roman"/>
          <w:color w:val="000000"/>
          <w:shd w:val="clear" w:color="auto" w:fill="FFFFFF"/>
          <w:lang w:eastAsia="it-IT"/>
        </w:rPr>
        <w:t xml:space="preserve">. Il Vampiro di Polidori (1819), scrittore e medico britannico, il primo racconto sul tema; </w:t>
      </w:r>
      <w:proofErr w:type="spellStart"/>
      <w:r w:rsidRPr="0093626A">
        <w:rPr>
          <w:rFonts w:ascii="Avenir" w:eastAsia="Times New Roman" w:hAnsi="Avenir" w:cs="Times New Roman"/>
          <w:color w:val="000000"/>
          <w:shd w:val="clear" w:color="auto" w:fill="FFFFFF"/>
          <w:lang w:eastAsia="it-IT"/>
        </w:rPr>
        <w:t>Carmilla</w:t>
      </w:r>
      <w:proofErr w:type="spellEnd"/>
      <w:r w:rsidRPr="0093626A">
        <w:rPr>
          <w:rFonts w:ascii="Avenir" w:eastAsia="Times New Roman" w:hAnsi="Avenir" w:cs="Times New Roman"/>
          <w:color w:val="000000"/>
          <w:shd w:val="clear" w:color="auto" w:fill="FFFFFF"/>
          <w:lang w:eastAsia="it-IT"/>
        </w:rPr>
        <w:t xml:space="preserve">, dell’irlandese Joseph Sheridan Le </w:t>
      </w:r>
      <w:proofErr w:type="spellStart"/>
      <w:r w:rsidRPr="0093626A">
        <w:rPr>
          <w:rFonts w:ascii="Avenir" w:eastAsia="Times New Roman" w:hAnsi="Avenir" w:cs="Times New Roman"/>
          <w:color w:val="000000"/>
          <w:shd w:val="clear" w:color="auto" w:fill="FFFFFF"/>
          <w:lang w:eastAsia="it-IT"/>
        </w:rPr>
        <w:t>Fanu</w:t>
      </w:r>
      <w:proofErr w:type="spellEnd"/>
      <w:r w:rsidRPr="0093626A">
        <w:rPr>
          <w:rFonts w:ascii="Avenir" w:eastAsia="Times New Roman" w:hAnsi="Avenir" w:cs="Times New Roman"/>
          <w:color w:val="000000"/>
          <w:shd w:val="clear" w:color="auto" w:fill="FFFFFF"/>
          <w:lang w:eastAsia="it-IT"/>
        </w:rPr>
        <w:t xml:space="preserve"> (1872), la prima vampira donna, testo che ispirerà Bram Stoker per il suo Dracula (1897), il più celebre vampiro di tutti i tempi.</w:t>
      </w:r>
    </w:p>
    <w:p w14:paraId="3E17A7E7" w14:textId="4C86FBFD" w:rsidR="0093626A" w:rsidRDefault="0093626A" w:rsidP="0093626A">
      <w:pPr>
        <w:rPr>
          <w:rFonts w:ascii="Avenir" w:eastAsia="Times New Roman" w:hAnsi="Avenir" w:cs="Times New Roman"/>
          <w:color w:val="000000"/>
          <w:shd w:val="clear" w:color="auto" w:fill="FFFFFF"/>
          <w:lang w:eastAsia="it-IT"/>
        </w:rPr>
      </w:pPr>
      <w:r>
        <w:rPr>
          <w:rFonts w:ascii="Avenir" w:eastAsia="Times New Roman" w:hAnsi="Avenir" w:cs="Times New Roman"/>
          <w:color w:val="000000"/>
          <w:shd w:val="clear" w:color="auto" w:fill="FFFFFF"/>
          <w:lang w:eastAsia="it-IT"/>
        </w:rPr>
        <w:t xml:space="preserve">Disponibile nel formato </w:t>
      </w:r>
      <w:hyperlink r:id="rId11" w:history="1">
        <w:r w:rsidRPr="0093626A">
          <w:rPr>
            <w:rStyle w:val="Collegamentoipertestuale"/>
            <w:rFonts w:ascii="Avenir" w:eastAsia="Times New Roman" w:hAnsi="Avenir" w:cs="Times New Roman"/>
            <w:shd w:val="clear" w:color="auto" w:fill="FFFFFF"/>
            <w:lang w:eastAsia="it-IT"/>
          </w:rPr>
          <w:t>ebook</w:t>
        </w:r>
      </w:hyperlink>
      <w:r>
        <w:rPr>
          <w:rFonts w:ascii="Avenir" w:eastAsia="Times New Roman" w:hAnsi="Avenir" w:cs="Times New Roman"/>
          <w:color w:val="000000"/>
          <w:shd w:val="clear" w:color="auto" w:fill="FFFFFF"/>
          <w:lang w:eastAsia="it-IT"/>
        </w:rPr>
        <w:t xml:space="preserve">. </w:t>
      </w:r>
    </w:p>
    <w:p w14:paraId="645A37C9" w14:textId="1C1BFE0F" w:rsidR="0093626A" w:rsidRDefault="0093626A" w:rsidP="0093626A">
      <w:pPr>
        <w:jc w:val="both"/>
        <w:rPr>
          <w:rFonts w:ascii="Avenir" w:eastAsia="Times New Roman" w:hAnsi="Avenir" w:cs="Times New Roman"/>
          <w:color w:val="000000"/>
          <w:shd w:val="clear" w:color="auto" w:fill="FFFFFF"/>
          <w:lang w:eastAsia="it-IT"/>
        </w:rPr>
      </w:pPr>
    </w:p>
    <w:p w14:paraId="78EE3EEB" w14:textId="66F0A36C" w:rsidR="00604DD2" w:rsidRDefault="00604DD2" w:rsidP="0093626A">
      <w:pPr>
        <w:jc w:val="both"/>
        <w:rPr>
          <w:rFonts w:ascii="Avenir" w:eastAsia="Times New Roman" w:hAnsi="Avenir" w:cs="Times New Roman"/>
          <w:color w:val="000000"/>
          <w:shd w:val="clear" w:color="auto" w:fill="FFFFFF"/>
          <w:lang w:eastAsia="it-IT"/>
        </w:rPr>
      </w:pPr>
    </w:p>
    <w:p w14:paraId="38BA4F5C" w14:textId="5E835031" w:rsidR="00604DD2" w:rsidRDefault="00604DD2" w:rsidP="0093626A">
      <w:pPr>
        <w:jc w:val="both"/>
        <w:rPr>
          <w:rFonts w:ascii="Avenir" w:eastAsia="Times New Roman" w:hAnsi="Avenir" w:cs="Times New Roman"/>
          <w:color w:val="000000"/>
          <w:shd w:val="clear" w:color="auto" w:fill="FFFFFF"/>
          <w:lang w:eastAsia="it-IT"/>
        </w:rPr>
      </w:pPr>
    </w:p>
    <w:p w14:paraId="6EA8447C" w14:textId="48583D56" w:rsidR="00604DD2" w:rsidRDefault="00604DD2" w:rsidP="0093626A">
      <w:pPr>
        <w:jc w:val="both"/>
        <w:rPr>
          <w:rFonts w:ascii="Avenir" w:eastAsia="Times New Roman" w:hAnsi="Avenir" w:cs="Times New Roman"/>
          <w:color w:val="000000"/>
          <w:shd w:val="clear" w:color="auto" w:fill="FFFFFF"/>
          <w:lang w:eastAsia="it-IT"/>
        </w:rPr>
      </w:pPr>
    </w:p>
    <w:p w14:paraId="7C35E27B" w14:textId="77777777" w:rsidR="00604DD2" w:rsidRDefault="00604DD2" w:rsidP="0093626A">
      <w:pPr>
        <w:jc w:val="both"/>
        <w:rPr>
          <w:rFonts w:ascii="Avenir" w:eastAsia="Times New Roman" w:hAnsi="Avenir" w:cs="Times New Roman"/>
          <w:color w:val="000000"/>
          <w:shd w:val="clear" w:color="auto" w:fill="FFFFFF"/>
          <w:lang w:eastAsia="it-IT"/>
        </w:rPr>
      </w:pPr>
    </w:p>
    <w:p w14:paraId="766CE591" w14:textId="573A372A" w:rsidR="0093626A" w:rsidRDefault="00604DD2" w:rsidP="0093626A">
      <w:pPr>
        <w:jc w:val="both"/>
        <w:rPr>
          <w:rFonts w:ascii="Avenir" w:eastAsia="Times New Roman" w:hAnsi="Avenir" w:cs="Times New Roman"/>
          <w:color w:val="000000"/>
          <w:shd w:val="clear" w:color="auto" w:fill="FFFFFF"/>
          <w:lang w:eastAsia="it-IT"/>
        </w:rPr>
      </w:pPr>
      <w:r>
        <w:rPr>
          <w:noProof/>
        </w:rPr>
        <w:drawing>
          <wp:anchor distT="0" distB="0" distL="114300" distR="114300" simplePos="0" relativeHeight="251660288" behindDoc="0" locked="0" layoutInCell="1" allowOverlap="1" wp14:anchorId="0E9811BF" wp14:editId="01494D65">
            <wp:simplePos x="0" y="0"/>
            <wp:positionH relativeFrom="column">
              <wp:posOffset>0</wp:posOffset>
            </wp:positionH>
            <wp:positionV relativeFrom="paragraph">
              <wp:posOffset>188191</wp:posOffset>
            </wp:positionV>
            <wp:extent cx="1068070" cy="1493520"/>
            <wp:effectExtent l="0" t="0" r="0" b="5080"/>
            <wp:wrapSquare wrapText="bothSides"/>
            <wp:docPr id="4" name="Immagine 4" descr="Kwaidan. Storie spaventose dal Giappone di yōkai, fantasmi e demoni eBook by Lafcadio H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waidan. Storie spaventose dal Giappone di yōkai, fantasmi e demoni eBook by Lafcadio Hear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8070" cy="14935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3626A" w:rsidRPr="00604DD2">
        <w:rPr>
          <w:rFonts w:ascii="Avenir" w:eastAsia="Times New Roman" w:hAnsi="Avenir" w:cs="Times New Roman"/>
          <w:i/>
          <w:iCs/>
          <w:color w:val="000000"/>
          <w:shd w:val="clear" w:color="auto" w:fill="FFFFFF"/>
          <w:lang w:eastAsia="it-IT"/>
        </w:rPr>
        <w:t>Kwaidan</w:t>
      </w:r>
      <w:proofErr w:type="spellEnd"/>
      <w:r w:rsidR="0093626A" w:rsidRPr="00604DD2">
        <w:rPr>
          <w:rFonts w:ascii="Avenir" w:eastAsia="Times New Roman" w:hAnsi="Avenir" w:cs="Times New Roman"/>
          <w:i/>
          <w:iCs/>
          <w:color w:val="000000"/>
          <w:shd w:val="clear" w:color="auto" w:fill="FFFFFF"/>
          <w:lang w:eastAsia="it-IT"/>
        </w:rPr>
        <w:t xml:space="preserve">. Storie spaventose dal Giappone di </w:t>
      </w:r>
      <w:proofErr w:type="spellStart"/>
      <w:r w:rsidR="0093626A" w:rsidRPr="00604DD2">
        <w:rPr>
          <w:rFonts w:ascii="Avenir" w:eastAsia="Times New Roman" w:hAnsi="Avenir" w:cs="Times New Roman"/>
          <w:i/>
          <w:iCs/>
          <w:color w:val="000000"/>
          <w:shd w:val="clear" w:color="auto" w:fill="FFFFFF"/>
          <w:lang w:eastAsia="it-IT"/>
        </w:rPr>
        <w:t>yōkai</w:t>
      </w:r>
      <w:proofErr w:type="spellEnd"/>
      <w:r w:rsidR="0093626A" w:rsidRPr="00604DD2">
        <w:rPr>
          <w:rFonts w:ascii="Avenir" w:eastAsia="Times New Roman" w:hAnsi="Avenir" w:cs="Times New Roman"/>
          <w:i/>
          <w:iCs/>
          <w:color w:val="000000"/>
          <w:shd w:val="clear" w:color="auto" w:fill="FFFFFF"/>
          <w:lang w:eastAsia="it-IT"/>
        </w:rPr>
        <w:t>, fantasmi e demoni</w:t>
      </w:r>
      <w:r>
        <w:rPr>
          <w:rFonts w:ascii="Avenir" w:eastAsia="Times New Roman" w:hAnsi="Avenir" w:cs="Times New Roman"/>
          <w:color w:val="000000"/>
          <w:shd w:val="clear" w:color="auto" w:fill="FFFFFF"/>
          <w:lang w:eastAsia="it-IT"/>
        </w:rPr>
        <w:t xml:space="preserve"> - </w:t>
      </w:r>
      <w:proofErr w:type="spellStart"/>
      <w:r w:rsidRPr="00604DD2">
        <w:rPr>
          <w:rFonts w:ascii="Avenir" w:eastAsia="Times New Roman" w:hAnsi="Avenir" w:cs="Times New Roman"/>
          <w:color w:val="000000"/>
          <w:shd w:val="clear" w:color="auto" w:fill="FFFFFF"/>
          <w:lang w:eastAsia="it-IT"/>
        </w:rPr>
        <w:t>Lafcadio</w:t>
      </w:r>
      <w:proofErr w:type="spellEnd"/>
      <w:r w:rsidRPr="00604DD2">
        <w:rPr>
          <w:rFonts w:ascii="Avenir" w:eastAsia="Times New Roman" w:hAnsi="Avenir" w:cs="Times New Roman"/>
          <w:color w:val="000000"/>
          <w:shd w:val="clear" w:color="auto" w:fill="FFFFFF"/>
          <w:lang w:eastAsia="it-IT"/>
        </w:rPr>
        <w:t xml:space="preserve"> </w:t>
      </w:r>
      <w:proofErr w:type="spellStart"/>
      <w:r w:rsidRPr="00604DD2">
        <w:rPr>
          <w:rFonts w:ascii="Avenir" w:eastAsia="Times New Roman" w:hAnsi="Avenir" w:cs="Times New Roman"/>
          <w:color w:val="000000"/>
          <w:shd w:val="clear" w:color="auto" w:fill="FFFFFF"/>
          <w:lang w:eastAsia="it-IT"/>
        </w:rPr>
        <w:t>Hearn</w:t>
      </w:r>
      <w:proofErr w:type="spellEnd"/>
      <w:r>
        <w:rPr>
          <w:rFonts w:ascii="Avenir" w:eastAsia="Times New Roman" w:hAnsi="Avenir" w:cs="Times New Roman"/>
          <w:color w:val="000000"/>
          <w:shd w:val="clear" w:color="auto" w:fill="FFFFFF"/>
          <w:lang w:eastAsia="it-IT"/>
        </w:rPr>
        <w:t xml:space="preserve"> </w:t>
      </w:r>
    </w:p>
    <w:p w14:paraId="6F63183A" w14:textId="66EF904C" w:rsidR="00604DD2" w:rsidRDefault="00604DD2" w:rsidP="0093626A">
      <w:pPr>
        <w:jc w:val="both"/>
        <w:rPr>
          <w:rFonts w:ascii="Avenir" w:eastAsia="Times New Roman" w:hAnsi="Avenir" w:cs="Times New Roman"/>
          <w:color w:val="000000"/>
          <w:shd w:val="clear" w:color="auto" w:fill="FFFFFF"/>
          <w:lang w:eastAsia="it-IT"/>
        </w:rPr>
      </w:pPr>
      <w:r w:rsidRPr="00604DD2">
        <w:rPr>
          <w:rFonts w:ascii="Avenir" w:eastAsia="Times New Roman" w:hAnsi="Avenir" w:cs="Times New Roman"/>
          <w:color w:val="000000"/>
          <w:shd w:val="clear" w:color="auto" w:fill="FFFFFF"/>
          <w:lang w:eastAsia="it-IT"/>
        </w:rPr>
        <w:t xml:space="preserve">In un antico gioco, in Giappone, ci si riuniva di notte alla luce di cento candele per raccontarsi storie di fantasmi, </w:t>
      </w:r>
      <w:proofErr w:type="spellStart"/>
      <w:r w:rsidRPr="00604DD2">
        <w:rPr>
          <w:rFonts w:ascii="Avenir" w:eastAsia="Times New Roman" w:hAnsi="Avenir" w:cs="Times New Roman"/>
          <w:color w:val="000000"/>
          <w:shd w:val="clear" w:color="auto" w:fill="FFFFFF"/>
          <w:lang w:eastAsia="it-IT"/>
        </w:rPr>
        <w:t>kwaidan</w:t>
      </w:r>
      <w:proofErr w:type="spellEnd"/>
      <w:r w:rsidRPr="00604DD2">
        <w:rPr>
          <w:rFonts w:ascii="Avenir" w:eastAsia="Times New Roman" w:hAnsi="Avenir" w:cs="Times New Roman"/>
          <w:color w:val="000000"/>
          <w:shd w:val="clear" w:color="auto" w:fill="FFFFFF"/>
          <w:lang w:eastAsia="it-IT"/>
        </w:rPr>
        <w:t xml:space="preserve"> in giapponese. A ogni storia una fiamma veniva spenta, fino all'oscurità completa. E poi si aspettava che qualcosa di misterioso e spaventoso accadesse... È anche grazie alla sua opera che fantasmi, creature soprannaturali e samurai a caccia di demoni ci sono oggi familiari. </w:t>
      </w:r>
      <w:proofErr w:type="spellStart"/>
      <w:r w:rsidRPr="00604DD2">
        <w:rPr>
          <w:rFonts w:ascii="Avenir" w:eastAsia="Times New Roman" w:hAnsi="Avenir" w:cs="Times New Roman"/>
          <w:color w:val="000000"/>
          <w:shd w:val="clear" w:color="auto" w:fill="FFFFFF"/>
          <w:lang w:eastAsia="it-IT"/>
        </w:rPr>
        <w:t>Hearn</w:t>
      </w:r>
      <w:proofErr w:type="spellEnd"/>
      <w:r w:rsidRPr="00604DD2">
        <w:rPr>
          <w:rFonts w:ascii="Avenir" w:eastAsia="Times New Roman" w:hAnsi="Avenir" w:cs="Times New Roman"/>
          <w:color w:val="000000"/>
          <w:shd w:val="clear" w:color="auto" w:fill="FFFFFF"/>
          <w:lang w:eastAsia="it-IT"/>
        </w:rPr>
        <w:t xml:space="preserve"> ha raccolto le storie di fantasmi e </w:t>
      </w:r>
      <w:proofErr w:type="spellStart"/>
      <w:r w:rsidRPr="00604DD2">
        <w:rPr>
          <w:rFonts w:ascii="Avenir" w:eastAsia="Times New Roman" w:hAnsi="Avenir" w:cs="Times New Roman"/>
          <w:color w:val="000000"/>
          <w:shd w:val="clear" w:color="auto" w:fill="FFFFFF"/>
          <w:lang w:eastAsia="it-IT"/>
        </w:rPr>
        <w:t>yokai</w:t>
      </w:r>
      <w:proofErr w:type="spellEnd"/>
      <w:r w:rsidRPr="00604DD2">
        <w:rPr>
          <w:rFonts w:ascii="Avenir" w:eastAsia="Times New Roman" w:hAnsi="Avenir" w:cs="Times New Roman"/>
          <w:color w:val="000000"/>
          <w:shd w:val="clear" w:color="auto" w:fill="FFFFFF"/>
          <w:lang w:eastAsia="it-IT"/>
        </w:rPr>
        <w:t xml:space="preserve"> del folclore e le ha raccontate magistralmente, ben sapendo che le loro presenze irriducibili «sono tra di noi, sempre». Per lui, nell'oscurità che scende spenta l'ultima candela, l'impossibile diventa sicuramente realtà. E ogni racconto svela qualcosa che prima era nascosto, qualcosa di misterioso o dimenticato, o ineffabile. Come uno spettro.</w:t>
      </w:r>
    </w:p>
    <w:p w14:paraId="0F7F9146" w14:textId="34CBBAC5" w:rsidR="00604DD2" w:rsidRDefault="00604DD2" w:rsidP="0093626A">
      <w:pPr>
        <w:jc w:val="both"/>
        <w:rPr>
          <w:rFonts w:ascii="Avenir" w:eastAsia="Times New Roman" w:hAnsi="Avenir" w:cs="Times New Roman"/>
          <w:color w:val="000000"/>
          <w:shd w:val="clear" w:color="auto" w:fill="FFFFFF"/>
          <w:lang w:eastAsia="it-IT"/>
        </w:rPr>
      </w:pPr>
      <w:r>
        <w:rPr>
          <w:rFonts w:ascii="Avenir" w:eastAsia="Times New Roman" w:hAnsi="Avenir" w:cs="Times New Roman"/>
          <w:color w:val="000000"/>
          <w:shd w:val="clear" w:color="auto" w:fill="FFFFFF"/>
          <w:lang w:eastAsia="it-IT"/>
        </w:rPr>
        <w:t xml:space="preserve">Disponibile nel formato </w:t>
      </w:r>
      <w:hyperlink r:id="rId13" w:history="1">
        <w:r w:rsidRPr="00604DD2">
          <w:rPr>
            <w:rStyle w:val="Collegamentoipertestuale"/>
            <w:rFonts w:ascii="Avenir" w:eastAsia="Times New Roman" w:hAnsi="Avenir" w:cs="Times New Roman"/>
            <w:shd w:val="clear" w:color="auto" w:fill="FFFFFF"/>
            <w:lang w:eastAsia="it-IT"/>
          </w:rPr>
          <w:t>ebook</w:t>
        </w:r>
      </w:hyperlink>
      <w:r>
        <w:rPr>
          <w:rFonts w:ascii="Avenir" w:eastAsia="Times New Roman" w:hAnsi="Avenir" w:cs="Times New Roman"/>
          <w:color w:val="000000"/>
          <w:shd w:val="clear" w:color="auto" w:fill="FFFFFF"/>
          <w:lang w:eastAsia="it-IT"/>
        </w:rPr>
        <w:t xml:space="preserve">. </w:t>
      </w:r>
    </w:p>
    <w:p w14:paraId="06C8EDE3" w14:textId="4D6AD48C" w:rsidR="00604DD2" w:rsidRDefault="00604DD2" w:rsidP="0093626A">
      <w:pPr>
        <w:jc w:val="both"/>
        <w:rPr>
          <w:rFonts w:ascii="Avenir" w:eastAsia="Times New Roman" w:hAnsi="Avenir" w:cs="Times New Roman"/>
          <w:color w:val="000000"/>
          <w:shd w:val="clear" w:color="auto" w:fill="FFFFFF"/>
          <w:lang w:eastAsia="it-IT"/>
        </w:rPr>
      </w:pPr>
    </w:p>
    <w:p w14:paraId="697E6EAB" w14:textId="7FFFE9E4" w:rsidR="00604DD2" w:rsidRPr="00926A56" w:rsidRDefault="00604DD2" w:rsidP="0093626A">
      <w:pPr>
        <w:jc w:val="both"/>
        <w:rPr>
          <w:rFonts w:ascii="Avenir Next" w:eastAsia="Times New Roman" w:hAnsi="Avenir Next" w:cs="Times New Roman"/>
          <w:color w:val="000000"/>
          <w:shd w:val="clear" w:color="auto" w:fill="FFFFFF"/>
          <w:lang w:eastAsia="it-IT"/>
        </w:rPr>
      </w:pPr>
      <w:r w:rsidRPr="00926A56">
        <w:rPr>
          <w:rFonts w:ascii="Avenir Next" w:hAnsi="Avenir Next"/>
          <w:noProof/>
        </w:rPr>
        <w:drawing>
          <wp:anchor distT="0" distB="0" distL="114300" distR="114300" simplePos="0" relativeHeight="251661312" behindDoc="0" locked="0" layoutInCell="1" allowOverlap="1" wp14:anchorId="4481A263" wp14:editId="5B51BBE0">
            <wp:simplePos x="0" y="0"/>
            <wp:positionH relativeFrom="column">
              <wp:posOffset>69215</wp:posOffset>
            </wp:positionH>
            <wp:positionV relativeFrom="paragraph">
              <wp:posOffset>181840</wp:posOffset>
            </wp:positionV>
            <wp:extent cx="913130" cy="1493520"/>
            <wp:effectExtent l="0" t="0" r="1270" b="5080"/>
            <wp:wrapSquare wrapText="bothSides"/>
            <wp:docPr id="5" name="Immagine 5" descr="Frankenstein, ovvero Il moderno Prometeo eBook by Mary She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ankenstein, ovvero Il moderno Prometeo eBook by Mary Shell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3130"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A56">
        <w:rPr>
          <w:rFonts w:ascii="Avenir Next" w:eastAsia="Times New Roman" w:hAnsi="Avenir Next" w:cs="Times New Roman"/>
          <w:i/>
          <w:iCs/>
          <w:color w:val="000000"/>
          <w:shd w:val="clear" w:color="auto" w:fill="FFFFFF"/>
          <w:lang w:eastAsia="it-IT"/>
        </w:rPr>
        <w:t>Frankenstein, ovvero Il moderno Prometeo</w:t>
      </w:r>
      <w:r w:rsidRPr="00926A56">
        <w:rPr>
          <w:rFonts w:ascii="Avenir Next" w:eastAsia="Times New Roman" w:hAnsi="Avenir Next" w:cs="Times New Roman"/>
          <w:color w:val="000000"/>
          <w:shd w:val="clear" w:color="auto" w:fill="FFFFFF"/>
          <w:lang w:eastAsia="it-IT"/>
        </w:rPr>
        <w:t xml:space="preserve"> - Mary Shelley </w:t>
      </w:r>
    </w:p>
    <w:p w14:paraId="3054AC23" w14:textId="77777777" w:rsidR="00926A56" w:rsidRPr="00926A56" w:rsidRDefault="00926A56" w:rsidP="0093626A">
      <w:pPr>
        <w:jc w:val="both"/>
        <w:rPr>
          <w:rFonts w:ascii="Avenir Next" w:hAnsi="Avenir Next"/>
        </w:rPr>
      </w:pPr>
      <w:r w:rsidRPr="00926A56">
        <w:rPr>
          <w:rFonts w:ascii="Avenir Next" w:hAnsi="Avenir Next"/>
        </w:rPr>
        <w:t>Nella fredda e piovosa estate del 1816, a soli diciannove anni e in attesa di un secondo figlio, Mary Shelley scrive la terrificante storia di un mostro, il primo “uomo artificiale” della storia letteraria. Ispirato al mito antichissimo dell’uomo creatore della vita, il racconto sostituisce al prodigio la chimica e la scienza, e si dipana intrecciandosi a riflessioni sui temi al centro del vivace dibattito speculativo di quegli anni: l’ambiguità della scienza, la paura della “diversità”, l’originaria bontà della natura umana, la “necessità” della bellezza, la riflessione sulle origini della vita. Frankenstein, il più celebre tra i racconti dell’orrore del primo Ottocento, ha largamente influenzato la letteratura del genere e gode ancora oggi di una costante fortuna, testimoniata anche dalle innumerevoli imitazioni e dai celebri film che ne sono stati tratti.</w:t>
      </w:r>
    </w:p>
    <w:p w14:paraId="513F541A" w14:textId="77777777" w:rsidR="00926A56" w:rsidRDefault="00926A56" w:rsidP="0093626A">
      <w:pPr>
        <w:jc w:val="both"/>
        <w:rPr>
          <w:rFonts w:ascii="Avenir Next" w:hAnsi="Avenir Next"/>
        </w:rPr>
      </w:pPr>
      <w:r w:rsidRPr="00926A56">
        <w:rPr>
          <w:rFonts w:ascii="Avenir Next" w:hAnsi="Avenir Next"/>
        </w:rPr>
        <w:t xml:space="preserve">Disponibile nel formato </w:t>
      </w:r>
      <w:hyperlink r:id="rId15" w:history="1">
        <w:r w:rsidRPr="00926A56">
          <w:rPr>
            <w:rStyle w:val="Collegamentoipertestuale"/>
            <w:rFonts w:ascii="Avenir Next" w:hAnsi="Avenir Next"/>
          </w:rPr>
          <w:t>ebook</w:t>
        </w:r>
      </w:hyperlink>
      <w:r w:rsidRPr="00926A56">
        <w:rPr>
          <w:rFonts w:ascii="Avenir Next" w:hAnsi="Avenir Next"/>
        </w:rPr>
        <w:t xml:space="preserve">. </w:t>
      </w:r>
    </w:p>
    <w:p w14:paraId="23752281" w14:textId="69A1721D" w:rsidR="00926A56" w:rsidRDefault="00926A56" w:rsidP="0093626A">
      <w:pPr>
        <w:jc w:val="both"/>
        <w:rPr>
          <w:rFonts w:ascii="Avenir Next" w:hAnsi="Avenir Next"/>
        </w:rPr>
      </w:pPr>
    </w:p>
    <w:p w14:paraId="71A3B865" w14:textId="28B050E2" w:rsidR="00926A56" w:rsidRDefault="00926A56" w:rsidP="0093626A">
      <w:pPr>
        <w:jc w:val="both"/>
        <w:rPr>
          <w:rFonts w:ascii="Avenir Next" w:hAnsi="Avenir Next"/>
        </w:rPr>
      </w:pPr>
      <w:r w:rsidRPr="00926A56">
        <w:rPr>
          <w:i/>
          <w:iCs/>
          <w:noProof/>
        </w:rPr>
        <w:drawing>
          <wp:anchor distT="0" distB="0" distL="114300" distR="114300" simplePos="0" relativeHeight="251662336" behindDoc="0" locked="0" layoutInCell="1" allowOverlap="1" wp14:anchorId="564F255F" wp14:editId="6957A8CD">
            <wp:simplePos x="0" y="0"/>
            <wp:positionH relativeFrom="column">
              <wp:posOffset>0</wp:posOffset>
            </wp:positionH>
            <wp:positionV relativeFrom="paragraph">
              <wp:posOffset>141547</wp:posOffset>
            </wp:positionV>
            <wp:extent cx="975360" cy="1493520"/>
            <wp:effectExtent l="0" t="0" r="2540" b="5080"/>
            <wp:wrapSquare wrapText="bothSides"/>
            <wp:docPr id="7" name="Immagine 7" descr="Il Grande Dio Pan (tradotto) eBook by Arthur M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l Grande Dio Pan (tradotto) eBook by Arthur Mach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5360"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A56">
        <w:rPr>
          <w:rFonts w:ascii="Avenir Next" w:hAnsi="Avenir Next"/>
          <w:i/>
          <w:iCs/>
        </w:rPr>
        <w:t>Il Grande Dio Pan</w:t>
      </w:r>
      <w:r w:rsidRPr="00926A56">
        <w:rPr>
          <w:rFonts w:ascii="Avenir Next" w:hAnsi="Avenir Next"/>
        </w:rPr>
        <w:t xml:space="preserve"> </w:t>
      </w:r>
      <w:r>
        <w:rPr>
          <w:rFonts w:ascii="Avenir Next" w:hAnsi="Avenir Next"/>
        </w:rPr>
        <w:t xml:space="preserve">- </w:t>
      </w:r>
      <w:r w:rsidRPr="00926A56">
        <w:rPr>
          <w:rFonts w:ascii="Avenir Next" w:hAnsi="Avenir Next"/>
        </w:rPr>
        <w:t xml:space="preserve">Arthur </w:t>
      </w:r>
      <w:proofErr w:type="spellStart"/>
      <w:r w:rsidRPr="00926A56">
        <w:rPr>
          <w:rFonts w:ascii="Avenir Next" w:hAnsi="Avenir Next"/>
        </w:rPr>
        <w:t>Machen</w:t>
      </w:r>
      <w:proofErr w:type="spellEnd"/>
    </w:p>
    <w:p w14:paraId="262C1A75" w14:textId="329A49A8" w:rsidR="00926A56" w:rsidRDefault="00926A56" w:rsidP="00926A56">
      <w:pPr>
        <w:jc w:val="both"/>
        <w:rPr>
          <w:rFonts w:ascii="Avenir Next" w:hAnsi="Avenir Next"/>
        </w:rPr>
      </w:pPr>
      <w:r>
        <w:fldChar w:fldCharType="begin"/>
      </w:r>
      <w:r>
        <w:instrText xml:space="preserve"> INCLUDEPICTURE "/Users/cristinacarelli/Library/Group Containers/UBF8T346G9.ms/WebArchiveCopyPasteTempFiles/com.microsoft.Word/il-grande-dio-pan-tradotto.jpg" \* MERGEFORMATINET </w:instrText>
      </w:r>
      <w:r>
        <w:fldChar w:fldCharType="separate"/>
      </w:r>
      <w:r>
        <w:rPr>
          <w:noProof/>
        </w:rPr>
        <w:drawing>
          <wp:inline distT="0" distB="0" distL="0" distR="0" wp14:anchorId="0C6F7593" wp14:editId="40993C5D">
            <wp:extent cx="0" cy="0"/>
            <wp:effectExtent l="0" t="0" r="0" b="0"/>
            <wp:docPr id="6" name="Immagine 6" descr="Il Grande Dio Pan (tradotto) eBook by Arthur M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 Grande Dio Pan (tradotto) eBook by Arthur Mach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fldChar w:fldCharType="end"/>
      </w:r>
      <w:r w:rsidRPr="00926A56">
        <w:rPr>
          <w:rFonts w:ascii="Avenir Next" w:hAnsi="Avenir Next"/>
        </w:rPr>
        <w:t>Finalmente, dopo anni di ricerche nel campo delle scienze occulte e dello studio delle funzioni cerebrali, il dottor Raymond è pronto per portare a termine un folle esperimento. Molti anni dopo, in una Londra vittoriana ancora profondamente scossa dagli omicidi di Whitechapel, una catena di inspiegabili suicidi sconvolge le famiglie benestanti del West End, stringendo la città in una morsa di terrore nella quale nessuno può dire chi sarà il prossimo, né quando accadrà.</w:t>
      </w:r>
      <w:r>
        <w:rPr>
          <w:rFonts w:ascii="Avenir Next" w:hAnsi="Avenir Next"/>
        </w:rPr>
        <w:t xml:space="preserve"> </w:t>
      </w:r>
      <w:r w:rsidRPr="00926A56">
        <w:rPr>
          <w:rFonts w:ascii="Avenir Next" w:hAnsi="Avenir Next"/>
        </w:rPr>
        <w:t>Il Grande Dio Pan, all’epoca additato come osceno per i contenuti sessuali e lo stile decadente</w:t>
      </w:r>
      <w:r>
        <w:t xml:space="preserve">, </w:t>
      </w:r>
      <w:r w:rsidRPr="00926A56">
        <w:rPr>
          <w:rFonts w:ascii="Avenir Next" w:hAnsi="Avenir Next"/>
        </w:rPr>
        <w:t>viene oggi considerato uno dei migliori romanzi gotici dell'orrore di fine Ottocento.</w:t>
      </w:r>
    </w:p>
    <w:p w14:paraId="49FE313A" w14:textId="46C83D78" w:rsidR="00926A56" w:rsidRDefault="00926A56" w:rsidP="00926A56">
      <w:pPr>
        <w:jc w:val="both"/>
        <w:rPr>
          <w:rFonts w:ascii="Avenir Next" w:hAnsi="Avenir Next"/>
        </w:rPr>
      </w:pPr>
      <w:r>
        <w:rPr>
          <w:rFonts w:ascii="Avenir Next" w:hAnsi="Avenir Next"/>
        </w:rPr>
        <w:t xml:space="preserve">Disponibile nel formato </w:t>
      </w:r>
      <w:hyperlink r:id="rId18" w:history="1">
        <w:r w:rsidRPr="00926A56">
          <w:rPr>
            <w:rStyle w:val="Collegamentoipertestuale"/>
            <w:rFonts w:ascii="Avenir Next" w:hAnsi="Avenir Next"/>
          </w:rPr>
          <w:t>ebook</w:t>
        </w:r>
      </w:hyperlink>
      <w:r>
        <w:rPr>
          <w:rFonts w:ascii="Avenir Next" w:hAnsi="Avenir Next"/>
        </w:rPr>
        <w:t xml:space="preserve">. </w:t>
      </w:r>
    </w:p>
    <w:p w14:paraId="0AEB063B" w14:textId="640880EE" w:rsidR="00926A56" w:rsidRDefault="00926A56" w:rsidP="00926A56">
      <w:pPr>
        <w:jc w:val="both"/>
        <w:rPr>
          <w:rFonts w:ascii="Avenir Next" w:hAnsi="Avenir Next"/>
        </w:rPr>
      </w:pPr>
    </w:p>
    <w:p w14:paraId="35470E91" w14:textId="26296050" w:rsidR="00926A56" w:rsidRPr="00A34392" w:rsidRDefault="001C42FC" w:rsidP="00926A56">
      <w:pPr>
        <w:jc w:val="both"/>
        <w:rPr>
          <w:rFonts w:ascii="Avenir Next" w:hAnsi="Avenir Next"/>
        </w:rPr>
      </w:pPr>
      <w:r>
        <w:rPr>
          <w:noProof/>
        </w:rPr>
        <w:drawing>
          <wp:anchor distT="0" distB="0" distL="114300" distR="114300" simplePos="0" relativeHeight="251663360" behindDoc="0" locked="0" layoutInCell="1" allowOverlap="1" wp14:anchorId="03876141" wp14:editId="517FA715">
            <wp:simplePos x="0" y="0"/>
            <wp:positionH relativeFrom="column">
              <wp:posOffset>0</wp:posOffset>
            </wp:positionH>
            <wp:positionV relativeFrom="paragraph">
              <wp:posOffset>77182</wp:posOffset>
            </wp:positionV>
            <wp:extent cx="969645" cy="1493520"/>
            <wp:effectExtent l="0" t="0" r="0" b="5080"/>
            <wp:wrapSquare wrapText="bothSides"/>
            <wp:docPr id="8" name="Immagine 8" descr="I poteri delle tenebre - Dracula, il manoscritto ritrovato eBook by Bram Stoker,Valdimar Ásmundsson,Hans Corneel de Roos,Dacre Stoker,John Edgar Browning,Marco Penn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 poteri delle tenebre - Dracula, il manoscritto ritrovato eBook by Bram Stoker,Valdimar Ásmundsson,Hans Corneel de Roos,Dacre Stoker,John Edgar Browning,Marco Pennis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9645"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26A56" w:rsidRPr="00A34392">
        <w:rPr>
          <w:rFonts w:ascii="Avenir Next" w:hAnsi="Avenir Next"/>
          <w:i/>
          <w:iCs/>
        </w:rPr>
        <w:t>I poteri delle tenebre</w:t>
      </w:r>
      <w:r w:rsidR="00926A56" w:rsidRPr="00A34392">
        <w:rPr>
          <w:rFonts w:ascii="Avenir Next" w:hAnsi="Avenir Next"/>
        </w:rPr>
        <w:t xml:space="preserve"> - Bram Stoker, </w:t>
      </w:r>
      <w:proofErr w:type="spellStart"/>
      <w:r w:rsidR="00926A56" w:rsidRPr="00A34392">
        <w:rPr>
          <w:rFonts w:ascii="Avenir Next" w:hAnsi="Avenir Next"/>
        </w:rPr>
        <w:t>Valdimar</w:t>
      </w:r>
      <w:proofErr w:type="spellEnd"/>
      <w:r w:rsidR="00926A56" w:rsidRPr="00A34392">
        <w:rPr>
          <w:rFonts w:ascii="Avenir Next" w:hAnsi="Avenir Next"/>
        </w:rPr>
        <w:t xml:space="preserve"> </w:t>
      </w:r>
      <w:proofErr w:type="spellStart"/>
      <w:r w:rsidR="00926A56" w:rsidRPr="00A34392">
        <w:rPr>
          <w:rFonts w:ascii="Avenir Next" w:hAnsi="Avenir Next"/>
        </w:rPr>
        <w:t>Ásmundsson</w:t>
      </w:r>
      <w:proofErr w:type="spellEnd"/>
      <w:r w:rsidR="00926A56" w:rsidRPr="00A34392">
        <w:rPr>
          <w:rFonts w:ascii="Avenir Next" w:hAnsi="Avenir Next"/>
        </w:rPr>
        <w:t xml:space="preserve">, Hans </w:t>
      </w:r>
      <w:proofErr w:type="spellStart"/>
      <w:r w:rsidR="00926A56" w:rsidRPr="00A34392">
        <w:rPr>
          <w:rFonts w:ascii="Avenir Next" w:hAnsi="Avenir Next"/>
        </w:rPr>
        <w:t>Corneel</w:t>
      </w:r>
      <w:proofErr w:type="spellEnd"/>
      <w:r w:rsidR="00926A56" w:rsidRPr="00A34392">
        <w:rPr>
          <w:rFonts w:ascii="Avenir Next" w:hAnsi="Avenir Next"/>
        </w:rPr>
        <w:t xml:space="preserve"> de </w:t>
      </w:r>
      <w:proofErr w:type="spellStart"/>
      <w:r w:rsidR="00926A56" w:rsidRPr="00A34392">
        <w:rPr>
          <w:rFonts w:ascii="Avenir Next" w:hAnsi="Avenir Next"/>
        </w:rPr>
        <w:t>Roos</w:t>
      </w:r>
      <w:proofErr w:type="spellEnd"/>
      <w:r w:rsidR="00926A56" w:rsidRPr="00A34392">
        <w:rPr>
          <w:rFonts w:ascii="Avenir Next" w:hAnsi="Avenir Next"/>
        </w:rPr>
        <w:t xml:space="preserve">, </w:t>
      </w:r>
      <w:proofErr w:type="spellStart"/>
      <w:r w:rsidR="00926A56" w:rsidRPr="00A34392">
        <w:rPr>
          <w:rFonts w:ascii="Avenir Next" w:hAnsi="Avenir Next"/>
        </w:rPr>
        <w:t>Dacre</w:t>
      </w:r>
      <w:proofErr w:type="spellEnd"/>
      <w:r w:rsidR="00926A56" w:rsidRPr="00A34392">
        <w:rPr>
          <w:rFonts w:ascii="Avenir Next" w:hAnsi="Avenir Next"/>
        </w:rPr>
        <w:t xml:space="preserve"> Stoker, John Edgar Browning, Marco Pennisi</w:t>
      </w:r>
    </w:p>
    <w:p w14:paraId="306CABDB" w14:textId="059E64F9" w:rsidR="00604DD2" w:rsidRDefault="001C42FC" w:rsidP="001C42FC">
      <w:pPr>
        <w:jc w:val="both"/>
        <w:rPr>
          <w:rFonts w:ascii="Avenir Next" w:hAnsi="Avenir Next"/>
        </w:rPr>
      </w:pPr>
      <w:r w:rsidRPr="001C42FC">
        <w:rPr>
          <w:rFonts w:ascii="Avenir Next" w:hAnsi="Avenir Next"/>
        </w:rPr>
        <w:t xml:space="preserve">Nel 1900 lo scrittore islandese </w:t>
      </w:r>
      <w:proofErr w:type="spellStart"/>
      <w:r w:rsidRPr="001C42FC">
        <w:rPr>
          <w:rFonts w:ascii="Avenir Next" w:hAnsi="Avenir Next"/>
        </w:rPr>
        <w:t>Valdimar</w:t>
      </w:r>
      <w:proofErr w:type="spellEnd"/>
      <w:r w:rsidRPr="001C42FC">
        <w:rPr>
          <w:rFonts w:ascii="Avenir Next" w:hAnsi="Avenir Next"/>
        </w:rPr>
        <w:t xml:space="preserve"> </w:t>
      </w:r>
      <w:proofErr w:type="spellStart"/>
      <w:r w:rsidRPr="001C42FC">
        <w:rPr>
          <w:rFonts w:ascii="Avenir Next" w:hAnsi="Avenir Next"/>
        </w:rPr>
        <w:t>Ásmundsson</w:t>
      </w:r>
      <w:proofErr w:type="spellEnd"/>
      <w:r w:rsidRPr="001C42FC">
        <w:rPr>
          <w:rFonts w:ascii="Avenir Next" w:hAnsi="Avenir Next"/>
        </w:rPr>
        <w:t xml:space="preserve"> tradusse Dracula, il celebre capolavoro gotico del 1897 di Bram Stoker. Lo pubblicò in Islanda lo stesso anno con una prefazione di Stoker, sul giornale da lui fondato e diretto, «</w:t>
      </w:r>
      <w:proofErr w:type="spellStart"/>
      <w:r w:rsidRPr="001C42FC">
        <w:rPr>
          <w:rFonts w:ascii="Avenir Next" w:hAnsi="Avenir Next"/>
        </w:rPr>
        <w:t>Fjallkonan</w:t>
      </w:r>
      <w:proofErr w:type="spellEnd"/>
      <w:r w:rsidRPr="001C42FC">
        <w:rPr>
          <w:rFonts w:ascii="Avenir Next" w:hAnsi="Avenir Next"/>
        </w:rPr>
        <w:t xml:space="preserve">». In realtà però il romanzo che gli islandesi leggevano non era il Dracula che conosciamo… Eppure, nessuno si era mai accorto di nulla, fino a quando, più di un secolo dopo, il ricercatore olandese Hans de </w:t>
      </w:r>
      <w:proofErr w:type="spellStart"/>
      <w:r w:rsidRPr="001C42FC">
        <w:rPr>
          <w:rFonts w:ascii="Avenir Next" w:hAnsi="Avenir Next"/>
        </w:rPr>
        <w:t>Roos</w:t>
      </w:r>
      <w:proofErr w:type="spellEnd"/>
      <w:r w:rsidRPr="001C42FC">
        <w:rPr>
          <w:rFonts w:ascii="Avenir Next" w:hAnsi="Avenir Next"/>
        </w:rPr>
        <w:t xml:space="preserve"> ha fatto una scoperta sensazionale: </w:t>
      </w:r>
      <w:proofErr w:type="spellStart"/>
      <w:r w:rsidRPr="001C42FC">
        <w:rPr>
          <w:rFonts w:ascii="Avenir Next" w:hAnsi="Avenir Next"/>
        </w:rPr>
        <w:t>Ásmundsson</w:t>
      </w:r>
      <w:proofErr w:type="spellEnd"/>
      <w:r w:rsidRPr="001C42FC">
        <w:rPr>
          <w:rFonts w:ascii="Avenir Next" w:hAnsi="Avenir Next"/>
        </w:rPr>
        <w:t xml:space="preserve"> non si era limitato a tradurre Dracula, ma ne aveva scritta una versione del tutto diversa, rielaborando la trama e aggiungendo nuovi personaggi. </w:t>
      </w:r>
    </w:p>
    <w:p w14:paraId="2894511E" w14:textId="64F921C6" w:rsidR="001C42FC" w:rsidRDefault="001C42FC" w:rsidP="001C42FC">
      <w:pPr>
        <w:jc w:val="both"/>
        <w:rPr>
          <w:rFonts w:ascii="Avenir Next" w:hAnsi="Avenir Next"/>
        </w:rPr>
      </w:pPr>
      <w:r>
        <w:rPr>
          <w:rFonts w:ascii="Avenir Next" w:hAnsi="Avenir Next"/>
        </w:rPr>
        <w:t xml:space="preserve">Disponibile nel formato </w:t>
      </w:r>
      <w:hyperlink r:id="rId20" w:history="1">
        <w:r w:rsidRPr="001C42FC">
          <w:rPr>
            <w:rStyle w:val="Collegamentoipertestuale"/>
            <w:rFonts w:ascii="Avenir Next" w:hAnsi="Avenir Next"/>
          </w:rPr>
          <w:t>ebook</w:t>
        </w:r>
      </w:hyperlink>
      <w:r>
        <w:rPr>
          <w:rFonts w:ascii="Avenir Next" w:hAnsi="Avenir Next"/>
        </w:rPr>
        <w:t xml:space="preserve">. </w:t>
      </w:r>
    </w:p>
    <w:p w14:paraId="449196C6" w14:textId="20520EB6" w:rsidR="001C42FC" w:rsidRDefault="001C42FC" w:rsidP="001C42FC">
      <w:pPr>
        <w:jc w:val="both"/>
        <w:rPr>
          <w:rFonts w:ascii="Avenir Next" w:hAnsi="Avenir Next"/>
        </w:rPr>
      </w:pPr>
    </w:p>
    <w:p w14:paraId="070B1B5C" w14:textId="50F6A44E" w:rsidR="001C42FC" w:rsidRPr="001C42FC" w:rsidRDefault="001C42FC" w:rsidP="001C42FC">
      <w:pPr>
        <w:jc w:val="both"/>
        <w:rPr>
          <w:rFonts w:ascii="Avenir Next" w:eastAsia="Times New Roman" w:hAnsi="Avenir Next" w:cs="Times New Roman"/>
          <w:color w:val="000000"/>
          <w:shd w:val="clear" w:color="auto" w:fill="FFFFFF"/>
          <w:lang w:eastAsia="it-IT"/>
        </w:rPr>
      </w:pPr>
      <w:r>
        <w:rPr>
          <w:noProof/>
        </w:rPr>
        <w:drawing>
          <wp:anchor distT="0" distB="0" distL="114300" distR="114300" simplePos="0" relativeHeight="251664384" behindDoc="0" locked="0" layoutInCell="1" allowOverlap="1" wp14:anchorId="43D2F448" wp14:editId="28205580">
            <wp:simplePos x="0" y="0"/>
            <wp:positionH relativeFrom="column">
              <wp:posOffset>0</wp:posOffset>
            </wp:positionH>
            <wp:positionV relativeFrom="paragraph">
              <wp:posOffset>72274</wp:posOffset>
            </wp:positionV>
            <wp:extent cx="973455" cy="1493520"/>
            <wp:effectExtent l="0" t="0" r="4445" b="5080"/>
            <wp:wrapSquare wrapText="bothSides"/>
            <wp:docPr id="9" name="Immagine 9" descr="Il Re Giallo - Il riferimento letterario di TRUE DETECTIVE, la serie tv di grande successo eBook by Robert William Cha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l Re Giallo - Il riferimento letterario di TRUE DETECTIVE, la serie tv di grande successo eBook by Robert William Chamber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3455"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2FC">
        <w:rPr>
          <w:rFonts w:ascii="Avenir Next" w:eastAsia="Times New Roman" w:hAnsi="Avenir Next" w:cs="Times New Roman"/>
          <w:i/>
          <w:iCs/>
          <w:color w:val="000000"/>
          <w:shd w:val="clear" w:color="auto" w:fill="FFFFFF"/>
          <w:lang w:eastAsia="it-IT"/>
        </w:rPr>
        <w:t xml:space="preserve">Il Re Giallo </w:t>
      </w:r>
      <w:r w:rsidRPr="001C42FC">
        <w:rPr>
          <w:rFonts w:ascii="Avenir Next" w:eastAsia="Times New Roman" w:hAnsi="Avenir Next" w:cs="Times New Roman"/>
          <w:color w:val="000000"/>
          <w:shd w:val="clear" w:color="auto" w:fill="FFFFFF"/>
          <w:lang w:eastAsia="it-IT"/>
        </w:rPr>
        <w:t>- Robert William Chambers</w:t>
      </w:r>
    </w:p>
    <w:p w14:paraId="578682A1" w14:textId="2ECD14BD" w:rsidR="001C42FC" w:rsidRDefault="001C42FC" w:rsidP="001C42FC">
      <w:pPr>
        <w:jc w:val="both"/>
        <w:rPr>
          <w:rFonts w:ascii="Avenir Next" w:hAnsi="Avenir Next"/>
        </w:rPr>
      </w:pPr>
      <w:r w:rsidRPr="001C42FC">
        <w:rPr>
          <w:rFonts w:ascii="Avenir Next" w:hAnsi="Avenir Next"/>
        </w:rPr>
        <w:t>Sono passati 120 anni da quando Chambers ha pubblicato Il Re Giallo. In questo lungo periodo l’opera ha dimostrato una vitalità eccezionale, spargendo ovunque germi fecondi. UN LIBRO MALEDETTO, CAPOLAVORO DELLA LETTERATURA GOTICA</w:t>
      </w:r>
      <w:r>
        <w:rPr>
          <w:rFonts w:ascii="Avenir Next" w:hAnsi="Avenir Next"/>
        </w:rPr>
        <w:t xml:space="preserve">, una </w:t>
      </w:r>
      <w:r w:rsidRPr="001C42FC">
        <w:rPr>
          <w:rFonts w:ascii="Avenir Next" w:hAnsi="Avenir Next"/>
        </w:rPr>
        <w:t xml:space="preserve">raccolta di dieci racconti fantastici, caratterizzati dal gusto per il soprannaturale, il mistico e il macabro, rievocano atmosfere vicine alle narrazioni di Edgar Allan Poe. </w:t>
      </w:r>
    </w:p>
    <w:p w14:paraId="0CA174EC" w14:textId="6B378203" w:rsidR="001C42FC" w:rsidRDefault="001C42FC" w:rsidP="001C42FC">
      <w:pPr>
        <w:jc w:val="both"/>
        <w:rPr>
          <w:rFonts w:ascii="Avenir Next" w:hAnsi="Avenir Next"/>
        </w:rPr>
      </w:pPr>
      <w:r>
        <w:rPr>
          <w:rFonts w:ascii="Avenir Next" w:hAnsi="Avenir Next"/>
        </w:rPr>
        <w:t xml:space="preserve">Disponibile nel formato </w:t>
      </w:r>
      <w:hyperlink r:id="rId22" w:history="1">
        <w:r w:rsidRPr="001C42FC">
          <w:rPr>
            <w:rStyle w:val="Collegamentoipertestuale"/>
            <w:rFonts w:ascii="Avenir Next" w:hAnsi="Avenir Next"/>
          </w:rPr>
          <w:t>ebook</w:t>
        </w:r>
      </w:hyperlink>
      <w:r>
        <w:rPr>
          <w:rFonts w:ascii="Avenir Next" w:hAnsi="Avenir Next"/>
        </w:rPr>
        <w:t xml:space="preserve">. </w:t>
      </w:r>
    </w:p>
    <w:p w14:paraId="4B839038" w14:textId="11409A2D" w:rsidR="001C42FC" w:rsidRDefault="001C42FC" w:rsidP="001C42FC">
      <w:pPr>
        <w:jc w:val="both"/>
        <w:rPr>
          <w:rFonts w:ascii="Avenir Next" w:hAnsi="Avenir Next"/>
        </w:rPr>
      </w:pPr>
    </w:p>
    <w:p w14:paraId="76675E0D" w14:textId="20A06F62" w:rsidR="001C42FC" w:rsidRDefault="001C42FC" w:rsidP="001C42FC">
      <w:pPr>
        <w:jc w:val="both"/>
        <w:rPr>
          <w:rFonts w:ascii="Avenir Next" w:hAnsi="Avenir Next"/>
        </w:rPr>
      </w:pPr>
      <w:r>
        <w:rPr>
          <w:noProof/>
        </w:rPr>
        <w:drawing>
          <wp:anchor distT="0" distB="0" distL="114300" distR="114300" simplePos="0" relativeHeight="251665408" behindDoc="0" locked="0" layoutInCell="1" allowOverlap="1" wp14:anchorId="110791A9" wp14:editId="2FFB4999">
            <wp:simplePos x="0" y="0"/>
            <wp:positionH relativeFrom="column">
              <wp:posOffset>0</wp:posOffset>
            </wp:positionH>
            <wp:positionV relativeFrom="paragraph">
              <wp:posOffset>111298</wp:posOffset>
            </wp:positionV>
            <wp:extent cx="1038225" cy="1493520"/>
            <wp:effectExtent l="0" t="0" r="3175" b="5080"/>
            <wp:wrapSquare wrapText="bothSides"/>
            <wp:docPr id="10" name="Immagine 10" descr="Sulle tracce di Jack Lo Squartatore eBook by Kerri Manisca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ulle tracce di Jack Lo Squartatore eBook by Kerri Maniscalc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38225"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2FC">
        <w:rPr>
          <w:rFonts w:ascii="Avenir Next" w:hAnsi="Avenir Next"/>
          <w:i/>
          <w:iCs/>
        </w:rPr>
        <w:t>Sulle tracce di Jack Lo Squartatore</w:t>
      </w:r>
      <w:r>
        <w:rPr>
          <w:rFonts w:ascii="Avenir Next" w:hAnsi="Avenir Next"/>
        </w:rPr>
        <w:t xml:space="preserve"> - </w:t>
      </w:r>
      <w:proofErr w:type="spellStart"/>
      <w:r w:rsidRPr="001C42FC">
        <w:rPr>
          <w:rFonts w:ascii="Avenir Next" w:hAnsi="Avenir Next"/>
        </w:rPr>
        <w:t>Kerri</w:t>
      </w:r>
      <w:proofErr w:type="spellEnd"/>
      <w:r w:rsidRPr="001C42FC">
        <w:rPr>
          <w:rFonts w:ascii="Avenir Next" w:hAnsi="Avenir Next"/>
        </w:rPr>
        <w:t xml:space="preserve"> Maniscalco</w:t>
      </w:r>
    </w:p>
    <w:p w14:paraId="1867DAF0" w14:textId="7BF6999B" w:rsidR="001C42FC" w:rsidRDefault="001C42FC" w:rsidP="001C42FC">
      <w:pPr>
        <w:jc w:val="both"/>
        <w:rPr>
          <w:rFonts w:ascii="Avenir Next" w:hAnsi="Avenir Next"/>
        </w:rPr>
      </w:pPr>
      <w:r>
        <w:rPr>
          <w:rFonts w:ascii="Avenir Next" w:hAnsi="Avenir Next"/>
        </w:rPr>
        <w:t>C</w:t>
      </w:r>
      <w:r w:rsidRPr="001C42FC">
        <w:rPr>
          <w:rFonts w:ascii="Avenir Next" w:hAnsi="Avenir Next"/>
        </w:rPr>
        <w:t xml:space="preserve">resciuta per essere la perfetta dama dell'alta società vittoriana, </w:t>
      </w:r>
      <w:r>
        <w:rPr>
          <w:rFonts w:ascii="Avenir Next" w:hAnsi="Avenir Next"/>
        </w:rPr>
        <w:t xml:space="preserve">ma </w:t>
      </w:r>
      <w:r w:rsidRPr="001C42FC">
        <w:rPr>
          <w:rFonts w:ascii="Avenir Next" w:hAnsi="Avenir Next"/>
        </w:rPr>
        <w:t>Audrey Rose Wadsworth vede il proprio futuro in modo molto diverso. Dopo aver perso l'amatissima madre, è decisa a comprendere la natura della morte e i suoi meccanismi. Così abbandona l'ago da ricamo per impugnare un bisturi da autopsia, e in segreto inizia a studiare Medicina legale. Presto viene coinvolta nelle indagini sull'assassino seriale noto come Jack lo Squartatore</w:t>
      </w:r>
      <w:r>
        <w:rPr>
          <w:rFonts w:ascii="Avenir Next" w:hAnsi="Avenir Next"/>
        </w:rPr>
        <w:t>.</w:t>
      </w:r>
    </w:p>
    <w:p w14:paraId="3E6FC253" w14:textId="0DCBC514" w:rsidR="001C42FC" w:rsidRDefault="001C42FC" w:rsidP="001C42FC">
      <w:pPr>
        <w:jc w:val="both"/>
        <w:rPr>
          <w:rFonts w:ascii="Avenir Next" w:hAnsi="Avenir Next"/>
        </w:rPr>
      </w:pPr>
      <w:r>
        <w:rPr>
          <w:rFonts w:ascii="Avenir Next" w:hAnsi="Avenir Next"/>
        </w:rPr>
        <w:t xml:space="preserve">Disponibile nel formato </w:t>
      </w:r>
      <w:hyperlink r:id="rId24" w:history="1">
        <w:r w:rsidRPr="001C42FC">
          <w:rPr>
            <w:rStyle w:val="Collegamentoipertestuale"/>
            <w:rFonts w:ascii="Avenir Next" w:hAnsi="Avenir Next"/>
          </w:rPr>
          <w:t>ebook</w:t>
        </w:r>
      </w:hyperlink>
      <w:r>
        <w:rPr>
          <w:rFonts w:ascii="Avenir Next" w:hAnsi="Avenir Next"/>
        </w:rPr>
        <w:t xml:space="preserve"> e </w:t>
      </w:r>
      <w:hyperlink r:id="rId25" w:history="1">
        <w:r w:rsidRPr="001C42FC">
          <w:rPr>
            <w:rStyle w:val="Collegamentoipertestuale"/>
            <w:rFonts w:ascii="Avenir Next" w:hAnsi="Avenir Next"/>
          </w:rPr>
          <w:t>audio libro</w:t>
        </w:r>
      </w:hyperlink>
      <w:r>
        <w:rPr>
          <w:rFonts w:ascii="Avenir Next" w:hAnsi="Avenir Next"/>
        </w:rPr>
        <w:t xml:space="preserve">. </w:t>
      </w:r>
    </w:p>
    <w:p w14:paraId="5D543F65" w14:textId="0410E933" w:rsidR="001C42FC" w:rsidRDefault="001C42FC" w:rsidP="001C42FC">
      <w:pPr>
        <w:jc w:val="both"/>
        <w:rPr>
          <w:rFonts w:ascii="Avenir Next" w:hAnsi="Avenir Next"/>
        </w:rPr>
      </w:pPr>
    </w:p>
    <w:p w14:paraId="17CF0566" w14:textId="40F619B6" w:rsidR="001C42FC" w:rsidRDefault="001C42FC" w:rsidP="001C42FC">
      <w:pPr>
        <w:jc w:val="both"/>
        <w:rPr>
          <w:rFonts w:ascii="Avenir Next" w:hAnsi="Avenir Next"/>
        </w:rPr>
      </w:pPr>
      <w:r>
        <w:rPr>
          <w:noProof/>
        </w:rPr>
        <w:drawing>
          <wp:anchor distT="0" distB="0" distL="114300" distR="114300" simplePos="0" relativeHeight="251666432" behindDoc="0" locked="0" layoutInCell="1" allowOverlap="1" wp14:anchorId="164A0AD5" wp14:editId="59702A03">
            <wp:simplePos x="0" y="0"/>
            <wp:positionH relativeFrom="column">
              <wp:posOffset>3810</wp:posOffset>
            </wp:positionH>
            <wp:positionV relativeFrom="paragraph">
              <wp:posOffset>194252</wp:posOffset>
            </wp:positionV>
            <wp:extent cx="969645" cy="1493520"/>
            <wp:effectExtent l="0" t="0" r="0" b="5080"/>
            <wp:wrapSquare wrapText="bothSides"/>
            <wp:docPr id="11" name="Immagine 11" descr="Figlie della notte eBook by Laura Shepherd-Robi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glie della notte eBook by Laura Shepherd-Robins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9645"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2FC">
        <w:rPr>
          <w:rFonts w:ascii="Avenir Next" w:hAnsi="Avenir Next"/>
        </w:rPr>
        <w:t>Figlie della notte</w:t>
      </w:r>
      <w:r>
        <w:rPr>
          <w:rFonts w:ascii="Avenir Next" w:hAnsi="Avenir Next"/>
        </w:rPr>
        <w:t xml:space="preserve"> - </w:t>
      </w:r>
      <w:r w:rsidRPr="001C42FC">
        <w:rPr>
          <w:rFonts w:ascii="Avenir Next" w:hAnsi="Avenir Next"/>
        </w:rPr>
        <w:t>Laura Shepherd-Robinson</w:t>
      </w:r>
    </w:p>
    <w:p w14:paraId="36EB7E38" w14:textId="77777777" w:rsidR="001C42FC" w:rsidRDefault="001C42FC" w:rsidP="001C42FC">
      <w:pPr>
        <w:jc w:val="both"/>
        <w:rPr>
          <w:rFonts w:ascii="Avenir Next" w:hAnsi="Avenir Next"/>
        </w:rPr>
      </w:pPr>
      <w:r>
        <w:rPr>
          <w:rFonts w:ascii="Avenir Next" w:hAnsi="Avenir Next"/>
        </w:rPr>
        <w:t>Lon</w:t>
      </w:r>
      <w:r w:rsidRPr="001C42FC">
        <w:rPr>
          <w:rFonts w:ascii="Avenir Next" w:hAnsi="Avenir Next"/>
        </w:rPr>
        <w:t xml:space="preserve">dra, 1782. È una tiepida sera d’agosto e i vialetti lastricati dei Vauxhall </w:t>
      </w:r>
      <w:proofErr w:type="spellStart"/>
      <w:r w:rsidRPr="001C42FC">
        <w:rPr>
          <w:rFonts w:ascii="Avenir Next" w:hAnsi="Avenir Next"/>
        </w:rPr>
        <w:t>Pleasure</w:t>
      </w:r>
      <w:proofErr w:type="spellEnd"/>
      <w:r w:rsidRPr="001C42FC">
        <w:rPr>
          <w:rFonts w:ascii="Avenir Next" w:hAnsi="Avenir Next"/>
        </w:rPr>
        <w:t xml:space="preserve"> Gardens sono gremiti di londinesi che passeggiano allegramente sotto le stelle. Lungo il sentiero incrocia una figura singolare, un uomo con un cappotto nero e una maschera da medico della peste, che procede a passo spedito nella direzione opposta. Una scena raccapricciante si schiude davanti ai suoi occhi. Il caso di Lucy </w:t>
      </w:r>
      <w:proofErr w:type="spellStart"/>
      <w:r w:rsidRPr="001C42FC">
        <w:rPr>
          <w:rFonts w:ascii="Avenir Next" w:hAnsi="Avenir Next"/>
        </w:rPr>
        <w:t>Loveless</w:t>
      </w:r>
      <w:proofErr w:type="spellEnd"/>
      <w:r w:rsidRPr="001C42FC">
        <w:rPr>
          <w:rFonts w:ascii="Avenir Next" w:hAnsi="Avenir Next"/>
        </w:rPr>
        <w:t xml:space="preserve">, un caso che sembra celare un intricato mondo di artifici, inganni </w:t>
      </w:r>
      <w:r w:rsidRPr="001C42FC">
        <w:rPr>
          <w:rFonts w:ascii="Avenir Next" w:hAnsi="Avenir Next"/>
        </w:rPr>
        <w:lastRenderedPageBreak/>
        <w:t xml:space="preserve">e vite segrete, possa rappresentare, finalmente, il suo riscatto? Dai bordelli di Covent Garden alle eleganti case di </w:t>
      </w:r>
      <w:proofErr w:type="spellStart"/>
      <w:r w:rsidRPr="001C42FC">
        <w:rPr>
          <w:rFonts w:ascii="Avenir Next" w:hAnsi="Avenir Next"/>
        </w:rPr>
        <w:t>Mayfair</w:t>
      </w:r>
      <w:proofErr w:type="spellEnd"/>
      <w:r w:rsidRPr="001C42FC">
        <w:rPr>
          <w:rFonts w:ascii="Avenir Next" w:hAnsi="Avenir Next"/>
        </w:rPr>
        <w:t xml:space="preserve">, Figlie della notte è un avvincente giallo storico ambientato nella Londra georgiana. </w:t>
      </w:r>
    </w:p>
    <w:p w14:paraId="31A8B374" w14:textId="6A00A757" w:rsidR="001C42FC" w:rsidRDefault="001C42FC" w:rsidP="001C42FC">
      <w:pPr>
        <w:jc w:val="both"/>
        <w:rPr>
          <w:rFonts w:ascii="Avenir Next" w:hAnsi="Avenir Next"/>
        </w:rPr>
      </w:pPr>
      <w:r>
        <w:rPr>
          <w:rFonts w:ascii="Avenir Next" w:hAnsi="Avenir Next"/>
        </w:rPr>
        <w:t xml:space="preserve">Disponibile nel formato </w:t>
      </w:r>
      <w:hyperlink r:id="rId27" w:history="1">
        <w:r w:rsidRPr="001C42FC">
          <w:rPr>
            <w:rStyle w:val="Collegamentoipertestuale"/>
            <w:rFonts w:ascii="Avenir Next" w:hAnsi="Avenir Next"/>
          </w:rPr>
          <w:t>ebook</w:t>
        </w:r>
      </w:hyperlink>
      <w:r>
        <w:rPr>
          <w:rFonts w:ascii="Avenir Next" w:hAnsi="Avenir Next"/>
        </w:rPr>
        <w:t xml:space="preserve">. </w:t>
      </w:r>
    </w:p>
    <w:p w14:paraId="362095DD" w14:textId="0841926B" w:rsidR="001C42FC" w:rsidRDefault="001C42FC" w:rsidP="001C42FC">
      <w:pPr>
        <w:jc w:val="both"/>
        <w:rPr>
          <w:rFonts w:ascii="Avenir Next" w:hAnsi="Avenir Next"/>
        </w:rPr>
      </w:pPr>
      <w:r>
        <w:rPr>
          <w:noProof/>
        </w:rPr>
        <w:drawing>
          <wp:anchor distT="0" distB="0" distL="114300" distR="114300" simplePos="0" relativeHeight="251667456" behindDoc="0" locked="0" layoutInCell="1" allowOverlap="1" wp14:anchorId="26620304" wp14:editId="7561AE75">
            <wp:simplePos x="0" y="0"/>
            <wp:positionH relativeFrom="column">
              <wp:posOffset>0</wp:posOffset>
            </wp:positionH>
            <wp:positionV relativeFrom="paragraph">
              <wp:posOffset>186055</wp:posOffset>
            </wp:positionV>
            <wp:extent cx="995680" cy="1493520"/>
            <wp:effectExtent l="0" t="0" r="0" b="5080"/>
            <wp:wrapSquare wrapText="bothSides"/>
            <wp:docPr id="12" name="Immagine 12" descr="Le venti giornate di Torino eBook by Giorgio De 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 venti giornate di Torino eBook by Giorgio De Mari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9568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78190" w14:textId="68CFD595" w:rsidR="001C42FC" w:rsidRPr="001C42FC" w:rsidRDefault="001C42FC" w:rsidP="001C42FC">
      <w:pPr>
        <w:jc w:val="both"/>
        <w:rPr>
          <w:rFonts w:ascii="Avenir Next" w:hAnsi="Avenir Next"/>
        </w:rPr>
      </w:pPr>
      <w:r w:rsidRPr="001C42FC">
        <w:rPr>
          <w:rFonts w:ascii="Avenir Next" w:hAnsi="Avenir Next"/>
          <w:i/>
          <w:iCs/>
        </w:rPr>
        <w:t>Le venti giornate di Torino</w:t>
      </w:r>
      <w:r>
        <w:rPr>
          <w:rFonts w:ascii="Avenir Next" w:hAnsi="Avenir Next"/>
        </w:rPr>
        <w:t xml:space="preserve"> - </w:t>
      </w:r>
      <w:r w:rsidRPr="001C42FC">
        <w:rPr>
          <w:rFonts w:ascii="Avenir Next" w:hAnsi="Avenir Next"/>
        </w:rPr>
        <w:t>Giorgio De Maria</w:t>
      </w:r>
    </w:p>
    <w:p w14:paraId="36829A6D" w14:textId="16E05579" w:rsidR="00604DD2" w:rsidRPr="001C42FC" w:rsidRDefault="001C42FC" w:rsidP="0093626A">
      <w:pPr>
        <w:jc w:val="both"/>
        <w:rPr>
          <w:rFonts w:ascii="Avenir Next" w:hAnsi="Avenir Next"/>
        </w:rPr>
      </w:pPr>
      <w:r w:rsidRPr="001C42FC">
        <w:rPr>
          <w:rFonts w:ascii="Avenir Next" w:hAnsi="Avenir Next"/>
        </w:rPr>
        <w:t>Un romanzo inquietante, profetico in modo inspiegabile, principale opera di un autore ingiustamente dimenticato. Pubblicato la prima volta nel 1977, Le venti giornate di Torino fu sostanzialmente ignorato: torna dopo quarant'anni in libreria. Come se avesse voluto aspettare il momento giusto.</w:t>
      </w:r>
      <w:r w:rsidRPr="001C42FC">
        <w:rPr>
          <w:rFonts w:ascii="Avenir Next" w:hAnsi="Avenir Next"/>
        </w:rPr>
        <w:fldChar w:fldCharType="begin"/>
      </w:r>
      <w:r w:rsidRPr="001C42FC">
        <w:rPr>
          <w:rFonts w:ascii="Avenir Next" w:hAnsi="Avenir Next"/>
        </w:rPr>
        <w:instrText xml:space="preserve"> INCLUDEPICTURE "/Users/cristinacarelli/Library/Group Containers/UBF8T346G9.ms/WebArchiveCopyPasteTempFiles/com.microsoft.Word/le-venti-giornate-di-torino.jpg" \* MERGEFORMATINET </w:instrText>
      </w:r>
      <w:r w:rsidR="00000000">
        <w:rPr>
          <w:rFonts w:ascii="Avenir Next" w:hAnsi="Avenir Next"/>
        </w:rPr>
        <w:fldChar w:fldCharType="separate"/>
      </w:r>
      <w:r w:rsidRPr="001C42FC">
        <w:rPr>
          <w:rFonts w:ascii="Avenir Next" w:hAnsi="Avenir Next"/>
        </w:rPr>
        <w:fldChar w:fldCharType="end"/>
      </w:r>
      <w:r w:rsidR="00604DD2" w:rsidRPr="001C42FC">
        <w:rPr>
          <w:rFonts w:ascii="Avenir Next" w:hAnsi="Avenir Next"/>
        </w:rPr>
        <w:fldChar w:fldCharType="begin"/>
      </w:r>
      <w:r w:rsidR="00604DD2" w:rsidRPr="001C42FC">
        <w:rPr>
          <w:rFonts w:ascii="Avenir Next" w:hAnsi="Avenir Next"/>
        </w:rPr>
        <w:instrText xml:space="preserve"> INCLUDEPICTURE "/Users/cristinacarelli/Library/Group Containers/UBF8T346G9.ms/WebArchiveCopyPasteTempFiles/com.microsoft.Word/kwaidan-storie-spaventose-dal-giappone-di-yokai-fantasmi-e-demoni.jpg" \* MERGEFORMATINET </w:instrText>
      </w:r>
      <w:r w:rsidR="00000000">
        <w:rPr>
          <w:rFonts w:ascii="Avenir Next" w:hAnsi="Avenir Next"/>
        </w:rPr>
        <w:fldChar w:fldCharType="separate"/>
      </w:r>
      <w:r w:rsidR="00604DD2" w:rsidRPr="001C42FC">
        <w:rPr>
          <w:rFonts w:ascii="Avenir Next" w:hAnsi="Avenir Next"/>
        </w:rPr>
        <w:fldChar w:fldCharType="end"/>
      </w:r>
    </w:p>
    <w:p w14:paraId="0A37E602" w14:textId="361975DA" w:rsidR="0093626A" w:rsidRDefault="001C42FC" w:rsidP="0093626A">
      <w:pPr>
        <w:jc w:val="both"/>
        <w:rPr>
          <w:rFonts w:ascii="Avenir" w:eastAsia="Times New Roman" w:hAnsi="Avenir" w:cs="Times New Roman"/>
          <w:color w:val="000000"/>
          <w:shd w:val="clear" w:color="auto" w:fill="FFFFFF"/>
          <w:lang w:eastAsia="it-IT"/>
        </w:rPr>
      </w:pPr>
      <w:r>
        <w:rPr>
          <w:rFonts w:ascii="Avenir" w:eastAsia="Times New Roman" w:hAnsi="Avenir" w:cs="Times New Roman"/>
          <w:color w:val="000000"/>
          <w:shd w:val="clear" w:color="auto" w:fill="FFFFFF"/>
          <w:lang w:eastAsia="it-IT"/>
        </w:rPr>
        <w:t xml:space="preserve">Disponibile nel formato </w:t>
      </w:r>
      <w:hyperlink r:id="rId29" w:history="1">
        <w:r w:rsidRPr="001C42FC">
          <w:rPr>
            <w:rStyle w:val="Collegamentoipertestuale"/>
            <w:rFonts w:ascii="Avenir" w:eastAsia="Times New Roman" w:hAnsi="Avenir" w:cs="Times New Roman"/>
            <w:shd w:val="clear" w:color="auto" w:fill="FFFFFF"/>
            <w:lang w:eastAsia="it-IT"/>
          </w:rPr>
          <w:t>ebook</w:t>
        </w:r>
      </w:hyperlink>
      <w:r>
        <w:rPr>
          <w:rFonts w:ascii="Avenir" w:eastAsia="Times New Roman" w:hAnsi="Avenir" w:cs="Times New Roman"/>
          <w:color w:val="000000"/>
          <w:shd w:val="clear" w:color="auto" w:fill="FFFFFF"/>
          <w:lang w:eastAsia="it-IT"/>
        </w:rPr>
        <w:t xml:space="preserve">. </w:t>
      </w:r>
    </w:p>
    <w:p w14:paraId="09CAEAC4" w14:textId="489D0804" w:rsidR="001C42FC" w:rsidRDefault="001C42FC" w:rsidP="0093626A">
      <w:pPr>
        <w:jc w:val="both"/>
        <w:rPr>
          <w:rFonts w:ascii="Avenir" w:eastAsia="Times New Roman" w:hAnsi="Avenir" w:cs="Times New Roman"/>
          <w:color w:val="000000"/>
          <w:shd w:val="clear" w:color="auto" w:fill="FFFFFF"/>
          <w:lang w:eastAsia="it-IT"/>
        </w:rPr>
      </w:pPr>
    </w:p>
    <w:p w14:paraId="4B495EBD" w14:textId="569ACBD1" w:rsidR="001C42FC" w:rsidRDefault="001C42FC" w:rsidP="0093626A">
      <w:pPr>
        <w:jc w:val="both"/>
        <w:rPr>
          <w:rFonts w:ascii="Avenir" w:eastAsia="Times New Roman" w:hAnsi="Avenir" w:cs="Times New Roman"/>
          <w:color w:val="000000"/>
          <w:shd w:val="clear" w:color="auto" w:fill="FFFFFF"/>
          <w:lang w:eastAsia="it-IT"/>
        </w:rPr>
      </w:pPr>
    </w:p>
    <w:p w14:paraId="0B89EC91" w14:textId="4EB29AC2" w:rsidR="001C42FC" w:rsidRDefault="00A37BA5" w:rsidP="00A37BA5">
      <w:pPr>
        <w:jc w:val="both"/>
        <w:rPr>
          <w:rFonts w:ascii="Avenir" w:eastAsia="Times New Roman" w:hAnsi="Avenir" w:cs="Times New Roman"/>
          <w:color w:val="000000"/>
          <w:shd w:val="clear" w:color="auto" w:fill="FFFFFF"/>
          <w:lang w:eastAsia="it-IT"/>
        </w:rPr>
      </w:pPr>
      <w:r>
        <w:rPr>
          <w:noProof/>
        </w:rPr>
        <w:drawing>
          <wp:anchor distT="0" distB="0" distL="114300" distR="114300" simplePos="0" relativeHeight="251668480" behindDoc="0" locked="0" layoutInCell="1" allowOverlap="1" wp14:anchorId="019D64D5" wp14:editId="4F7403AC">
            <wp:simplePos x="0" y="0"/>
            <wp:positionH relativeFrom="column">
              <wp:posOffset>577</wp:posOffset>
            </wp:positionH>
            <wp:positionV relativeFrom="paragraph">
              <wp:posOffset>141605</wp:posOffset>
            </wp:positionV>
            <wp:extent cx="973455" cy="1493520"/>
            <wp:effectExtent l="0" t="0" r="4445" b="5080"/>
            <wp:wrapSquare wrapText="bothSides"/>
            <wp:docPr id="13" name="Immagine 13" descr="Bunny Boy eBook by Lorenza Ghin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unny Boy eBook by Lorenza Ghinelli"/>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73455"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7BA5">
        <w:rPr>
          <w:rFonts w:ascii="Avenir" w:eastAsia="Times New Roman" w:hAnsi="Avenir" w:cs="Times New Roman"/>
          <w:i/>
          <w:iCs/>
          <w:color w:val="000000"/>
          <w:shd w:val="clear" w:color="auto" w:fill="FFFFFF"/>
          <w:lang w:eastAsia="it-IT"/>
        </w:rPr>
        <w:t>Bunny Boy</w:t>
      </w:r>
      <w:r>
        <w:rPr>
          <w:rFonts w:ascii="Avenir" w:eastAsia="Times New Roman" w:hAnsi="Avenir" w:cs="Times New Roman"/>
          <w:color w:val="000000"/>
          <w:shd w:val="clear" w:color="auto" w:fill="FFFFFF"/>
          <w:lang w:eastAsia="it-IT"/>
        </w:rPr>
        <w:t xml:space="preserve"> - </w:t>
      </w:r>
      <w:r w:rsidRPr="00A37BA5">
        <w:rPr>
          <w:rFonts w:ascii="Avenir" w:eastAsia="Times New Roman" w:hAnsi="Avenir" w:cs="Times New Roman"/>
          <w:color w:val="000000"/>
          <w:shd w:val="clear" w:color="auto" w:fill="FFFFFF"/>
          <w:lang w:eastAsia="it-IT"/>
        </w:rPr>
        <w:t xml:space="preserve">Lorenza </w:t>
      </w:r>
      <w:proofErr w:type="spellStart"/>
      <w:r w:rsidRPr="00A37BA5">
        <w:rPr>
          <w:rFonts w:ascii="Avenir" w:eastAsia="Times New Roman" w:hAnsi="Avenir" w:cs="Times New Roman"/>
          <w:color w:val="000000"/>
          <w:shd w:val="clear" w:color="auto" w:fill="FFFFFF"/>
          <w:lang w:eastAsia="it-IT"/>
        </w:rPr>
        <w:t>Ghinelli</w:t>
      </w:r>
      <w:proofErr w:type="spellEnd"/>
    </w:p>
    <w:p w14:paraId="7F6FA0BA" w14:textId="3B7E76AF" w:rsidR="001C42FC" w:rsidRDefault="00A37BA5" w:rsidP="0093626A">
      <w:pPr>
        <w:jc w:val="both"/>
        <w:rPr>
          <w:rFonts w:ascii="Avenir" w:eastAsia="Times New Roman" w:hAnsi="Avenir" w:cs="Times New Roman"/>
          <w:color w:val="000000"/>
          <w:shd w:val="clear" w:color="auto" w:fill="FFFFFF"/>
          <w:lang w:eastAsia="it-IT"/>
        </w:rPr>
      </w:pPr>
      <w:r w:rsidRPr="00A37BA5">
        <w:rPr>
          <w:rFonts w:ascii="Avenir" w:eastAsia="Times New Roman" w:hAnsi="Avenir" w:cs="Times New Roman"/>
          <w:color w:val="000000"/>
          <w:shd w:val="clear" w:color="auto" w:fill="FFFFFF"/>
          <w:lang w:eastAsia="it-IT"/>
        </w:rPr>
        <w:t>Dicembre 2018. La testa di un uomo a cui sono stati asportati gli occhi viene ritrovata in un sacco di plastica ai piedi di un cassonetto. Il resto del corpo, privato anche del cuore e delle mani, viene scoperto il giorno dopo dentro un pozzetto dell’acqua piovana, in stato di decomposizione. Nel frattempo, Nina, undici anni, viene obbligata dai genitori a tornare in psicoterapia, per superare un trauma che sei mesi prima le è quasi costato la vita e a cui tutti imputano la sua attuale insonnia. In realtà, da quando è diventata sorda, Nina è afflitta da terrificanti visioni sonore, che altro non sono che presagi di morte; le sue notti sono tormentate da incubi ambientati proprio all’interno di un pozzetto dell’acqua piovana.</w:t>
      </w:r>
    </w:p>
    <w:p w14:paraId="7D9BF767" w14:textId="37754D34" w:rsidR="00A37BA5" w:rsidRDefault="00A37BA5" w:rsidP="0093626A">
      <w:pPr>
        <w:jc w:val="both"/>
        <w:rPr>
          <w:rFonts w:ascii="Avenir" w:eastAsia="Times New Roman" w:hAnsi="Avenir" w:cs="Times New Roman"/>
          <w:color w:val="000000"/>
          <w:shd w:val="clear" w:color="auto" w:fill="FFFFFF"/>
          <w:lang w:eastAsia="it-IT"/>
        </w:rPr>
      </w:pPr>
      <w:r>
        <w:rPr>
          <w:rFonts w:ascii="Avenir" w:eastAsia="Times New Roman" w:hAnsi="Avenir" w:cs="Times New Roman"/>
          <w:color w:val="000000"/>
          <w:shd w:val="clear" w:color="auto" w:fill="FFFFFF"/>
          <w:lang w:eastAsia="it-IT"/>
        </w:rPr>
        <w:t xml:space="preserve">Disponibile nel formato </w:t>
      </w:r>
      <w:hyperlink r:id="rId31" w:history="1">
        <w:r w:rsidRPr="00A37BA5">
          <w:rPr>
            <w:rStyle w:val="Collegamentoipertestuale"/>
            <w:rFonts w:ascii="Avenir" w:eastAsia="Times New Roman" w:hAnsi="Avenir" w:cs="Times New Roman"/>
            <w:shd w:val="clear" w:color="auto" w:fill="FFFFFF"/>
            <w:lang w:eastAsia="it-IT"/>
          </w:rPr>
          <w:t>ebook</w:t>
        </w:r>
      </w:hyperlink>
      <w:r>
        <w:rPr>
          <w:rFonts w:ascii="Avenir" w:eastAsia="Times New Roman" w:hAnsi="Avenir" w:cs="Times New Roman"/>
          <w:color w:val="000000"/>
          <w:shd w:val="clear" w:color="auto" w:fill="FFFFFF"/>
          <w:lang w:eastAsia="it-IT"/>
        </w:rPr>
        <w:t xml:space="preserve">. </w:t>
      </w:r>
    </w:p>
    <w:p w14:paraId="2A1F9BA2" w14:textId="77777777" w:rsidR="00A37BA5" w:rsidRDefault="00A37BA5" w:rsidP="0093626A">
      <w:pPr>
        <w:jc w:val="both"/>
        <w:rPr>
          <w:rFonts w:ascii="Avenir" w:eastAsia="Times New Roman" w:hAnsi="Avenir" w:cs="Times New Roman"/>
          <w:color w:val="000000"/>
          <w:shd w:val="clear" w:color="auto" w:fill="FFFFFF"/>
          <w:lang w:eastAsia="it-IT"/>
        </w:rPr>
      </w:pPr>
    </w:p>
    <w:p w14:paraId="319E2116" w14:textId="03CE0628" w:rsidR="00A37BA5" w:rsidRDefault="00A37BA5" w:rsidP="0093626A">
      <w:pPr>
        <w:jc w:val="both"/>
        <w:rPr>
          <w:rFonts w:ascii="Avenir" w:eastAsia="Times New Roman" w:hAnsi="Avenir" w:cs="Times New Roman"/>
          <w:color w:val="000000"/>
          <w:shd w:val="clear" w:color="auto" w:fill="FFFFFF"/>
          <w:lang w:eastAsia="it-IT"/>
        </w:rPr>
      </w:pPr>
      <w:r>
        <w:rPr>
          <w:noProof/>
        </w:rPr>
        <w:drawing>
          <wp:anchor distT="0" distB="0" distL="114300" distR="114300" simplePos="0" relativeHeight="251669504" behindDoc="0" locked="0" layoutInCell="1" allowOverlap="1" wp14:anchorId="498C4840" wp14:editId="2B1CC4BB">
            <wp:simplePos x="0" y="0"/>
            <wp:positionH relativeFrom="column">
              <wp:posOffset>-6350</wp:posOffset>
            </wp:positionH>
            <wp:positionV relativeFrom="paragraph">
              <wp:posOffset>208280</wp:posOffset>
            </wp:positionV>
            <wp:extent cx="979805" cy="1493520"/>
            <wp:effectExtent l="0" t="0" r="0" b="5080"/>
            <wp:wrapSquare wrapText="bothSides"/>
            <wp:docPr id="14" name="Immagine 14" descr="La palude dei fuochi erranti eBook by Eraldo Bald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a palude dei fuochi erranti eBook by Eraldo Baldini"/>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79805"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FEB7E" w14:textId="0DF1797A" w:rsidR="00A37BA5" w:rsidRDefault="00A37BA5" w:rsidP="00A37BA5">
      <w:pPr>
        <w:jc w:val="both"/>
        <w:rPr>
          <w:rFonts w:ascii="Avenir" w:eastAsia="Times New Roman" w:hAnsi="Avenir" w:cs="Times New Roman"/>
          <w:color w:val="000000"/>
          <w:shd w:val="clear" w:color="auto" w:fill="FFFFFF"/>
          <w:lang w:eastAsia="it-IT"/>
        </w:rPr>
      </w:pPr>
      <w:r>
        <w:fldChar w:fldCharType="begin"/>
      </w:r>
      <w:r>
        <w:instrText xml:space="preserve"> INCLUDEPICTURE "/Users/cristinacarelli/Library/Group Containers/UBF8T346G9.ms/WebArchiveCopyPasteTempFiles/com.microsoft.Word/la-palude-dei-fuochi-erranti.jpg" \* MERGEFORMATINET </w:instrText>
      </w:r>
      <w:r w:rsidR="00000000">
        <w:fldChar w:fldCharType="separate"/>
      </w:r>
      <w:r>
        <w:fldChar w:fldCharType="end"/>
      </w:r>
      <w:r w:rsidRPr="00A37BA5">
        <w:rPr>
          <w:rFonts w:ascii="Avenir" w:eastAsia="Times New Roman" w:hAnsi="Avenir" w:cs="Times New Roman"/>
          <w:i/>
          <w:iCs/>
          <w:color w:val="000000"/>
          <w:shd w:val="clear" w:color="auto" w:fill="FFFFFF"/>
          <w:lang w:eastAsia="it-IT"/>
        </w:rPr>
        <w:t>La palude dei fuochi erranti</w:t>
      </w:r>
      <w:r>
        <w:rPr>
          <w:rFonts w:ascii="Avenir" w:eastAsia="Times New Roman" w:hAnsi="Avenir" w:cs="Times New Roman"/>
          <w:color w:val="000000"/>
          <w:shd w:val="clear" w:color="auto" w:fill="FFFFFF"/>
          <w:lang w:eastAsia="it-IT"/>
        </w:rPr>
        <w:t xml:space="preserve"> - </w:t>
      </w:r>
      <w:r w:rsidRPr="00A37BA5">
        <w:rPr>
          <w:rFonts w:ascii="Avenir" w:eastAsia="Times New Roman" w:hAnsi="Avenir" w:cs="Times New Roman"/>
          <w:color w:val="000000"/>
          <w:shd w:val="clear" w:color="auto" w:fill="FFFFFF"/>
          <w:lang w:eastAsia="it-IT"/>
        </w:rPr>
        <w:t>Eraldo Baldini</w:t>
      </w:r>
    </w:p>
    <w:p w14:paraId="3A662377" w14:textId="010D632F" w:rsidR="00A37BA5" w:rsidRDefault="00A37BA5" w:rsidP="00A37BA5">
      <w:pPr>
        <w:jc w:val="both"/>
        <w:rPr>
          <w:rFonts w:ascii="Avenir" w:eastAsia="Times New Roman" w:hAnsi="Avenir" w:cs="Times New Roman"/>
          <w:color w:val="000000"/>
          <w:shd w:val="clear" w:color="auto" w:fill="FFFFFF"/>
          <w:lang w:eastAsia="it-IT"/>
        </w:rPr>
      </w:pPr>
      <w:r w:rsidRPr="00A37BA5">
        <w:rPr>
          <w:rFonts w:ascii="Avenir" w:eastAsia="Times New Roman" w:hAnsi="Avenir" w:cs="Times New Roman"/>
          <w:color w:val="000000"/>
          <w:shd w:val="clear" w:color="auto" w:fill="FFFFFF"/>
          <w:lang w:eastAsia="it-IT"/>
        </w:rPr>
        <w:t>Eraldo Baldini, maestro del gotico rurale, ci trascina in un mondo sospeso tra religiosità e superstizione, tormentato da paure ancestrali, in cui è impossibile distinguere il naturale dal sovrannaturale, i giusti dai colpevoli, i carnefici dalle vittime.</w:t>
      </w:r>
    </w:p>
    <w:p w14:paraId="03D999EF" w14:textId="6461525A" w:rsidR="00A37BA5" w:rsidRDefault="00A37BA5" w:rsidP="00A37BA5">
      <w:pPr>
        <w:jc w:val="both"/>
        <w:rPr>
          <w:rFonts w:ascii="Avenir" w:eastAsia="Times New Roman" w:hAnsi="Avenir" w:cs="Times New Roman"/>
          <w:color w:val="000000"/>
          <w:shd w:val="clear" w:color="auto" w:fill="FFFFFF"/>
          <w:lang w:eastAsia="it-IT"/>
        </w:rPr>
      </w:pPr>
      <w:r>
        <w:rPr>
          <w:rFonts w:ascii="Avenir" w:eastAsia="Times New Roman" w:hAnsi="Avenir" w:cs="Times New Roman"/>
          <w:color w:val="000000"/>
          <w:shd w:val="clear" w:color="auto" w:fill="FFFFFF"/>
          <w:lang w:eastAsia="it-IT"/>
        </w:rPr>
        <w:t xml:space="preserve">Disponibile nel formato </w:t>
      </w:r>
      <w:hyperlink r:id="rId33" w:history="1">
        <w:r w:rsidRPr="00A37BA5">
          <w:rPr>
            <w:rStyle w:val="Collegamentoipertestuale"/>
            <w:rFonts w:ascii="Avenir" w:eastAsia="Times New Roman" w:hAnsi="Avenir" w:cs="Times New Roman"/>
            <w:shd w:val="clear" w:color="auto" w:fill="FFFFFF"/>
            <w:lang w:eastAsia="it-IT"/>
          </w:rPr>
          <w:t>ebook</w:t>
        </w:r>
      </w:hyperlink>
      <w:r>
        <w:rPr>
          <w:rFonts w:ascii="Avenir" w:eastAsia="Times New Roman" w:hAnsi="Avenir" w:cs="Times New Roman"/>
          <w:color w:val="000000"/>
          <w:shd w:val="clear" w:color="auto" w:fill="FFFFFF"/>
          <w:lang w:eastAsia="it-IT"/>
        </w:rPr>
        <w:t xml:space="preserve">. </w:t>
      </w:r>
    </w:p>
    <w:p w14:paraId="79A2C0C9" w14:textId="77777777" w:rsidR="00A37BA5" w:rsidRPr="001C42FC" w:rsidRDefault="00A37BA5" w:rsidP="00A37BA5">
      <w:pPr>
        <w:jc w:val="both"/>
        <w:rPr>
          <w:rFonts w:ascii="Avenir" w:eastAsia="Times New Roman" w:hAnsi="Avenir" w:cs="Times New Roman"/>
          <w:color w:val="000000"/>
          <w:shd w:val="clear" w:color="auto" w:fill="FFFFFF"/>
          <w:lang w:eastAsia="it-IT"/>
        </w:rPr>
      </w:pPr>
    </w:p>
    <w:p w14:paraId="4312E30F" w14:textId="11CECEED" w:rsidR="0093626A" w:rsidRDefault="0093626A" w:rsidP="0093626A">
      <w:pPr>
        <w:jc w:val="both"/>
        <w:rPr>
          <w:rFonts w:ascii="Avenir" w:eastAsia="Times New Roman" w:hAnsi="Avenir" w:cs="Times New Roman"/>
          <w:color w:val="000000"/>
          <w:shd w:val="clear" w:color="auto" w:fill="FFFFFF"/>
          <w:lang w:eastAsia="it-IT"/>
        </w:rPr>
      </w:pPr>
    </w:p>
    <w:p w14:paraId="45E51BE2" w14:textId="1CB74D8C" w:rsidR="00A37BA5" w:rsidRDefault="00A37BA5" w:rsidP="0093626A">
      <w:pPr>
        <w:jc w:val="both"/>
        <w:rPr>
          <w:rFonts w:ascii="Avenir" w:eastAsia="Times New Roman" w:hAnsi="Avenir" w:cs="Times New Roman"/>
          <w:color w:val="000000"/>
          <w:shd w:val="clear" w:color="auto" w:fill="FFFFFF"/>
          <w:lang w:eastAsia="it-IT"/>
        </w:rPr>
      </w:pPr>
    </w:p>
    <w:p w14:paraId="3F26B113" w14:textId="4A640F1A" w:rsidR="00A37BA5" w:rsidRDefault="00A37BA5" w:rsidP="0093626A">
      <w:pPr>
        <w:jc w:val="both"/>
        <w:rPr>
          <w:rFonts w:ascii="Avenir" w:eastAsia="Times New Roman" w:hAnsi="Avenir" w:cs="Times New Roman"/>
          <w:color w:val="000000"/>
          <w:shd w:val="clear" w:color="auto" w:fill="FFFFFF"/>
          <w:lang w:eastAsia="it-IT"/>
        </w:rPr>
      </w:pPr>
    </w:p>
    <w:p w14:paraId="7BA4332E" w14:textId="654C6AA3" w:rsidR="00A37BA5" w:rsidRDefault="00A37BA5" w:rsidP="0093626A">
      <w:pPr>
        <w:jc w:val="both"/>
        <w:rPr>
          <w:rFonts w:ascii="Avenir" w:eastAsia="Times New Roman" w:hAnsi="Avenir" w:cs="Times New Roman"/>
          <w:color w:val="000000"/>
          <w:shd w:val="clear" w:color="auto" w:fill="FFFFFF"/>
          <w:lang w:eastAsia="it-IT"/>
        </w:rPr>
      </w:pPr>
    </w:p>
    <w:p w14:paraId="3FA3E407" w14:textId="0D6FC134" w:rsidR="00A37BA5" w:rsidRDefault="00A37BA5" w:rsidP="0093626A">
      <w:pPr>
        <w:jc w:val="both"/>
        <w:rPr>
          <w:rFonts w:ascii="Avenir" w:eastAsia="Times New Roman" w:hAnsi="Avenir" w:cs="Times New Roman"/>
          <w:color w:val="000000"/>
          <w:shd w:val="clear" w:color="auto" w:fill="FFFFFF"/>
          <w:lang w:eastAsia="it-IT"/>
        </w:rPr>
      </w:pPr>
    </w:p>
    <w:p w14:paraId="1353A782" w14:textId="0B4DE1DF" w:rsidR="00A37BA5" w:rsidRDefault="00A37BA5" w:rsidP="0093626A">
      <w:pPr>
        <w:jc w:val="both"/>
        <w:rPr>
          <w:rFonts w:ascii="Avenir" w:eastAsia="Times New Roman" w:hAnsi="Avenir" w:cs="Times New Roman"/>
          <w:color w:val="000000"/>
          <w:shd w:val="clear" w:color="auto" w:fill="FFFFFF"/>
          <w:lang w:eastAsia="it-IT"/>
        </w:rPr>
      </w:pPr>
    </w:p>
    <w:p w14:paraId="45DEF1F7" w14:textId="14F5754A" w:rsidR="00A37BA5" w:rsidRDefault="00A37BA5" w:rsidP="0093626A">
      <w:pPr>
        <w:jc w:val="both"/>
        <w:rPr>
          <w:rFonts w:ascii="Avenir" w:eastAsia="Times New Roman" w:hAnsi="Avenir" w:cs="Times New Roman"/>
          <w:color w:val="000000"/>
          <w:shd w:val="clear" w:color="auto" w:fill="FFFFFF"/>
          <w:lang w:eastAsia="it-IT"/>
        </w:rPr>
      </w:pPr>
    </w:p>
    <w:p w14:paraId="27A14238" w14:textId="77777777" w:rsidR="00A37BA5" w:rsidRDefault="00A37BA5" w:rsidP="0093626A">
      <w:pPr>
        <w:jc w:val="both"/>
        <w:rPr>
          <w:rFonts w:ascii="Avenir" w:eastAsia="Times New Roman" w:hAnsi="Avenir" w:cs="Times New Roman"/>
          <w:color w:val="000000"/>
          <w:shd w:val="clear" w:color="auto" w:fill="FFFFFF"/>
          <w:lang w:eastAsia="it-IT"/>
        </w:rPr>
      </w:pPr>
    </w:p>
    <w:p w14:paraId="425FA9DA" w14:textId="77777777" w:rsidR="00A37BA5" w:rsidRDefault="00A37BA5" w:rsidP="00A37BA5">
      <w:pPr>
        <w:rPr>
          <w:rFonts w:ascii="Avenir Next" w:eastAsia="Times New Roman" w:hAnsi="Avenir Next" w:cs="Calibri"/>
          <w:b/>
          <w:bCs/>
          <w:color w:val="000000"/>
          <w:sz w:val="20"/>
          <w:szCs w:val="20"/>
          <w:lang w:eastAsia="it-IT"/>
        </w:rPr>
      </w:pPr>
      <w:r w:rsidRPr="00815E15">
        <w:rPr>
          <w:rFonts w:ascii="Avenir Next" w:eastAsia="Times New Roman" w:hAnsi="Avenir Next" w:cs="Calibri"/>
          <w:b/>
          <w:bCs/>
          <w:color w:val="000000"/>
          <w:sz w:val="20"/>
          <w:szCs w:val="20"/>
          <w:lang w:eastAsia="it-IT"/>
        </w:rPr>
        <w:t xml:space="preserve">A proposito di </w:t>
      </w:r>
      <w:r>
        <w:rPr>
          <w:rFonts w:ascii="Avenir Next" w:eastAsia="Times New Roman" w:hAnsi="Avenir Next" w:cs="Calibri"/>
          <w:b/>
          <w:bCs/>
          <w:color w:val="000000"/>
          <w:sz w:val="20"/>
          <w:szCs w:val="20"/>
          <w:lang w:eastAsia="it-IT"/>
        </w:rPr>
        <w:t>R</w:t>
      </w:r>
      <w:r w:rsidRPr="00815E15">
        <w:rPr>
          <w:rFonts w:ascii="Avenir Next" w:eastAsia="Times New Roman" w:hAnsi="Avenir Next" w:cs="Calibri"/>
          <w:b/>
          <w:bCs/>
          <w:color w:val="000000"/>
          <w:sz w:val="20"/>
          <w:szCs w:val="20"/>
          <w:lang w:eastAsia="it-IT"/>
        </w:rPr>
        <w:t xml:space="preserve">akuten </w:t>
      </w:r>
      <w:r>
        <w:rPr>
          <w:rFonts w:ascii="Avenir Next" w:eastAsia="Times New Roman" w:hAnsi="Avenir Next" w:cs="Calibri"/>
          <w:b/>
          <w:bCs/>
          <w:color w:val="000000"/>
          <w:sz w:val="20"/>
          <w:szCs w:val="20"/>
          <w:lang w:eastAsia="it-IT"/>
        </w:rPr>
        <w:t>K</w:t>
      </w:r>
      <w:r w:rsidRPr="00815E15">
        <w:rPr>
          <w:rFonts w:ascii="Avenir Next" w:eastAsia="Times New Roman" w:hAnsi="Avenir Next" w:cs="Calibri"/>
          <w:b/>
          <w:bCs/>
          <w:color w:val="000000"/>
          <w:sz w:val="20"/>
          <w:szCs w:val="20"/>
          <w:lang w:eastAsia="it-IT"/>
        </w:rPr>
        <w:t>obo</w:t>
      </w:r>
    </w:p>
    <w:p w14:paraId="6B03DCD8" w14:textId="77777777" w:rsidR="00A37BA5" w:rsidRPr="00815E15" w:rsidRDefault="00A37BA5" w:rsidP="00A37BA5">
      <w:pPr>
        <w:rPr>
          <w:rFonts w:ascii="Avenir Next" w:eastAsia="Times New Roman" w:hAnsi="Avenir Next" w:cs="Calibri"/>
          <w:b/>
          <w:bCs/>
          <w:color w:val="000000"/>
          <w:sz w:val="20"/>
          <w:szCs w:val="20"/>
          <w:lang w:eastAsia="it-IT"/>
        </w:rPr>
      </w:pPr>
    </w:p>
    <w:p w14:paraId="0E3C43B5" w14:textId="77777777" w:rsidR="00A37BA5" w:rsidRPr="00815E15" w:rsidRDefault="00A37BA5" w:rsidP="00A37BA5">
      <w:pPr>
        <w:jc w:val="both"/>
        <w:rPr>
          <w:rFonts w:ascii="Avenir Next" w:eastAsia="Times New Roman" w:hAnsi="Avenir Next" w:cs="Calibri"/>
          <w:color w:val="000000"/>
          <w:sz w:val="20"/>
          <w:szCs w:val="20"/>
          <w:lang w:eastAsia="it-IT"/>
        </w:rPr>
      </w:pPr>
      <w:r w:rsidRPr="00815E15">
        <w:rPr>
          <w:rFonts w:ascii="Avenir Next" w:eastAsia="Times New Roman" w:hAnsi="Avenir Next" w:cs="Calibri"/>
          <w:color w:val="000000"/>
          <w:sz w:val="20"/>
          <w:szCs w:val="20"/>
          <w:lang w:eastAsia="it-IT"/>
        </w:rPr>
        <w:t xml:space="preserve">Rakuten Kobo Inc. è un rivenditore mondiale di libri digitali e audiolibri di proprietà di Rakuten Group, Inc. con sede a Tokyo e il quartier generale a Toronto. Creata dagli amanti dei libri per gli amanti dei libri, la piattaforma Kobo annovera 58 milioni gli utenti in tutto il mondo che possono leggere in qualsiasi momento, ovunque e su qualsiasi dispositivo. Con la missione di migliorare l'esperienza di lettura per tutti, Rakuten Kobo connette i lettori alle storie attraverso un'attenta e personalizzata selezione di eBooks e audiolibri, offrendo i migliori eReaders e app dedicati alla lettura. </w:t>
      </w:r>
    </w:p>
    <w:p w14:paraId="38FE2656" w14:textId="77777777" w:rsidR="00A37BA5" w:rsidRPr="00815E15" w:rsidRDefault="00A37BA5" w:rsidP="00A37BA5">
      <w:pPr>
        <w:rPr>
          <w:rFonts w:ascii="Avenir Next" w:eastAsia="Times New Roman" w:hAnsi="Avenir Next" w:cs="Calibri"/>
          <w:color w:val="000000"/>
          <w:sz w:val="20"/>
          <w:szCs w:val="20"/>
          <w:lang w:eastAsia="it-IT"/>
        </w:rPr>
      </w:pPr>
    </w:p>
    <w:p w14:paraId="091171D6" w14:textId="77777777" w:rsidR="00A37BA5" w:rsidRPr="00815E15" w:rsidRDefault="00A37BA5" w:rsidP="00A37BA5">
      <w:pPr>
        <w:jc w:val="both"/>
        <w:rPr>
          <w:rFonts w:ascii="Avenir Next" w:eastAsia="Times New Roman" w:hAnsi="Avenir Next" w:cs="Calibri"/>
          <w:color w:val="000000"/>
          <w:sz w:val="20"/>
          <w:szCs w:val="20"/>
        </w:rPr>
      </w:pPr>
      <w:r w:rsidRPr="00815E15">
        <w:rPr>
          <w:rFonts w:ascii="Avenir Next" w:eastAsia="Times New Roman" w:hAnsi="Avenir Next" w:cs="Calibri"/>
          <w:color w:val="000000"/>
          <w:sz w:val="20"/>
          <w:szCs w:val="20"/>
        </w:rPr>
        <w:t>Per saperne di più su Rakuten Kobo:</w:t>
      </w:r>
    </w:p>
    <w:p w14:paraId="7D48C1E1" w14:textId="77777777" w:rsidR="00A37BA5" w:rsidRDefault="00000000" w:rsidP="00A37BA5">
      <w:pPr>
        <w:jc w:val="both"/>
        <w:rPr>
          <w:rFonts w:ascii="Avenir Next" w:eastAsia="Times New Roman" w:hAnsi="Avenir Next" w:cs="Calibri"/>
          <w:color w:val="000000"/>
          <w:sz w:val="20"/>
          <w:szCs w:val="20"/>
        </w:rPr>
      </w:pPr>
      <w:hyperlink r:id="rId34" w:history="1">
        <w:r w:rsidR="00A37BA5" w:rsidRPr="00815E15">
          <w:rPr>
            <w:rStyle w:val="Collegamentoipertestuale"/>
            <w:rFonts w:ascii="Avenir Next" w:eastAsia="Times New Roman" w:hAnsi="Avenir Next" w:cs="Calibri"/>
            <w:sz w:val="20"/>
            <w:szCs w:val="20"/>
          </w:rPr>
          <w:t>https://www.kobo.com/ca/it</w:t>
        </w:r>
      </w:hyperlink>
      <w:r w:rsidR="00A37BA5" w:rsidRPr="00815E15">
        <w:rPr>
          <w:rFonts w:ascii="Avenir Next" w:eastAsia="Times New Roman" w:hAnsi="Avenir Next" w:cs="Calibri"/>
          <w:color w:val="000000"/>
          <w:sz w:val="20"/>
          <w:szCs w:val="20"/>
        </w:rPr>
        <w:t xml:space="preserve"> </w:t>
      </w:r>
    </w:p>
    <w:p w14:paraId="6B42DC35" w14:textId="77777777" w:rsidR="00A37BA5" w:rsidRDefault="00A37BA5" w:rsidP="00A37BA5">
      <w:pPr>
        <w:jc w:val="both"/>
        <w:rPr>
          <w:rFonts w:ascii="Avenir Next" w:eastAsia="Times New Roman" w:hAnsi="Avenir Next" w:cs="Calibri"/>
          <w:color w:val="000000"/>
          <w:sz w:val="20"/>
          <w:szCs w:val="20"/>
        </w:rPr>
      </w:pPr>
    </w:p>
    <w:p w14:paraId="7F06C6AD" w14:textId="77777777" w:rsidR="00A37BA5" w:rsidRDefault="00A37BA5" w:rsidP="00A37BA5">
      <w:pPr>
        <w:jc w:val="both"/>
        <w:rPr>
          <w:rFonts w:ascii="Avenir Next" w:eastAsia="Times New Roman" w:hAnsi="Avenir Next" w:cs="Calibri"/>
          <w:color w:val="000000"/>
          <w:sz w:val="20"/>
          <w:szCs w:val="20"/>
        </w:rPr>
      </w:pPr>
    </w:p>
    <w:p w14:paraId="4200CA91" w14:textId="77777777" w:rsidR="00A37BA5" w:rsidRDefault="00A37BA5" w:rsidP="00A37BA5">
      <w:pPr>
        <w:pStyle w:val="paragraph"/>
        <w:spacing w:before="0" w:beforeAutospacing="0" w:after="0" w:afterAutospacing="0"/>
        <w:jc w:val="both"/>
        <w:textAlignment w:val="baseline"/>
        <w:rPr>
          <w:rStyle w:val="normaltextrun"/>
          <w:rFonts w:ascii="Avenir Next" w:hAnsi="Avenir Next" w:cs="Segoe UI"/>
          <w:b/>
          <w:bCs/>
          <w:color w:val="262626"/>
          <w:sz w:val="18"/>
          <w:szCs w:val="18"/>
        </w:rPr>
      </w:pPr>
    </w:p>
    <w:p w14:paraId="3367EFEC" w14:textId="77777777" w:rsidR="00A37BA5" w:rsidRDefault="00A37BA5" w:rsidP="00A37BA5">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w:hAnsi="Avenir Next" w:cs="Segoe UI"/>
          <w:b/>
          <w:bCs/>
          <w:color w:val="262626"/>
          <w:sz w:val="18"/>
          <w:szCs w:val="18"/>
        </w:rPr>
        <w:t>UFFICIO STAMPA RAKUTEN KOBO </w:t>
      </w:r>
      <w:r>
        <w:rPr>
          <w:rStyle w:val="eop"/>
          <w:rFonts w:ascii="Avenir Next" w:hAnsi="Avenir Next" w:cs="Segoe UI"/>
          <w:color w:val="262626"/>
          <w:sz w:val="18"/>
          <w:szCs w:val="18"/>
        </w:rPr>
        <w:t> </w:t>
      </w:r>
    </w:p>
    <w:p w14:paraId="356C0302" w14:textId="77777777" w:rsidR="00A37BA5" w:rsidRDefault="00A37BA5" w:rsidP="00A37BA5">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w:hAnsi="Avenir Next" w:cs="Segoe UI"/>
          <w:sz w:val="18"/>
          <w:szCs w:val="18"/>
        </w:rPr>
        <w:t>AD MIRABILIA</w:t>
      </w:r>
      <w:r>
        <w:rPr>
          <w:rStyle w:val="eop"/>
          <w:rFonts w:ascii="Avenir Next" w:hAnsi="Avenir Next" w:cs="Segoe UI"/>
          <w:sz w:val="18"/>
          <w:szCs w:val="18"/>
        </w:rPr>
        <w:t> </w:t>
      </w:r>
    </w:p>
    <w:p w14:paraId="0BBC2824" w14:textId="77777777" w:rsidR="00A37BA5" w:rsidRPr="00A515B5" w:rsidRDefault="00A37BA5" w:rsidP="00A37BA5">
      <w:pPr>
        <w:pStyle w:val="paragraph"/>
        <w:spacing w:before="0" w:beforeAutospacing="0" w:after="0" w:afterAutospacing="0"/>
        <w:jc w:val="both"/>
        <w:textAlignment w:val="baseline"/>
        <w:rPr>
          <w:rFonts w:ascii="Segoe UI" w:hAnsi="Segoe UI" w:cs="Segoe UI"/>
          <w:sz w:val="18"/>
          <w:szCs w:val="18"/>
          <w:lang w:val="en-US"/>
        </w:rPr>
      </w:pPr>
      <w:r w:rsidRPr="00A515B5">
        <w:rPr>
          <w:rStyle w:val="normaltextrun"/>
          <w:rFonts w:ascii="Avenir Next" w:hAnsi="Avenir Next" w:cs="Segoe UI"/>
          <w:sz w:val="18"/>
          <w:szCs w:val="18"/>
          <w:lang w:val="en-US"/>
        </w:rPr>
        <w:t xml:space="preserve">Tel. 02 4382191 | Email: </w:t>
      </w:r>
      <w:hyperlink r:id="rId35" w:tgtFrame="_blank" w:history="1">
        <w:r w:rsidRPr="00A515B5">
          <w:rPr>
            <w:rStyle w:val="normaltextrun"/>
            <w:rFonts w:ascii="Avenir Next" w:hAnsi="Avenir Next" w:cs="Segoe UI"/>
            <w:color w:val="0000FF"/>
            <w:sz w:val="18"/>
            <w:szCs w:val="18"/>
            <w:u w:val="single"/>
            <w:lang w:val="en-US"/>
          </w:rPr>
          <w:t>kobo@admirabilia.it</w:t>
        </w:r>
      </w:hyperlink>
      <w:r w:rsidRPr="00A515B5">
        <w:rPr>
          <w:rStyle w:val="normaltextrun"/>
          <w:rFonts w:ascii="Avenir Next" w:hAnsi="Avenir Next" w:cs="Segoe UI"/>
          <w:sz w:val="18"/>
          <w:szCs w:val="18"/>
          <w:lang w:val="en-US"/>
        </w:rPr>
        <w:t> </w:t>
      </w:r>
      <w:r w:rsidRPr="00A515B5">
        <w:rPr>
          <w:rStyle w:val="eop"/>
          <w:rFonts w:ascii="Avenir Next" w:hAnsi="Avenir Next" w:cs="Segoe UI"/>
          <w:sz w:val="18"/>
          <w:szCs w:val="18"/>
          <w:lang w:val="en-US"/>
        </w:rPr>
        <w:t> </w:t>
      </w:r>
    </w:p>
    <w:p w14:paraId="4C5C9A56" w14:textId="77777777" w:rsidR="00A37BA5" w:rsidRPr="00A515B5" w:rsidRDefault="00A37BA5" w:rsidP="00A37BA5">
      <w:pPr>
        <w:pStyle w:val="paragraph"/>
        <w:spacing w:before="0" w:beforeAutospacing="0" w:after="0" w:afterAutospacing="0"/>
        <w:jc w:val="both"/>
        <w:textAlignment w:val="baseline"/>
        <w:rPr>
          <w:rFonts w:ascii="Segoe UI" w:hAnsi="Segoe UI" w:cs="Segoe UI"/>
          <w:sz w:val="18"/>
          <w:szCs w:val="18"/>
          <w:lang w:val="en-US"/>
        </w:rPr>
      </w:pPr>
      <w:r w:rsidRPr="00A515B5">
        <w:rPr>
          <w:rStyle w:val="eop"/>
          <w:rFonts w:ascii="Minion Pro" w:hAnsi="Minion Pro" w:cs="Segoe UI"/>
          <w:sz w:val="18"/>
          <w:szCs w:val="18"/>
          <w:lang w:val="en-US"/>
        </w:rPr>
        <w:t> </w:t>
      </w:r>
    </w:p>
    <w:p w14:paraId="1799A3FF" w14:textId="77777777" w:rsidR="00A37BA5" w:rsidRPr="00A515B5" w:rsidRDefault="00A37BA5" w:rsidP="00A37BA5">
      <w:pPr>
        <w:pStyle w:val="paragraph"/>
        <w:spacing w:before="0" w:beforeAutospacing="0" w:after="0" w:afterAutospacing="0"/>
        <w:jc w:val="both"/>
        <w:textAlignment w:val="baseline"/>
        <w:rPr>
          <w:rFonts w:ascii="Segoe UI" w:hAnsi="Segoe UI" w:cs="Segoe UI"/>
          <w:sz w:val="18"/>
          <w:szCs w:val="18"/>
          <w:lang w:val="en-US"/>
        </w:rPr>
      </w:pPr>
      <w:r w:rsidRPr="00A515B5">
        <w:rPr>
          <w:rStyle w:val="normaltextrun"/>
          <w:rFonts w:ascii="Avenir Next" w:hAnsi="Avenir Next" w:cs="Segoe UI"/>
          <w:sz w:val="18"/>
          <w:szCs w:val="18"/>
          <w:lang w:val="en-US"/>
        </w:rPr>
        <w:t>Contatti: </w:t>
      </w:r>
      <w:r w:rsidRPr="00A515B5">
        <w:rPr>
          <w:rStyle w:val="eop"/>
          <w:rFonts w:ascii="Avenir Next" w:hAnsi="Avenir Next" w:cs="Segoe UI"/>
          <w:sz w:val="18"/>
          <w:szCs w:val="18"/>
          <w:lang w:val="en-US"/>
        </w:rPr>
        <w:t> </w:t>
      </w:r>
    </w:p>
    <w:p w14:paraId="7C351D70" w14:textId="77777777" w:rsidR="00A37BA5" w:rsidRDefault="00A37BA5" w:rsidP="00A37BA5">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w:hAnsi="Avenir Next" w:cs="Segoe UI"/>
          <w:sz w:val="18"/>
          <w:szCs w:val="18"/>
        </w:rPr>
        <w:t>Federica Serpellini | Mobile +39 345 2629316</w:t>
      </w:r>
      <w:r>
        <w:rPr>
          <w:rStyle w:val="eop"/>
          <w:rFonts w:ascii="Avenir Next" w:hAnsi="Avenir Next" w:cs="Segoe UI"/>
          <w:sz w:val="18"/>
          <w:szCs w:val="18"/>
        </w:rPr>
        <w:t> </w:t>
      </w:r>
    </w:p>
    <w:p w14:paraId="17E7BD69" w14:textId="77777777" w:rsidR="00A37BA5" w:rsidRPr="001C42FC" w:rsidRDefault="00A37BA5" w:rsidP="0093626A">
      <w:pPr>
        <w:jc w:val="both"/>
        <w:rPr>
          <w:rFonts w:ascii="Avenir" w:eastAsia="Times New Roman" w:hAnsi="Avenir" w:cs="Times New Roman"/>
          <w:color w:val="000000"/>
          <w:shd w:val="clear" w:color="auto" w:fill="FFFFFF"/>
          <w:lang w:eastAsia="it-IT"/>
        </w:rPr>
      </w:pPr>
    </w:p>
    <w:p w14:paraId="242E4A25" w14:textId="0415ADA1" w:rsidR="0093626A" w:rsidRPr="001C42FC" w:rsidRDefault="00A37BA5" w:rsidP="0093626A">
      <w:pPr>
        <w:jc w:val="both"/>
        <w:rPr>
          <w:rFonts w:ascii="Avenir" w:eastAsia="Times New Roman" w:hAnsi="Avenir" w:cs="Times New Roman"/>
          <w:color w:val="000000"/>
          <w:shd w:val="clear" w:color="auto" w:fill="FFFFFF"/>
          <w:lang w:eastAsia="it-IT"/>
        </w:rPr>
      </w:pPr>
      <w:r>
        <w:fldChar w:fldCharType="begin"/>
      </w:r>
      <w:r>
        <w:instrText xml:space="preserve"> INCLUDEPICTURE "/Users/cristinacarelli/Library/Group Containers/UBF8T346G9.ms/WebArchiveCopyPasteTempFiles/com.microsoft.Word/bunny-boy.jpg" \* MERGEFORMATINET </w:instrText>
      </w:r>
      <w:r w:rsidR="00000000">
        <w:fldChar w:fldCharType="separate"/>
      </w:r>
      <w:r>
        <w:fldChar w:fldCharType="end"/>
      </w:r>
    </w:p>
    <w:p w14:paraId="746E4177" w14:textId="44D276EE" w:rsidR="0093626A" w:rsidRPr="001C42FC" w:rsidRDefault="0093626A" w:rsidP="0093626A">
      <w:pPr>
        <w:jc w:val="both"/>
        <w:rPr>
          <w:rFonts w:ascii="Avenir" w:eastAsia="Times New Roman" w:hAnsi="Avenir" w:cs="Times New Roman"/>
          <w:color w:val="000000"/>
          <w:shd w:val="clear" w:color="auto" w:fill="FFFFFF"/>
          <w:lang w:eastAsia="it-IT"/>
        </w:rPr>
      </w:pPr>
    </w:p>
    <w:p w14:paraId="5929564F" w14:textId="6B628DCC" w:rsidR="0093626A" w:rsidRPr="001C42FC" w:rsidRDefault="0093626A" w:rsidP="0093626A">
      <w:pPr>
        <w:jc w:val="both"/>
        <w:rPr>
          <w:rFonts w:ascii="Avenir" w:eastAsia="Times New Roman" w:hAnsi="Avenir" w:cs="Times New Roman"/>
          <w:color w:val="000000"/>
          <w:shd w:val="clear" w:color="auto" w:fill="FFFFFF"/>
          <w:lang w:eastAsia="it-IT"/>
        </w:rPr>
      </w:pPr>
    </w:p>
    <w:p w14:paraId="515665D3" w14:textId="7A8D2EA8" w:rsidR="0093626A" w:rsidRPr="001C42FC" w:rsidRDefault="0093626A" w:rsidP="0093626A">
      <w:pPr>
        <w:jc w:val="both"/>
        <w:rPr>
          <w:rFonts w:ascii="Avenir" w:eastAsia="Times New Roman" w:hAnsi="Avenir" w:cs="Times New Roman"/>
          <w:color w:val="000000"/>
          <w:shd w:val="clear" w:color="auto" w:fill="FFFFFF"/>
          <w:lang w:eastAsia="it-IT"/>
        </w:rPr>
      </w:pPr>
    </w:p>
    <w:p w14:paraId="1543EF86" w14:textId="75987F01" w:rsidR="0093626A" w:rsidRPr="001C42FC" w:rsidRDefault="0093626A" w:rsidP="0093626A">
      <w:pPr>
        <w:jc w:val="both"/>
        <w:rPr>
          <w:rFonts w:ascii="Avenir" w:eastAsia="Times New Roman" w:hAnsi="Avenir" w:cs="Times New Roman"/>
          <w:color w:val="000000"/>
          <w:shd w:val="clear" w:color="auto" w:fill="FFFFFF"/>
          <w:lang w:eastAsia="it-IT"/>
        </w:rPr>
      </w:pPr>
    </w:p>
    <w:p w14:paraId="01C7F8ED" w14:textId="54248D50" w:rsidR="0093626A" w:rsidRPr="001C42FC" w:rsidRDefault="00926A56" w:rsidP="0093626A">
      <w:pPr>
        <w:jc w:val="both"/>
        <w:rPr>
          <w:rFonts w:ascii="Avenir" w:eastAsia="Times New Roman" w:hAnsi="Avenir" w:cs="Times New Roman"/>
          <w:color w:val="000000"/>
          <w:shd w:val="clear" w:color="auto" w:fill="FFFFFF"/>
          <w:lang w:eastAsia="it-IT"/>
        </w:rPr>
      </w:pPr>
      <w:r>
        <w:fldChar w:fldCharType="begin"/>
      </w:r>
      <w:r w:rsidRPr="001C42FC">
        <w:instrText xml:space="preserve"> INCLUDEPICTURE "/Users/cristinacarelli/Library/Group Containers/UBF8T346G9.ms/WebArchiveCopyPasteTempFiles/com.microsoft.Word/il-grande-dio-pan-tradotto.jpg" \* MERGEFORMATINET </w:instrText>
      </w:r>
      <w:r w:rsidR="00000000">
        <w:fldChar w:fldCharType="separate"/>
      </w:r>
      <w:r>
        <w:fldChar w:fldCharType="end"/>
      </w:r>
    </w:p>
    <w:p w14:paraId="35043F67" w14:textId="7F012EA7" w:rsidR="0093626A" w:rsidRPr="001C42FC" w:rsidRDefault="0093626A" w:rsidP="0093626A">
      <w:pPr>
        <w:jc w:val="both"/>
        <w:rPr>
          <w:rFonts w:ascii="Avenir" w:eastAsia="Times New Roman" w:hAnsi="Avenir" w:cs="Times New Roman"/>
          <w:color w:val="000000"/>
          <w:shd w:val="clear" w:color="auto" w:fill="FFFFFF"/>
          <w:lang w:eastAsia="it-IT"/>
        </w:rPr>
      </w:pPr>
    </w:p>
    <w:p w14:paraId="6B67AD82" w14:textId="77777777" w:rsidR="0093626A" w:rsidRPr="001C42FC" w:rsidRDefault="0093626A" w:rsidP="0093626A">
      <w:pPr>
        <w:jc w:val="both"/>
        <w:rPr>
          <w:rFonts w:ascii="Avenir" w:eastAsia="Times New Roman" w:hAnsi="Avenir" w:cs="Times New Roman"/>
          <w:color w:val="000000"/>
          <w:shd w:val="clear" w:color="auto" w:fill="FFFFFF"/>
          <w:lang w:eastAsia="it-IT"/>
        </w:rPr>
      </w:pPr>
    </w:p>
    <w:p w14:paraId="4C7C88E4" w14:textId="77777777" w:rsidR="0093626A" w:rsidRPr="001C42FC" w:rsidRDefault="0093626A" w:rsidP="0093626A">
      <w:pPr>
        <w:jc w:val="both"/>
        <w:rPr>
          <w:rFonts w:ascii="Avenir" w:eastAsia="Times New Roman" w:hAnsi="Avenir" w:cs="Times New Roman"/>
          <w:color w:val="000000"/>
          <w:shd w:val="clear" w:color="auto" w:fill="FFFFFF"/>
          <w:lang w:eastAsia="it-IT"/>
        </w:rPr>
      </w:pPr>
    </w:p>
    <w:p w14:paraId="3A114398" w14:textId="77777777" w:rsidR="0093626A" w:rsidRPr="0093626A" w:rsidRDefault="0093626A" w:rsidP="0093626A">
      <w:pPr>
        <w:spacing w:after="240"/>
        <w:jc w:val="both"/>
        <w:rPr>
          <w:rFonts w:ascii="Times New Roman" w:eastAsia="Times New Roman" w:hAnsi="Times New Roman" w:cs="Times New Roman"/>
          <w:lang w:eastAsia="it-IT"/>
        </w:rPr>
      </w:pPr>
    </w:p>
    <w:p w14:paraId="435ADE0F" w14:textId="77777777" w:rsidR="0093626A" w:rsidRPr="0093626A" w:rsidRDefault="0093626A" w:rsidP="0093626A">
      <w:pPr>
        <w:jc w:val="both"/>
        <w:rPr>
          <w:rFonts w:ascii="Times New Roman" w:eastAsia="Times New Roman" w:hAnsi="Times New Roman" w:cs="Times New Roman"/>
          <w:lang w:eastAsia="it-IT"/>
        </w:rPr>
      </w:pPr>
    </w:p>
    <w:p w14:paraId="4A10212E" w14:textId="77777777" w:rsidR="00D1093B" w:rsidRPr="001C42FC" w:rsidRDefault="00D1093B" w:rsidP="0093626A">
      <w:pPr>
        <w:jc w:val="both"/>
      </w:pPr>
    </w:p>
    <w:sectPr w:rsidR="00D1093B" w:rsidRPr="001C42FC">
      <w:headerReference w:type="default" r:id="rId3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DFCE" w14:textId="77777777" w:rsidR="00D42576" w:rsidRDefault="00D42576" w:rsidP="0093626A">
      <w:r>
        <w:separator/>
      </w:r>
    </w:p>
  </w:endnote>
  <w:endnote w:type="continuationSeparator" w:id="0">
    <w:p w14:paraId="5C1F0584" w14:textId="77777777" w:rsidR="00D42576" w:rsidRDefault="00D42576" w:rsidP="0093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altName w:val="Calibri"/>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B5D7" w14:textId="77777777" w:rsidR="00D42576" w:rsidRDefault="00D42576" w:rsidP="0093626A">
      <w:r>
        <w:separator/>
      </w:r>
    </w:p>
  </w:footnote>
  <w:footnote w:type="continuationSeparator" w:id="0">
    <w:p w14:paraId="60F7FC18" w14:textId="77777777" w:rsidR="00D42576" w:rsidRDefault="00D42576" w:rsidP="0093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917A" w14:textId="28C8CDB7" w:rsidR="0093626A" w:rsidRDefault="0093626A" w:rsidP="0093626A">
    <w:pPr>
      <w:pStyle w:val="Intestazione"/>
      <w:jc w:val="center"/>
    </w:pPr>
    <w:r>
      <w:rPr>
        <w:i/>
        <w:iCs/>
        <w:color w:val="000000"/>
        <w:bdr w:val="none" w:sz="0" w:space="0" w:color="auto" w:frame="1"/>
      </w:rPr>
      <w:fldChar w:fldCharType="begin"/>
    </w:r>
    <w:r>
      <w:rPr>
        <w:i/>
        <w:iCs/>
        <w:color w:val="000000"/>
        <w:bdr w:val="none" w:sz="0" w:space="0" w:color="auto" w:frame="1"/>
      </w:rPr>
      <w:instrText xml:space="preserve"> INCLUDEPICTURE "https://lh4.googleusercontent.com/vYCOiWtBUyWjcG0ZwDQRXY0d-bBiBxODMmkJRpkV_DuflgbWdtSJJk--V4_TxJTwMrKhDwNuCGYSaxUWafrOneC-gvo7fRv49WG1SgIeFnjKBg-nqnSILPaOH7ETzKixnKROKFvwA7skGFSoM14RB3eY__9XowkTJ22qBk_QnHiqj5UOpo7YAgK9KrTWcwyzYNfOxg" \* MERGEFORMATINET </w:instrText>
    </w:r>
    <w:r>
      <w:rPr>
        <w:i/>
        <w:iCs/>
        <w:color w:val="000000"/>
        <w:bdr w:val="none" w:sz="0" w:space="0" w:color="auto" w:frame="1"/>
      </w:rPr>
      <w:fldChar w:fldCharType="separate"/>
    </w:r>
    <w:r>
      <w:rPr>
        <w:i/>
        <w:iCs/>
        <w:noProof/>
        <w:color w:val="000000"/>
        <w:bdr w:val="none" w:sz="0" w:space="0" w:color="auto" w:frame="1"/>
      </w:rPr>
      <w:drawing>
        <wp:inline distT="0" distB="0" distL="0" distR="0" wp14:anchorId="1E140FB7" wp14:editId="0E493026">
          <wp:extent cx="3200400" cy="6235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23570"/>
                  </a:xfrm>
                  <a:prstGeom prst="rect">
                    <a:avLst/>
                  </a:prstGeom>
                  <a:noFill/>
                  <a:ln>
                    <a:noFill/>
                  </a:ln>
                </pic:spPr>
              </pic:pic>
            </a:graphicData>
          </a:graphic>
        </wp:inline>
      </w:drawing>
    </w:r>
    <w:r>
      <w:rPr>
        <w:i/>
        <w:iCs/>
        <w:color w:val="000000"/>
        <w:bdr w:val="none" w:sz="0" w:space="0" w:color="auto" w:frame="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6A"/>
    <w:rsid w:val="000A7726"/>
    <w:rsid w:val="00177BAA"/>
    <w:rsid w:val="001B619C"/>
    <w:rsid w:val="001C42FC"/>
    <w:rsid w:val="00604DD2"/>
    <w:rsid w:val="007E7D11"/>
    <w:rsid w:val="0084474A"/>
    <w:rsid w:val="00926A56"/>
    <w:rsid w:val="0093626A"/>
    <w:rsid w:val="00A34392"/>
    <w:rsid w:val="00A37BA5"/>
    <w:rsid w:val="00D1093B"/>
    <w:rsid w:val="00D377AD"/>
    <w:rsid w:val="00D425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3C14"/>
  <w15:chartTrackingRefBased/>
  <w15:docId w15:val="{6074A0F9-167A-D541-B356-70F3600B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626A"/>
    <w:pPr>
      <w:tabs>
        <w:tab w:val="center" w:pos="4819"/>
        <w:tab w:val="right" w:pos="9638"/>
      </w:tabs>
    </w:pPr>
  </w:style>
  <w:style w:type="character" w:customStyle="1" w:styleId="IntestazioneCarattere">
    <w:name w:val="Intestazione Carattere"/>
    <w:basedOn w:val="Carpredefinitoparagrafo"/>
    <w:link w:val="Intestazione"/>
    <w:uiPriority w:val="99"/>
    <w:rsid w:val="0093626A"/>
  </w:style>
  <w:style w:type="paragraph" w:styleId="Pidipagina">
    <w:name w:val="footer"/>
    <w:basedOn w:val="Normale"/>
    <w:link w:val="PidipaginaCarattere"/>
    <w:uiPriority w:val="99"/>
    <w:unhideWhenUsed/>
    <w:rsid w:val="0093626A"/>
    <w:pPr>
      <w:tabs>
        <w:tab w:val="center" w:pos="4819"/>
        <w:tab w:val="right" w:pos="9638"/>
      </w:tabs>
    </w:pPr>
  </w:style>
  <w:style w:type="character" w:customStyle="1" w:styleId="PidipaginaCarattere">
    <w:name w:val="Piè di pagina Carattere"/>
    <w:basedOn w:val="Carpredefinitoparagrafo"/>
    <w:link w:val="Pidipagina"/>
    <w:uiPriority w:val="99"/>
    <w:rsid w:val="0093626A"/>
  </w:style>
  <w:style w:type="paragraph" w:styleId="NormaleWeb">
    <w:name w:val="Normal (Web)"/>
    <w:basedOn w:val="Normale"/>
    <w:uiPriority w:val="99"/>
    <w:semiHidden/>
    <w:unhideWhenUsed/>
    <w:rsid w:val="0093626A"/>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93626A"/>
    <w:rPr>
      <w:color w:val="0563C1" w:themeColor="hyperlink"/>
      <w:u w:val="single"/>
    </w:rPr>
  </w:style>
  <w:style w:type="character" w:styleId="Menzionenonrisolta">
    <w:name w:val="Unresolved Mention"/>
    <w:basedOn w:val="Carpredefinitoparagrafo"/>
    <w:uiPriority w:val="99"/>
    <w:semiHidden/>
    <w:unhideWhenUsed/>
    <w:rsid w:val="0093626A"/>
    <w:rPr>
      <w:color w:val="605E5C"/>
      <w:shd w:val="clear" w:color="auto" w:fill="E1DFDD"/>
    </w:rPr>
  </w:style>
  <w:style w:type="paragraph" w:customStyle="1" w:styleId="paragraph">
    <w:name w:val="paragraph"/>
    <w:basedOn w:val="Normale"/>
    <w:rsid w:val="00A37BA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A37BA5"/>
  </w:style>
  <w:style w:type="character" w:customStyle="1" w:styleId="eop">
    <w:name w:val="eop"/>
    <w:basedOn w:val="Carpredefinitoparagrafo"/>
    <w:rsid w:val="00A37BA5"/>
  </w:style>
  <w:style w:type="character" w:styleId="Collegamentovisitato">
    <w:name w:val="FollowedHyperlink"/>
    <w:basedOn w:val="Carpredefinitoparagrafo"/>
    <w:uiPriority w:val="99"/>
    <w:semiHidden/>
    <w:unhideWhenUsed/>
    <w:rsid w:val="000A77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90013">
      <w:bodyDiv w:val="1"/>
      <w:marLeft w:val="0"/>
      <w:marRight w:val="0"/>
      <w:marTop w:val="0"/>
      <w:marBottom w:val="0"/>
      <w:divBdr>
        <w:top w:val="none" w:sz="0" w:space="0" w:color="auto"/>
        <w:left w:val="none" w:sz="0" w:space="0" w:color="auto"/>
        <w:bottom w:val="none" w:sz="0" w:space="0" w:color="auto"/>
        <w:right w:val="none" w:sz="0" w:space="0" w:color="auto"/>
      </w:divBdr>
    </w:div>
    <w:div w:id="354887116">
      <w:bodyDiv w:val="1"/>
      <w:marLeft w:val="0"/>
      <w:marRight w:val="0"/>
      <w:marTop w:val="0"/>
      <w:marBottom w:val="0"/>
      <w:divBdr>
        <w:top w:val="none" w:sz="0" w:space="0" w:color="auto"/>
        <w:left w:val="none" w:sz="0" w:space="0" w:color="auto"/>
        <w:bottom w:val="none" w:sz="0" w:space="0" w:color="auto"/>
        <w:right w:val="none" w:sz="0" w:space="0" w:color="auto"/>
      </w:divBdr>
    </w:div>
    <w:div w:id="360474241">
      <w:bodyDiv w:val="1"/>
      <w:marLeft w:val="0"/>
      <w:marRight w:val="0"/>
      <w:marTop w:val="0"/>
      <w:marBottom w:val="0"/>
      <w:divBdr>
        <w:top w:val="none" w:sz="0" w:space="0" w:color="auto"/>
        <w:left w:val="none" w:sz="0" w:space="0" w:color="auto"/>
        <w:bottom w:val="none" w:sz="0" w:space="0" w:color="auto"/>
        <w:right w:val="none" w:sz="0" w:space="0" w:color="auto"/>
      </w:divBdr>
    </w:div>
    <w:div w:id="421953455">
      <w:bodyDiv w:val="1"/>
      <w:marLeft w:val="0"/>
      <w:marRight w:val="0"/>
      <w:marTop w:val="0"/>
      <w:marBottom w:val="0"/>
      <w:divBdr>
        <w:top w:val="none" w:sz="0" w:space="0" w:color="auto"/>
        <w:left w:val="none" w:sz="0" w:space="0" w:color="auto"/>
        <w:bottom w:val="none" w:sz="0" w:space="0" w:color="auto"/>
        <w:right w:val="none" w:sz="0" w:space="0" w:color="auto"/>
      </w:divBdr>
    </w:div>
    <w:div w:id="497574726">
      <w:bodyDiv w:val="1"/>
      <w:marLeft w:val="0"/>
      <w:marRight w:val="0"/>
      <w:marTop w:val="0"/>
      <w:marBottom w:val="0"/>
      <w:divBdr>
        <w:top w:val="none" w:sz="0" w:space="0" w:color="auto"/>
        <w:left w:val="none" w:sz="0" w:space="0" w:color="auto"/>
        <w:bottom w:val="none" w:sz="0" w:space="0" w:color="auto"/>
        <w:right w:val="none" w:sz="0" w:space="0" w:color="auto"/>
      </w:divBdr>
    </w:div>
    <w:div w:id="590549977">
      <w:bodyDiv w:val="1"/>
      <w:marLeft w:val="0"/>
      <w:marRight w:val="0"/>
      <w:marTop w:val="0"/>
      <w:marBottom w:val="0"/>
      <w:divBdr>
        <w:top w:val="none" w:sz="0" w:space="0" w:color="auto"/>
        <w:left w:val="none" w:sz="0" w:space="0" w:color="auto"/>
        <w:bottom w:val="none" w:sz="0" w:space="0" w:color="auto"/>
        <w:right w:val="none" w:sz="0" w:space="0" w:color="auto"/>
      </w:divBdr>
    </w:div>
    <w:div w:id="975527445">
      <w:bodyDiv w:val="1"/>
      <w:marLeft w:val="0"/>
      <w:marRight w:val="0"/>
      <w:marTop w:val="0"/>
      <w:marBottom w:val="0"/>
      <w:divBdr>
        <w:top w:val="none" w:sz="0" w:space="0" w:color="auto"/>
        <w:left w:val="none" w:sz="0" w:space="0" w:color="auto"/>
        <w:bottom w:val="none" w:sz="0" w:space="0" w:color="auto"/>
        <w:right w:val="none" w:sz="0" w:space="0" w:color="auto"/>
      </w:divBdr>
    </w:div>
    <w:div w:id="990595503">
      <w:bodyDiv w:val="1"/>
      <w:marLeft w:val="0"/>
      <w:marRight w:val="0"/>
      <w:marTop w:val="0"/>
      <w:marBottom w:val="0"/>
      <w:divBdr>
        <w:top w:val="none" w:sz="0" w:space="0" w:color="auto"/>
        <w:left w:val="none" w:sz="0" w:space="0" w:color="auto"/>
        <w:bottom w:val="none" w:sz="0" w:space="0" w:color="auto"/>
        <w:right w:val="none" w:sz="0" w:space="0" w:color="auto"/>
      </w:divBdr>
    </w:div>
    <w:div w:id="1194927677">
      <w:bodyDiv w:val="1"/>
      <w:marLeft w:val="0"/>
      <w:marRight w:val="0"/>
      <w:marTop w:val="0"/>
      <w:marBottom w:val="0"/>
      <w:divBdr>
        <w:top w:val="none" w:sz="0" w:space="0" w:color="auto"/>
        <w:left w:val="none" w:sz="0" w:space="0" w:color="auto"/>
        <w:bottom w:val="none" w:sz="0" w:space="0" w:color="auto"/>
        <w:right w:val="none" w:sz="0" w:space="0" w:color="auto"/>
      </w:divBdr>
    </w:div>
    <w:div w:id="1396276188">
      <w:bodyDiv w:val="1"/>
      <w:marLeft w:val="0"/>
      <w:marRight w:val="0"/>
      <w:marTop w:val="0"/>
      <w:marBottom w:val="0"/>
      <w:divBdr>
        <w:top w:val="none" w:sz="0" w:space="0" w:color="auto"/>
        <w:left w:val="none" w:sz="0" w:space="0" w:color="auto"/>
        <w:bottom w:val="none" w:sz="0" w:space="0" w:color="auto"/>
        <w:right w:val="none" w:sz="0" w:space="0" w:color="auto"/>
      </w:divBdr>
    </w:div>
    <w:div w:id="1486893124">
      <w:bodyDiv w:val="1"/>
      <w:marLeft w:val="0"/>
      <w:marRight w:val="0"/>
      <w:marTop w:val="0"/>
      <w:marBottom w:val="0"/>
      <w:divBdr>
        <w:top w:val="none" w:sz="0" w:space="0" w:color="auto"/>
        <w:left w:val="none" w:sz="0" w:space="0" w:color="auto"/>
        <w:bottom w:val="none" w:sz="0" w:space="0" w:color="auto"/>
        <w:right w:val="none" w:sz="0" w:space="0" w:color="auto"/>
      </w:divBdr>
      <w:divsChild>
        <w:div w:id="623074046">
          <w:marLeft w:val="0"/>
          <w:marRight w:val="0"/>
          <w:marTop w:val="0"/>
          <w:marBottom w:val="0"/>
          <w:divBdr>
            <w:top w:val="none" w:sz="0" w:space="0" w:color="auto"/>
            <w:left w:val="none" w:sz="0" w:space="0" w:color="auto"/>
            <w:bottom w:val="none" w:sz="0" w:space="0" w:color="auto"/>
            <w:right w:val="none" w:sz="0" w:space="0" w:color="auto"/>
          </w:divBdr>
        </w:div>
      </w:divsChild>
    </w:div>
    <w:div w:id="1704209000">
      <w:bodyDiv w:val="1"/>
      <w:marLeft w:val="0"/>
      <w:marRight w:val="0"/>
      <w:marTop w:val="0"/>
      <w:marBottom w:val="0"/>
      <w:divBdr>
        <w:top w:val="none" w:sz="0" w:space="0" w:color="auto"/>
        <w:left w:val="none" w:sz="0" w:space="0" w:color="auto"/>
        <w:bottom w:val="none" w:sz="0" w:space="0" w:color="auto"/>
        <w:right w:val="none" w:sz="0" w:space="0" w:color="auto"/>
      </w:divBdr>
      <w:divsChild>
        <w:div w:id="336351447">
          <w:marLeft w:val="0"/>
          <w:marRight w:val="0"/>
          <w:marTop w:val="0"/>
          <w:marBottom w:val="0"/>
          <w:divBdr>
            <w:top w:val="none" w:sz="0" w:space="0" w:color="auto"/>
            <w:left w:val="none" w:sz="0" w:space="0" w:color="auto"/>
            <w:bottom w:val="none" w:sz="0" w:space="0" w:color="auto"/>
            <w:right w:val="none" w:sz="0" w:space="0" w:color="auto"/>
          </w:divBdr>
        </w:div>
      </w:divsChild>
    </w:div>
    <w:div w:id="1977373146">
      <w:bodyDiv w:val="1"/>
      <w:marLeft w:val="0"/>
      <w:marRight w:val="0"/>
      <w:marTop w:val="0"/>
      <w:marBottom w:val="0"/>
      <w:divBdr>
        <w:top w:val="none" w:sz="0" w:space="0" w:color="auto"/>
        <w:left w:val="none" w:sz="0" w:space="0" w:color="auto"/>
        <w:bottom w:val="none" w:sz="0" w:space="0" w:color="auto"/>
        <w:right w:val="none" w:sz="0" w:space="0" w:color="auto"/>
      </w:divBdr>
      <w:divsChild>
        <w:div w:id="25911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bo.com/it/it/ebook/kwaidan-storie-spaventose-dal-giappone-di-yokai-fantasmi-e-demoni" TargetMode="External"/><Relationship Id="rId18" Type="http://schemas.openxmlformats.org/officeDocument/2006/relationships/hyperlink" Target="https://www.kobo.com/it/it/ebook/il-grande-dio-pan-tradotto" TargetMode="External"/><Relationship Id="rId26" Type="http://schemas.openxmlformats.org/officeDocument/2006/relationships/image" Target="media/image10.jpeg"/><Relationship Id="rId21" Type="http://schemas.openxmlformats.org/officeDocument/2006/relationships/image" Target="media/image8.jpeg"/><Relationship Id="rId34" Type="http://schemas.openxmlformats.org/officeDocument/2006/relationships/hyperlink" Target="https://www.kobo.com/ca/it"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yperlink" Target="https://www.kobo.com/it/it/audiobook/sulle-tracce-di-jack-lo-squartatore-1" TargetMode="External"/><Relationship Id="rId33" Type="http://schemas.openxmlformats.org/officeDocument/2006/relationships/hyperlink" Target="https://www.kobo.com/it/it/ebook/la-palude-dei-fuochi-erranti"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hyperlink" Target="https://www.kobo.com/it/it/ebook/i-poteri-delle-tenebre" TargetMode="External"/><Relationship Id="rId29" Type="http://schemas.openxmlformats.org/officeDocument/2006/relationships/hyperlink" Target="https://www.kobo.com/it/it/ebook/le-venti-giornate-di-torino" TargetMode="External"/><Relationship Id="rId1" Type="http://schemas.openxmlformats.org/officeDocument/2006/relationships/styles" Target="styles.xml"/><Relationship Id="rId6" Type="http://schemas.openxmlformats.org/officeDocument/2006/relationships/hyperlink" Target="https://we.tl/t-AQes1V0DnT" TargetMode="External"/><Relationship Id="rId11" Type="http://schemas.openxmlformats.org/officeDocument/2006/relationships/hyperlink" Target="https://www.kobo.com/it/it/ebook/vampiri-7" TargetMode="External"/><Relationship Id="rId24" Type="http://schemas.openxmlformats.org/officeDocument/2006/relationships/hyperlink" Target="https://www.kobo.com/it/it/ebook/sulle-tracce-di-jack-lo-squartatore" TargetMode="External"/><Relationship Id="rId32" Type="http://schemas.openxmlformats.org/officeDocument/2006/relationships/image" Target="media/image13.jpeg"/><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kobo.com/it/it/ebook/frankenstein-ovvero-il-moderno-prometeo" TargetMode="External"/><Relationship Id="rId23" Type="http://schemas.openxmlformats.org/officeDocument/2006/relationships/image" Target="media/image9.jpeg"/><Relationship Id="rId28" Type="http://schemas.openxmlformats.org/officeDocument/2006/relationships/image" Target="media/image11.jpeg"/><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hyperlink" Target="https://www.kobo.com/it/it/ebook/bunny-boy" TargetMode="External"/><Relationship Id="rId4" Type="http://schemas.openxmlformats.org/officeDocument/2006/relationships/footnotes" Target="footnotes.xml"/><Relationship Id="rId9" Type="http://schemas.openxmlformats.org/officeDocument/2006/relationships/hyperlink" Target="https://www.kobo.com/it/it/audiobook/giro-di-vite-11" TargetMode="External"/><Relationship Id="rId14" Type="http://schemas.openxmlformats.org/officeDocument/2006/relationships/image" Target="media/image4.jpeg"/><Relationship Id="rId22" Type="http://schemas.openxmlformats.org/officeDocument/2006/relationships/hyperlink" Target="https://www.kobo.com/it/it/ebook/il-re-giallo" TargetMode="External"/><Relationship Id="rId27" Type="http://schemas.openxmlformats.org/officeDocument/2006/relationships/hyperlink" Target="https://www.kobo.com/it/it/ebook/figlie-della-notte" TargetMode="External"/><Relationship Id="rId30" Type="http://schemas.openxmlformats.org/officeDocument/2006/relationships/image" Target="media/image12.jpeg"/><Relationship Id="rId35" Type="http://schemas.openxmlformats.org/officeDocument/2006/relationships/hyperlink" Target="mailto:kobo@admirabilia.it" TargetMode="External"/><Relationship Id="rId8" Type="http://schemas.openxmlformats.org/officeDocument/2006/relationships/hyperlink" Target="https://www.kobo.com/it/it/ebook/giro-di-vite-4"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1843</Words>
  <Characters>10509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Carelli - AD MIRABILIA</dc:creator>
  <cp:keywords/>
  <dc:description/>
  <cp:lastModifiedBy>Beatrice Cozzi - AD MIRABILIA</cp:lastModifiedBy>
  <cp:revision>2</cp:revision>
  <dcterms:created xsi:type="dcterms:W3CDTF">2022-10-28T14:53:00Z</dcterms:created>
  <dcterms:modified xsi:type="dcterms:W3CDTF">2022-10-28T14:53:00Z</dcterms:modified>
</cp:coreProperties>
</file>