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BCC3" w14:textId="3DA32006" w:rsidR="000225E8" w:rsidRDefault="006C4418" w:rsidP="006C4418">
      <w:pPr>
        <w:pStyle w:val="paragraph"/>
        <w:tabs>
          <w:tab w:val="left" w:pos="2415"/>
          <w:tab w:val="center" w:pos="4816"/>
        </w:tabs>
        <w:spacing w:before="0" w:beforeAutospacing="0" w:after="0" w:afterAutospacing="0"/>
        <w:textAlignment w:val="baseline"/>
        <w:rPr>
          <w:rFonts w:ascii="Segoe UI" w:hAnsi="Segoe UI" w:cs="Segoe UI"/>
          <w:sz w:val="18"/>
          <w:szCs w:val="18"/>
        </w:rPr>
      </w:pPr>
      <w:r>
        <w:rPr>
          <w:rStyle w:val="eop"/>
          <w:rFonts w:ascii="Garamond" w:hAnsi="Garamond" w:cs="Segoe UI"/>
        </w:rPr>
        <w:tab/>
      </w:r>
      <w:r>
        <w:rPr>
          <w:rStyle w:val="eop"/>
          <w:rFonts w:ascii="Garamond" w:hAnsi="Garamond" w:cs="Segoe UI"/>
        </w:rPr>
        <w:tab/>
      </w:r>
      <w:r w:rsidR="000225E8">
        <w:rPr>
          <w:rFonts w:asciiTheme="minorHAnsi" w:eastAsiaTheme="minorHAnsi" w:hAnsiTheme="minorHAnsi" w:cstheme="minorBidi"/>
          <w:noProof/>
        </w:rPr>
        <w:drawing>
          <wp:inline distT="0" distB="0" distL="0" distR="0" wp14:anchorId="77957D38" wp14:editId="1F333361">
            <wp:extent cx="1967821" cy="91672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6038" cy="943849"/>
                    </a:xfrm>
                    <a:prstGeom prst="rect">
                      <a:avLst/>
                    </a:prstGeom>
                    <a:noFill/>
                    <a:ln>
                      <a:noFill/>
                    </a:ln>
                  </pic:spPr>
                </pic:pic>
              </a:graphicData>
            </a:graphic>
          </wp:inline>
        </w:drawing>
      </w:r>
      <w:r w:rsidR="000225E8">
        <w:rPr>
          <w:rStyle w:val="eop"/>
          <w:rFonts w:ascii="Garamond" w:hAnsi="Garamond" w:cs="Segoe UI"/>
        </w:rPr>
        <w:t> </w:t>
      </w:r>
    </w:p>
    <w:p w14:paraId="20E36294" w14:textId="34609A5A" w:rsidR="000225E8" w:rsidRDefault="000225E8" w:rsidP="000225E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1"/>
          <w:szCs w:val="21"/>
          <w:u w:val="single"/>
        </w:rPr>
        <w:t>Comunicato stampa</w:t>
      </w:r>
    </w:p>
    <w:p w14:paraId="4E498428" w14:textId="77777777" w:rsidR="000225E8" w:rsidRDefault="000225E8" w:rsidP="000225E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1"/>
          <w:szCs w:val="21"/>
        </w:rPr>
        <w:t> </w:t>
      </w:r>
    </w:p>
    <w:p w14:paraId="5699FE12" w14:textId="77777777" w:rsidR="004006F3" w:rsidRPr="006356B6" w:rsidRDefault="004006F3" w:rsidP="004006F3">
      <w:pPr>
        <w:pStyle w:val="paragraph"/>
        <w:spacing w:before="0" w:beforeAutospacing="0" w:after="0" w:afterAutospacing="0"/>
        <w:jc w:val="center"/>
        <w:textAlignment w:val="baseline"/>
        <w:rPr>
          <w:rFonts w:ascii="Segoe UI" w:hAnsi="Segoe UI" w:cs="Segoe UI"/>
          <w:sz w:val="32"/>
          <w:szCs w:val="32"/>
        </w:rPr>
      </w:pPr>
      <w:r w:rsidRPr="006356B6">
        <w:rPr>
          <w:rStyle w:val="normaltextrun"/>
          <w:rFonts w:ascii="Calibri" w:hAnsi="Calibri" w:cs="Calibri"/>
          <w:b/>
          <w:bCs/>
          <w:sz w:val="32"/>
          <w:szCs w:val="32"/>
        </w:rPr>
        <w:t>Alla Fiera di Roma dal 19 al 21 ottobre</w:t>
      </w:r>
      <w:r w:rsidRPr="006356B6">
        <w:rPr>
          <w:rStyle w:val="eop"/>
          <w:rFonts w:ascii="Calibri" w:hAnsi="Calibri" w:cs="Calibri"/>
          <w:sz w:val="32"/>
          <w:szCs w:val="32"/>
        </w:rPr>
        <w:t> </w:t>
      </w:r>
    </w:p>
    <w:p w14:paraId="79804F8A" w14:textId="50D15CF8" w:rsidR="000225E8" w:rsidRPr="004006F3" w:rsidRDefault="004006F3" w:rsidP="004006F3">
      <w:pPr>
        <w:pStyle w:val="paragraph"/>
        <w:spacing w:before="0" w:beforeAutospacing="0" w:after="0" w:afterAutospacing="0"/>
        <w:jc w:val="center"/>
        <w:textAlignment w:val="baseline"/>
        <w:rPr>
          <w:rFonts w:ascii="Segoe UI" w:hAnsi="Segoe UI" w:cs="Segoe UI"/>
          <w:color w:val="4472C4" w:themeColor="accent1"/>
          <w:sz w:val="40"/>
          <w:szCs w:val="40"/>
        </w:rPr>
      </w:pPr>
      <w:r w:rsidRPr="004006F3">
        <w:rPr>
          <w:rStyle w:val="normaltextrun"/>
          <w:rFonts w:ascii="Calibri" w:hAnsi="Calibri" w:cs="Calibri"/>
          <w:b/>
          <w:bCs/>
          <w:color w:val="4472C4" w:themeColor="accent1"/>
          <w:sz w:val="40"/>
          <w:szCs w:val="40"/>
        </w:rPr>
        <w:t xml:space="preserve">Nasce il 1° </w:t>
      </w:r>
      <w:r w:rsidR="000225E8" w:rsidRPr="004006F3">
        <w:rPr>
          <w:rStyle w:val="normaltextrun"/>
          <w:rFonts w:ascii="Calibri" w:hAnsi="Calibri" w:cs="Calibri"/>
          <w:b/>
          <w:bCs/>
          <w:color w:val="4472C4" w:themeColor="accent1"/>
          <w:sz w:val="40"/>
          <w:szCs w:val="40"/>
        </w:rPr>
        <w:t>Salone Nazionale dello Studente</w:t>
      </w:r>
    </w:p>
    <w:p w14:paraId="066BFB4E" w14:textId="77777777" w:rsidR="000225E8" w:rsidRDefault="000225E8" w:rsidP="000225E8">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1"/>
          <w:szCs w:val="21"/>
        </w:rPr>
        <w:t> </w:t>
      </w:r>
    </w:p>
    <w:p w14:paraId="14C7B177" w14:textId="1475FFDB" w:rsidR="00C4749E" w:rsidRDefault="00044750" w:rsidP="004B5A63">
      <w:pPr>
        <w:pStyle w:val="paragraph"/>
        <w:spacing w:before="0" w:beforeAutospacing="0" w:after="0" w:afterAutospacing="0"/>
        <w:jc w:val="center"/>
        <w:textAlignment w:val="baseline"/>
        <w:rPr>
          <w:rStyle w:val="normaltextrun"/>
          <w:rFonts w:ascii="Calibri" w:hAnsi="Calibri" w:cs="Calibri"/>
          <w:i/>
          <w:iCs/>
        </w:rPr>
      </w:pPr>
      <w:r w:rsidRPr="00C4749E">
        <w:rPr>
          <w:rStyle w:val="normaltextrun"/>
          <w:rFonts w:ascii="Calibri" w:hAnsi="Calibri" w:cs="Calibri"/>
          <w:i/>
          <w:iCs/>
        </w:rPr>
        <w:t>Organizzato</w:t>
      </w:r>
      <w:r w:rsidR="000844C4" w:rsidRPr="00C4749E">
        <w:rPr>
          <w:rStyle w:val="normaltextrun"/>
          <w:rFonts w:ascii="Calibri" w:hAnsi="Calibri" w:cs="Calibri"/>
          <w:i/>
          <w:iCs/>
        </w:rPr>
        <w:t xml:space="preserve"> da Campus e Regione Lazio, </w:t>
      </w:r>
      <w:r w:rsidRPr="00C4749E">
        <w:rPr>
          <w:rStyle w:val="normaltextrun"/>
          <w:rFonts w:ascii="Calibri" w:hAnsi="Calibri" w:cs="Calibri"/>
          <w:i/>
          <w:iCs/>
        </w:rPr>
        <w:t>ospita oltre 1</w:t>
      </w:r>
      <w:r w:rsidR="00A77E6B">
        <w:rPr>
          <w:rStyle w:val="normaltextrun"/>
          <w:rFonts w:ascii="Calibri" w:hAnsi="Calibri" w:cs="Calibri"/>
          <w:i/>
          <w:iCs/>
        </w:rPr>
        <w:t>4</w:t>
      </w:r>
      <w:r w:rsidRPr="00C4749E">
        <w:rPr>
          <w:rStyle w:val="normaltextrun"/>
          <w:rFonts w:ascii="Calibri" w:hAnsi="Calibri" w:cs="Calibri"/>
          <w:i/>
          <w:iCs/>
        </w:rPr>
        <w:t xml:space="preserve">0 stand </w:t>
      </w:r>
      <w:r w:rsidR="004B5A63" w:rsidRPr="00C4749E">
        <w:rPr>
          <w:rStyle w:val="normaltextrun"/>
          <w:rFonts w:ascii="Calibri" w:hAnsi="Calibri" w:cs="Calibri"/>
          <w:i/>
          <w:iCs/>
        </w:rPr>
        <w:t xml:space="preserve">di università, </w:t>
      </w:r>
      <w:r w:rsidR="008743B2" w:rsidRPr="00C4749E">
        <w:rPr>
          <w:rStyle w:val="normaltextrun"/>
          <w:rFonts w:ascii="Calibri" w:hAnsi="Calibri" w:cs="Calibri"/>
          <w:i/>
          <w:iCs/>
        </w:rPr>
        <w:t xml:space="preserve">scuole, </w:t>
      </w:r>
      <w:r w:rsidR="004B5A63" w:rsidRPr="00C4749E">
        <w:rPr>
          <w:rStyle w:val="normaltextrun"/>
          <w:rFonts w:ascii="Calibri" w:hAnsi="Calibri" w:cs="Calibri"/>
          <w:i/>
          <w:iCs/>
        </w:rPr>
        <w:t xml:space="preserve">accademie e </w:t>
      </w:r>
      <w:proofErr w:type="spellStart"/>
      <w:r w:rsidR="004B5A63" w:rsidRPr="00C4749E">
        <w:rPr>
          <w:rStyle w:val="normaltextrun"/>
          <w:rFonts w:ascii="Calibri" w:hAnsi="Calibri" w:cs="Calibri"/>
          <w:i/>
          <w:iCs/>
        </w:rPr>
        <w:t>Its</w:t>
      </w:r>
      <w:proofErr w:type="spellEnd"/>
      <w:r w:rsidR="004B5A63" w:rsidRPr="00C4749E">
        <w:rPr>
          <w:rStyle w:val="normaltextrun"/>
          <w:rFonts w:ascii="Calibri" w:hAnsi="Calibri" w:cs="Calibri"/>
          <w:i/>
          <w:iCs/>
        </w:rPr>
        <w:t xml:space="preserve">, </w:t>
      </w:r>
      <w:r w:rsidR="00776CA2" w:rsidRPr="00C4749E">
        <w:rPr>
          <w:rStyle w:val="normaltextrun"/>
          <w:rFonts w:ascii="Calibri" w:hAnsi="Calibri" w:cs="Calibri"/>
          <w:i/>
          <w:iCs/>
        </w:rPr>
        <w:t>con</w:t>
      </w:r>
      <w:r w:rsidR="004B5A63" w:rsidRPr="00C4749E">
        <w:rPr>
          <w:rStyle w:val="normaltextrun"/>
          <w:rFonts w:ascii="Calibri" w:hAnsi="Calibri" w:cs="Calibri"/>
          <w:i/>
          <w:iCs/>
        </w:rPr>
        <w:t xml:space="preserve"> </w:t>
      </w:r>
      <w:r w:rsidRPr="00C4749E">
        <w:rPr>
          <w:rStyle w:val="normaltextrun"/>
          <w:rFonts w:ascii="Calibri" w:hAnsi="Calibri" w:cs="Calibri"/>
          <w:i/>
          <w:iCs/>
        </w:rPr>
        <w:t>1</w:t>
      </w:r>
      <w:r w:rsidR="004006F3" w:rsidRPr="00C4749E">
        <w:rPr>
          <w:rStyle w:val="normaltextrun"/>
          <w:rFonts w:ascii="Calibri" w:hAnsi="Calibri" w:cs="Calibri"/>
          <w:i/>
          <w:iCs/>
        </w:rPr>
        <w:t>5</w:t>
      </w:r>
      <w:r w:rsidRPr="00C4749E">
        <w:rPr>
          <w:rStyle w:val="normaltextrun"/>
          <w:rFonts w:ascii="Calibri" w:hAnsi="Calibri" w:cs="Calibri"/>
          <w:i/>
          <w:iCs/>
        </w:rPr>
        <w:t>0 incontri sugli studi post-diploma e sul mondo de</w:t>
      </w:r>
      <w:r w:rsidR="004B5A63" w:rsidRPr="00C4749E">
        <w:rPr>
          <w:rStyle w:val="normaltextrun"/>
          <w:rFonts w:ascii="Calibri" w:hAnsi="Calibri" w:cs="Calibri"/>
          <w:i/>
          <w:iCs/>
        </w:rPr>
        <w:t xml:space="preserve">l </w:t>
      </w:r>
      <w:r w:rsidRPr="00C4749E">
        <w:rPr>
          <w:rStyle w:val="normaltextrun"/>
          <w:rFonts w:ascii="Calibri" w:hAnsi="Calibri" w:cs="Calibri"/>
          <w:i/>
          <w:iCs/>
        </w:rPr>
        <w:t>lavoro.</w:t>
      </w:r>
    </w:p>
    <w:p w14:paraId="07214605" w14:textId="4E97132E" w:rsidR="004B5A63" w:rsidRPr="00C4749E" w:rsidRDefault="004B5A63" w:rsidP="004B5A63">
      <w:pPr>
        <w:pStyle w:val="paragraph"/>
        <w:spacing w:before="0" w:beforeAutospacing="0" w:after="0" w:afterAutospacing="0"/>
        <w:jc w:val="center"/>
        <w:textAlignment w:val="baseline"/>
        <w:rPr>
          <w:rStyle w:val="normaltextrun"/>
          <w:rFonts w:ascii="Calibri" w:hAnsi="Calibri" w:cs="Calibri"/>
          <w:i/>
          <w:iCs/>
        </w:rPr>
      </w:pPr>
      <w:r w:rsidRPr="00C4749E">
        <w:rPr>
          <w:rStyle w:val="normaltextrun"/>
          <w:rFonts w:ascii="Calibri" w:hAnsi="Calibri" w:cs="Calibri"/>
          <w:i/>
          <w:iCs/>
        </w:rPr>
        <w:t>Assessori regionali e dirigenti scolastici a confronto sul futuro della formazione</w:t>
      </w:r>
    </w:p>
    <w:p w14:paraId="67951D9E" w14:textId="74F145B1" w:rsidR="000225E8" w:rsidRDefault="000225E8" w:rsidP="000225E8">
      <w:pPr>
        <w:pStyle w:val="paragraph"/>
        <w:spacing w:before="0" w:beforeAutospacing="0" w:after="0" w:afterAutospacing="0"/>
        <w:textAlignment w:val="baseline"/>
        <w:rPr>
          <w:rFonts w:ascii="Segoe UI" w:hAnsi="Segoe UI" w:cs="Segoe UI"/>
          <w:sz w:val="18"/>
          <w:szCs w:val="18"/>
        </w:rPr>
      </w:pPr>
    </w:p>
    <w:p w14:paraId="5E9E1F99" w14:textId="4823D7AD" w:rsidR="000225E8" w:rsidRPr="000225E8" w:rsidRDefault="000844C4" w:rsidP="000225E8">
      <w:pPr>
        <w:pStyle w:val="paragraph"/>
        <w:spacing w:before="0" w:beforeAutospacing="0" w:after="0" w:afterAutospacing="0"/>
        <w:jc w:val="center"/>
        <w:textAlignment w:val="baseline"/>
        <w:rPr>
          <w:rFonts w:ascii="Calibri" w:hAnsi="Calibri" w:cs="Calibri"/>
          <w:b/>
          <w:bCs/>
          <w:sz w:val="22"/>
          <w:szCs w:val="22"/>
        </w:rPr>
      </w:pPr>
      <w:r>
        <w:rPr>
          <w:rStyle w:val="normaltextrun"/>
          <w:rFonts w:ascii="Calibri" w:hAnsi="Calibri" w:cs="Calibri"/>
          <w:b/>
          <w:bCs/>
          <w:sz w:val="22"/>
          <w:szCs w:val="22"/>
        </w:rPr>
        <w:t xml:space="preserve">Attesi 40mila </w:t>
      </w:r>
      <w:r w:rsidR="004B5A63">
        <w:rPr>
          <w:rStyle w:val="normaltextrun"/>
          <w:rFonts w:ascii="Calibri" w:hAnsi="Calibri" w:cs="Calibri"/>
          <w:b/>
          <w:bCs/>
          <w:sz w:val="22"/>
          <w:szCs w:val="22"/>
        </w:rPr>
        <w:t>giovanissimi</w:t>
      </w:r>
      <w:r>
        <w:rPr>
          <w:rStyle w:val="normaltextrun"/>
          <w:rFonts w:ascii="Calibri" w:hAnsi="Calibri" w:cs="Calibri"/>
          <w:b/>
          <w:bCs/>
          <w:sz w:val="22"/>
          <w:szCs w:val="22"/>
        </w:rPr>
        <w:t xml:space="preserve"> </w:t>
      </w:r>
      <w:r w:rsidR="00183A74">
        <w:rPr>
          <w:rStyle w:val="normaltextrun"/>
          <w:rFonts w:ascii="Calibri" w:hAnsi="Calibri" w:cs="Calibri"/>
          <w:b/>
          <w:bCs/>
          <w:sz w:val="22"/>
          <w:szCs w:val="22"/>
        </w:rPr>
        <w:t>da tut</w:t>
      </w:r>
      <w:r w:rsidR="00EA029B">
        <w:rPr>
          <w:rStyle w:val="normaltextrun"/>
          <w:rFonts w:ascii="Calibri" w:hAnsi="Calibri" w:cs="Calibri"/>
          <w:b/>
          <w:bCs/>
          <w:sz w:val="22"/>
          <w:szCs w:val="22"/>
        </w:rPr>
        <w:t>te le regioni d’I</w:t>
      </w:r>
      <w:r w:rsidR="00183A74">
        <w:rPr>
          <w:rStyle w:val="normaltextrun"/>
          <w:rFonts w:ascii="Calibri" w:hAnsi="Calibri" w:cs="Calibri"/>
          <w:b/>
          <w:bCs/>
          <w:sz w:val="22"/>
          <w:szCs w:val="22"/>
        </w:rPr>
        <w:t>talia</w:t>
      </w:r>
    </w:p>
    <w:p w14:paraId="732F0B51" w14:textId="435B1A96" w:rsidR="000225E8" w:rsidRDefault="000225E8" w:rsidP="000225E8">
      <w:pPr>
        <w:pStyle w:val="paragraph"/>
        <w:spacing w:before="0" w:beforeAutospacing="0" w:after="0" w:afterAutospacing="0"/>
        <w:jc w:val="center"/>
        <w:textAlignment w:val="baseline"/>
        <w:rPr>
          <w:rFonts w:ascii="Segoe UI" w:hAnsi="Segoe UI" w:cs="Segoe UI"/>
          <w:sz w:val="18"/>
          <w:szCs w:val="18"/>
        </w:rPr>
      </w:pPr>
    </w:p>
    <w:p w14:paraId="0E566E83" w14:textId="3FDB4323" w:rsidR="000225E8" w:rsidRDefault="000225E8" w:rsidP="000225E8">
      <w:pPr>
        <w:pStyle w:val="paragraph"/>
        <w:shd w:val="clear" w:color="auto" w:fill="FFFFFF"/>
        <w:spacing w:before="0" w:beforeAutospacing="0" w:after="0" w:afterAutospacing="0"/>
        <w:jc w:val="right"/>
        <w:textAlignment w:val="baseline"/>
        <w:rPr>
          <w:rFonts w:ascii="Segoe UI" w:hAnsi="Segoe UI" w:cs="Segoe UI"/>
          <w:sz w:val="18"/>
          <w:szCs w:val="18"/>
        </w:rPr>
      </w:pPr>
      <w:r>
        <w:rPr>
          <w:rStyle w:val="normaltextrun"/>
          <w:rFonts w:ascii="Calibri Light" w:hAnsi="Calibri Light" w:cs="Calibri Light"/>
          <w:sz w:val="22"/>
          <w:szCs w:val="22"/>
        </w:rPr>
        <w:t>1</w:t>
      </w:r>
      <w:r w:rsidR="007C3562">
        <w:rPr>
          <w:rStyle w:val="normaltextrun"/>
          <w:rFonts w:ascii="Calibri Light" w:hAnsi="Calibri Light" w:cs="Calibri Light"/>
          <w:sz w:val="22"/>
          <w:szCs w:val="22"/>
        </w:rPr>
        <w:t>7</w:t>
      </w:r>
      <w:r>
        <w:rPr>
          <w:rStyle w:val="normaltextrun"/>
          <w:rFonts w:ascii="Calibri Light" w:hAnsi="Calibri Light" w:cs="Calibri Light"/>
          <w:sz w:val="22"/>
          <w:szCs w:val="22"/>
        </w:rPr>
        <w:t>/10/2022</w:t>
      </w:r>
    </w:p>
    <w:p w14:paraId="62139D0F" w14:textId="77777777" w:rsidR="000225E8" w:rsidRDefault="000225E8" w:rsidP="000225E8">
      <w:pPr>
        <w:pStyle w:val="paragraph"/>
        <w:shd w:val="clear" w:color="auto" w:fill="FFFFFF"/>
        <w:spacing w:before="0" w:beforeAutospacing="0" w:after="0" w:afterAutospacing="0"/>
        <w:jc w:val="right"/>
        <w:textAlignment w:val="baseline"/>
        <w:rPr>
          <w:rFonts w:ascii="Segoe UI" w:hAnsi="Segoe UI" w:cs="Segoe UI"/>
          <w:sz w:val="18"/>
          <w:szCs w:val="18"/>
        </w:rPr>
      </w:pPr>
    </w:p>
    <w:p w14:paraId="2A67A8E3" w14:textId="70926464" w:rsidR="00AA722A" w:rsidRDefault="00B620F5" w:rsidP="00387E74">
      <w:pPr>
        <w:pStyle w:val="paragraph"/>
        <w:shd w:val="clear" w:color="auto" w:fill="FFFFFF"/>
        <w:spacing w:before="0" w:beforeAutospacing="0" w:after="0" w:afterAutospacing="0"/>
        <w:jc w:val="both"/>
        <w:textAlignment w:val="baseline"/>
        <w:rPr>
          <w:rStyle w:val="Collegamentoipertestuale"/>
          <w:rFonts w:ascii="Calibri" w:hAnsi="Calibri" w:cs="Calibri"/>
          <w:color w:val="000000" w:themeColor="text1"/>
          <w:sz w:val="20"/>
          <w:szCs w:val="20"/>
          <w:u w:val="none"/>
        </w:rPr>
      </w:pPr>
      <w:r w:rsidRPr="00BF66BD">
        <w:rPr>
          <w:rStyle w:val="normaltextrun"/>
          <w:rFonts w:ascii="Calibri" w:hAnsi="Calibri" w:cs="Calibri"/>
          <w:color w:val="000000" w:themeColor="text1"/>
          <w:sz w:val="20"/>
          <w:szCs w:val="20"/>
        </w:rPr>
        <w:t>Al via la</w:t>
      </w:r>
      <w:r w:rsidR="000225E8" w:rsidRPr="00BF66BD">
        <w:rPr>
          <w:rStyle w:val="normaltextrun"/>
          <w:rFonts w:ascii="Calibri" w:hAnsi="Calibri" w:cs="Calibri"/>
          <w:color w:val="000000" w:themeColor="text1"/>
          <w:sz w:val="20"/>
          <w:szCs w:val="20"/>
        </w:rPr>
        <w:t xml:space="preserve"> </w:t>
      </w:r>
      <w:r w:rsidR="00EA029B" w:rsidRPr="00BF66BD">
        <w:rPr>
          <w:rStyle w:val="normaltextrun"/>
          <w:rFonts w:ascii="Calibri" w:hAnsi="Calibri" w:cs="Calibri"/>
          <w:b/>
          <w:bCs/>
          <w:color w:val="000000" w:themeColor="text1"/>
          <w:sz w:val="20"/>
          <w:szCs w:val="20"/>
        </w:rPr>
        <w:t>P</w:t>
      </w:r>
      <w:r w:rsidRPr="00BF66BD">
        <w:rPr>
          <w:rStyle w:val="normaltextrun"/>
          <w:rFonts w:ascii="Calibri" w:hAnsi="Calibri" w:cs="Calibri"/>
          <w:b/>
          <w:bCs/>
          <w:color w:val="000000" w:themeColor="text1"/>
          <w:sz w:val="20"/>
          <w:szCs w:val="20"/>
        </w:rPr>
        <w:t>rima</w:t>
      </w:r>
      <w:r w:rsidR="000225E8" w:rsidRPr="00BF66BD">
        <w:rPr>
          <w:rStyle w:val="normaltextrun"/>
          <w:rFonts w:ascii="Calibri" w:hAnsi="Calibri" w:cs="Calibri"/>
          <w:b/>
          <w:bCs/>
          <w:color w:val="000000" w:themeColor="text1"/>
          <w:sz w:val="20"/>
          <w:szCs w:val="20"/>
        </w:rPr>
        <w:t xml:space="preserve"> edizione del Salone Nazionale dello Student</w:t>
      </w:r>
      <w:r w:rsidR="00AA722A" w:rsidRPr="00BF66BD">
        <w:rPr>
          <w:rStyle w:val="normaltextrun"/>
          <w:rFonts w:ascii="Calibri" w:hAnsi="Calibri" w:cs="Calibri"/>
          <w:b/>
          <w:bCs/>
          <w:color w:val="000000" w:themeColor="text1"/>
          <w:sz w:val="20"/>
          <w:szCs w:val="20"/>
        </w:rPr>
        <w:t>e, d</w:t>
      </w:r>
      <w:r w:rsidR="000225E8" w:rsidRPr="00BF66BD">
        <w:rPr>
          <w:rStyle w:val="normaltextrun"/>
          <w:rFonts w:ascii="Calibri" w:hAnsi="Calibri" w:cs="Calibri"/>
          <w:b/>
          <w:bCs/>
          <w:color w:val="000000" w:themeColor="text1"/>
          <w:sz w:val="20"/>
          <w:szCs w:val="20"/>
        </w:rPr>
        <w:t>al 19 al 21 ottobre</w:t>
      </w:r>
      <w:r w:rsidRPr="00BF66BD">
        <w:rPr>
          <w:rStyle w:val="normaltextrun"/>
          <w:rFonts w:ascii="Calibri" w:hAnsi="Calibri" w:cs="Calibri"/>
          <w:b/>
          <w:bCs/>
          <w:color w:val="000000" w:themeColor="text1"/>
          <w:sz w:val="20"/>
          <w:szCs w:val="20"/>
        </w:rPr>
        <w:t xml:space="preserve"> alla Fiera </w:t>
      </w:r>
      <w:r w:rsidR="004B5A63" w:rsidRPr="00BF66BD">
        <w:rPr>
          <w:rStyle w:val="normaltextrun"/>
          <w:rFonts w:ascii="Calibri" w:hAnsi="Calibri" w:cs="Calibri"/>
          <w:b/>
          <w:bCs/>
          <w:color w:val="000000" w:themeColor="text1"/>
          <w:sz w:val="20"/>
          <w:szCs w:val="20"/>
        </w:rPr>
        <w:t>di Roma</w:t>
      </w:r>
      <w:r w:rsidR="00AA722A" w:rsidRPr="00BF66BD">
        <w:rPr>
          <w:rStyle w:val="normaltextrun"/>
          <w:rFonts w:ascii="Calibri" w:hAnsi="Calibri" w:cs="Calibri"/>
          <w:color w:val="000000" w:themeColor="text1"/>
          <w:sz w:val="20"/>
          <w:szCs w:val="20"/>
        </w:rPr>
        <w:t>.</w:t>
      </w:r>
      <w:r w:rsidR="004B5A63" w:rsidRPr="00BF66BD">
        <w:rPr>
          <w:rStyle w:val="normaltextrun"/>
          <w:rFonts w:ascii="Calibri" w:hAnsi="Calibri" w:cs="Calibri"/>
          <w:color w:val="000000" w:themeColor="text1"/>
          <w:sz w:val="20"/>
          <w:szCs w:val="20"/>
        </w:rPr>
        <w:t xml:space="preserve"> </w:t>
      </w:r>
      <w:r w:rsidR="00AA722A" w:rsidRPr="00BF66BD">
        <w:rPr>
          <w:rStyle w:val="normaltextrun"/>
          <w:rFonts w:ascii="Calibri" w:hAnsi="Calibri" w:cs="Calibri"/>
          <w:color w:val="000000" w:themeColor="text1"/>
          <w:sz w:val="20"/>
          <w:szCs w:val="20"/>
        </w:rPr>
        <w:t xml:space="preserve">Per la prima volta nei suoi 32 anni di storia, </w:t>
      </w:r>
      <w:r w:rsidR="00AA722A" w:rsidRPr="00BF66BD">
        <w:rPr>
          <w:rStyle w:val="normaltextrun"/>
          <w:rFonts w:ascii="Calibri" w:hAnsi="Calibri" w:cs="Calibri"/>
          <w:b/>
          <w:bCs/>
          <w:color w:val="000000" w:themeColor="text1"/>
          <w:sz w:val="20"/>
          <w:szCs w:val="20"/>
        </w:rPr>
        <w:t>Campus</w:t>
      </w:r>
      <w:r w:rsidR="00AA722A" w:rsidRPr="00BF66BD">
        <w:rPr>
          <w:rStyle w:val="normaltextrun"/>
          <w:rFonts w:ascii="Calibri" w:hAnsi="Calibri" w:cs="Calibri"/>
          <w:color w:val="000000" w:themeColor="text1"/>
          <w:sz w:val="20"/>
          <w:szCs w:val="20"/>
        </w:rPr>
        <w:t xml:space="preserve"> dà vita a un Salone rivolto alle scuole di tutta Italia, per diventare sempre più un punto di riferimento nazionale nel panorama dell’orientamento post diploma. </w:t>
      </w:r>
      <w:r w:rsidR="004B5A63" w:rsidRPr="00BF66BD">
        <w:rPr>
          <w:rStyle w:val="normaltextrun"/>
          <w:rFonts w:ascii="Calibri" w:hAnsi="Calibri" w:cs="Calibri"/>
          <w:b/>
          <w:bCs/>
          <w:color w:val="000000" w:themeColor="text1"/>
          <w:sz w:val="20"/>
          <w:szCs w:val="20"/>
        </w:rPr>
        <w:t>Campus</w:t>
      </w:r>
      <w:r w:rsidR="009657BA" w:rsidRPr="00BF66BD">
        <w:rPr>
          <w:rStyle w:val="normaltextrun"/>
          <w:rFonts w:ascii="Calibri" w:hAnsi="Calibri" w:cs="Calibri"/>
          <w:color w:val="000000" w:themeColor="text1"/>
          <w:sz w:val="20"/>
          <w:szCs w:val="20"/>
        </w:rPr>
        <w:t xml:space="preserve"> </w:t>
      </w:r>
      <w:r w:rsidR="004B5A63" w:rsidRPr="00BF66BD">
        <w:rPr>
          <w:rStyle w:val="normaltextrun"/>
          <w:rFonts w:ascii="Calibri" w:hAnsi="Calibri" w:cs="Calibri"/>
          <w:color w:val="000000" w:themeColor="text1"/>
          <w:sz w:val="20"/>
          <w:szCs w:val="20"/>
        </w:rPr>
        <w:t xml:space="preserve">torna nella </w:t>
      </w:r>
      <w:r w:rsidR="00EA029B" w:rsidRPr="00BF66BD">
        <w:rPr>
          <w:rStyle w:val="normaltextrun"/>
          <w:rFonts w:ascii="Calibri" w:hAnsi="Calibri" w:cs="Calibri"/>
          <w:color w:val="000000" w:themeColor="text1"/>
          <w:sz w:val="20"/>
          <w:szCs w:val="20"/>
        </w:rPr>
        <w:t>C</w:t>
      </w:r>
      <w:r w:rsidR="004B5A63" w:rsidRPr="00BF66BD">
        <w:rPr>
          <w:rStyle w:val="normaltextrun"/>
          <w:rFonts w:ascii="Calibri" w:hAnsi="Calibri" w:cs="Calibri"/>
          <w:color w:val="000000" w:themeColor="text1"/>
          <w:sz w:val="20"/>
          <w:szCs w:val="20"/>
        </w:rPr>
        <w:t>apitale</w:t>
      </w:r>
      <w:r w:rsidR="00EA029B" w:rsidRPr="00BF66BD">
        <w:rPr>
          <w:rStyle w:val="normaltextrun"/>
          <w:rFonts w:ascii="Calibri" w:hAnsi="Calibri" w:cs="Calibri"/>
          <w:color w:val="000000" w:themeColor="text1"/>
          <w:sz w:val="20"/>
          <w:szCs w:val="20"/>
        </w:rPr>
        <w:t xml:space="preserve"> </w:t>
      </w:r>
      <w:r w:rsidR="002C0DD1" w:rsidRPr="00BF66BD">
        <w:rPr>
          <w:rStyle w:val="normaltextrun"/>
          <w:rFonts w:ascii="Calibri" w:hAnsi="Calibri" w:cs="Calibri"/>
          <w:color w:val="000000" w:themeColor="text1"/>
          <w:sz w:val="20"/>
          <w:szCs w:val="20"/>
        </w:rPr>
        <w:t>a</w:t>
      </w:r>
      <w:r w:rsidR="009657BA" w:rsidRPr="00BF66BD">
        <w:rPr>
          <w:rStyle w:val="normaltextrun"/>
          <w:rFonts w:ascii="Calibri" w:hAnsi="Calibri" w:cs="Calibri"/>
          <w:color w:val="000000" w:themeColor="text1"/>
          <w:sz w:val="20"/>
          <w:szCs w:val="20"/>
        </w:rPr>
        <w:t xml:space="preserve"> </w:t>
      </w:r>
      <w:r w:rsidR="004B5A63" w:rsidRPr="00BF66BD">
        <w:rPr>
          <w:rStyle w:val="normaltextrun"/>
          <w:rFonts w:ascii="Calibri" w:hAnsi="Calibri" w:cs="Calibri"/>
          <w:color w:val="000000" w:themeColor="text1"/>
          <w:sz w:val="20"/>
          <w:szCs w:val="20"/>
        </w:rPr>
        <w:t xml:space="preserve">3 anni </w:t>
      </w:r>
      <w:r w:rsidR="00AA722A" w:rsidRPr="00BF66BD">
        <w:rPr>
          <w:rStyle w:val="normaltextrun"/>
          <w:rFonts w:ascii="Calibri" w:hAnsi="Calibri" w:cs="Calibri"/>
          <w:color w:val="000000" w:themeColor="text1"/>
          <w:sz w:val="20"/>
          <w:szCs w:val="20"/>
        </w:rPr>
        <w:t xml:space="preserve">dall’ultima iniziativa, il Salone </w:t>
      </w:r>
      <w:r w:rsidR="00BA3A86" w:rsidRPr="00BF66BD">
        <w:rPr>
          <w:rStyle w:val="normaltextrun"/>
          <w:rFonts w:ascii="Calibri" w:hAnsi="Calibri" w:cs="Calibri"/>
          <w:color w:val="000000" w:themeColor="text1"/>
          <w:sz w:val="20"/>
          <w:szCs w:val="20"/>
        </w:rPr>
        <w:t xml:space="preserve">dello Studente </w:t>
      </w:r>
      <w:r w:rsidR="00AA722A" w:rsidRPr="00BF66BD">
        <w:rPr>
          <w:rStyle w:val="normaltextrun"/>
          <w:rFonts w:ascii="Calibri" w:hAnsi="Calibri" w:cs="Calibri"/>
          <w:color w:val="000000" w:themeColor="text1"/>
          <w:sz w:val="20"/>
          <w:szCs w:val="20"/>
        </w:rPr>
        <w:t>di Roma</w:t>
      </w:r>
      <w:r w:rsidR="00686994" w:rsidRPr="00BF66BD">
        <w:rPr>
          <w:rStyle w:val="normaltextrun"/>
          <w:rFonts w:ascii="Calibri" w:hAnsi="Calibri" w:cs="Calibri"/>
          <w:color w:val="000000" w:themeColor="text1"/>
          <w:sz w:val="20"/>
          <w:szCs w:val="20"/>
        </w:rPr>
        <w:t xml:space="preserve"> </w:t>
      </w:r>
      <w:r w:rsidR="004B5A63" w:rsidRPr="00BF66BD">
        <w:rPr>
          <w:rStyle w:val="normaltextrun"/>
          <w:rFonts w:ascii="Calibri" w:hAnsi="Calibri" w:cs="Calibri"/>
          <w:color w:val="000000" w:themeColor="text1"/>
          <w:sz w:val="20"/>
          <w:szCs w:val="20"/>
        </w:rPr>
        <w:t xml:space="preserve">(2019) e </w:t>
      </w:r>
      <w:r w:rsidR="00EA029B" w:rsidRPr="00BF66BD">
        <w:rPr>
          <w:rStyle w:val="normaltextrun"/>
          <w:rFonts w:ascii="Calibri" w:hAnsi="Calibri" w:cs="Calibri"/>
          <w:color w:val="000000" w:themeColor="text1"/>
          <w:sz w:val="20"/>
          <w:szCs w:val="20"/>
        </w:rPr>
        <w:t xml:space="preserve">dopo </w:t>
      </w:r>
      <w:r w:rsidR="009657BA" w:rsidRPr="00BF66BD">
        <w:rPr>
          <w:rStyle w:val="normaltextrun"/>
          <w:rFonts w:ascii="Calibri" w:hAnsi="Calibri" w:cs="Calibri"/>
          <w:color w:val="000000" w:themeColor="text1"/>
          <w:sz w:val="20"/>
          <w:szCs w:val="20"/>
        </w:rPr>
        <w:t>3</w:t>
      </w:r>
      <w:r w:rsidR="004B5A63" w:rsidRPr="00BF66BD">
        <w:rPr>
          <w:rStyle w:val="normaltextrun"/>
          <w:rFonts w:ascii="Calibri" w:hAnsi="Calibri" w:cs="Calibri"/>
          <w:color w:val="000000" w:themeColor="text1"/>
          <w:sz w:val="20"/>
          <w:szCs w:val="20"/>
        </w:rPr>
        <w:t xml:space="preserve"> edizioni on</w:t>
      </w:r>
      <w:r w:rsidR="007C3562" w:rsidRPr="00BF66BD">
        <w:rPr>
          <w:rStyle w:val="normaltextrun"/>
          <w:rFonts w:ascii="Calibri" w:hAnsi="Calibri" w:cs="Calibri"/>
          <w:color w:val="000000" w:themeColor="text1"/>
          <w:sz w:val="20"/>
          <w:szCs w:val="20"/>
        </w:rPr>
        <w:t>l</w:t>
      </w:r>
      <w:r w:rsidR="004B5A63" w:rsidRPr="00BF66BD">
        <w:rPr>
          <w:rStyle w:val="normaltextrun"/>
          <w:rFonts w:ascii="Calibri" w:hAnsi="Calibri" w:cs="Calibri"/>
          <w:color w:val="000000" w:themeColor="text1"/>
          <w:sz w:val="20"/>
          <w:szCs w:val="20"/>
        </w:rPr>
        <w:t>ine</w:t>
      </w:r>
      <w:r w:rsidR="00EA029B" w:rsidRPr="00BF66BD">
        <w:rPr>
          <w:rStyle w:val="normaltextrun"/>
          <w:rFonts w:ascii="Calibri" w:hAnsi="Calibri" w:cs="Calibri"/>
          <w:color w:val="000000" w:themeColor="text1"/>
          <w:sz w:val="20"/>
          <w:szCs w:val="20"/>
        </w:rPr>
        <w:t xml:space="preserve"> sulla piattaforma </w:t>
      </w:r>
      <w:hyperlink r:id="rId5" w:history="1">
        <w:r w:rsidR="00AA722A" w:rsidRPr="009F068A">
          <w:rPr>
            <w:rStyle w:val="Collegamentoipertestuale"/>
            <w:rFonts w:ascii="Calibri" w:hAnsi="Calibri" w:cs="Calibri"/>
            <w:color w:val="000000" w:themeColor="text1"/>
            <w:sz w:val="20"/>
            <w:szCs w:val="20"/>
            <w:u w:val="none"/>
          </w:rPr>
          <w:t>www.salonedellostudente.it</w:t>
        </w:r>
      </w:hyperlink>
    </w:p>
    <w:p w14:paraId="3B224E0F" w14:textId="77777777" w:rsidR="005C62AA" w:rsidRPr="005C62AA" w:rsidRDefault="005C62AA" w:rsidP="00387E74">
      <w:pPr>
        <w:pStyle w:val="paragraph"/>
        <w:shd w:val="clear" w:color="auto" w:fill="FFFFFF"/>
        <w:spacing w:before="0" w:beforeAutospacing="0" w:after="0" w:afterAutospacing="0"/>
        <w:jc w:val="both"/>
        <w:textAlignment w:val="baseline"/>
        <w:rPr>
          <w:rStyle w:val="normaltextrun"/>
          <w:rFonts w:ascii="Calibri" w:hAnsi="Calibri" w:cs="Calibri"/>
          <w:color w:val="000000" w:themeColor="text1"/>
          <w:sz w:val="10"/>
          <w:szCs w:val="10"/>
        </w:rPr>
      </w:pPr>
    </w:p>
    <w:p w14:paraId="04A9AD7B" w14:textId="621D4B34" w:rsidR="00916799" w:rsidRPr="0080056B" w:rsidRDefault="00BA3A86" w:rsidP="00916799">
      <w:pPr>
        <w:pStyle w:val="paragraph"/>
        <w:shd w:val="clear" w:color="auto" w:fill="FFFFFF"/>
        <w:spacing w:before="0" w:beforeAutospacing="0" w:after="0" w:afterAutospacing="0"/>
        <w:jc w:val="both"/>
        <w:textAlignment w:val="baseline"/>
        <w:rPr>
          <w:rStyle w:val="normaltextrun"/>
          <w:rFonts w:ascii="Calibri" w:hAnsi="Calibri" w:cs="Calibri"/>
          <w:color w:val="000000" w:themeColor="text1"/>
          <w:sz w:val="20"/>
          <w:szCs w:val="20"/>
        </w:rPr>
      </w:pPr>
      <w:r w:rsidRPr="0080056B">
        <w:rPr>
          <w:rStyle w:val="normaltextrun"/>
          <w:rFonts w:ascii="Calibri" w:hAnsi="Calibri" w:cs="Calibri"/>
          <w:color w:val="000000" w:themeColor="text1"/>
          <w:sz w:val="20"/>
          <w:szCs w:val="20"/>
        </w:rPr>
        <w:t>Per il</w:t>
      </w:r>
      <w:r w:rsidR="00916799" w:rsidRPr="0080056B">
        <w:rPr>
          <w:rStyle w:val="normaltextrun"/>
          <w:rFonts w:ascii="Calibri" w:hAnsi="Calibri" w:cs="Calibri"/>
          <w:color w:val="000000" w:themeColor="text1"/>
          <w:sz w:val="20"/>
          <w:szCs w:val="20"/>
        </w:rPr>
        <w:t xml:space="preserve"> debutto </w:t>
      </w:r>
      <w:r w:rsidRPr="0080056B">
        <w:rPr>
          <w:rStyle w:val="normaltextrun"/>
          <w:rFonts w:ascii="Calibri" w:hAnsi="Calibri" w:cs="Calibri"/>
          <w:color w:val="000000" w:themeColor="text1"/>
          <w:sz w:val="20"/>
          <w:szCs w:val="20"/>
        </w:rPr>
        <w:t>nazionale</w:t>
      </w:r>
      <w:r w:rsidR="00916799" w:rsidRPr="0080056B">
        <w:rPr>
          <w:rStyle w:val="normaltextrun"/>
          <w:rFonts w:ascii="Calibri" w:hAnsi="Calibri" w:cs="Calibri"/>
          <w:color w:val="000000" w:themeColor="text1"/>
          <w:sz w:val="20"/>
          <w:szCs w:val="20"/>
        </w:rPr>
        <w:t xml:space="preserve"> </w:t>
      </w:r>
      <w:r w:rsidRPr="0080056B">
        <w:rPr>
          <w:rStyle w:val="normaltextrun"/>
          <w:rFonts w:ascii="Calibri" w:hAnsi="Calibri" w:cs="Calibri"/>
          <w:color w:val="000000" w:themeColor="text1"/>
          <w:sz w:val="20"/>
          <w:szCs w:val="20"/>
        </w:rPr>
        <w:t xml:space="preserve">il </w:t>
      </w:r>
      <w:r w:rsidR="002C0DD1" w:rsidRPr="0080056B">
        <w:rPr>
          <w:rStyle w:val="normaltextrun"/>
          <w:rFonts w:ascii="Calibri" w:hAnsi="Calibri" w:cs="Calibri"/>
          <w:color w:val="000000" w:themeColor="text1"/>
          <w:sz w:val="20"/>
          <w:szCs w:val="20"/>
        </w:rPr>
        <w:t>S</w:t>
      </w:r>
      <w:r w:rsidRPr="0080056B">
        <w:rPr>
          <w:rStyle w:val="normaltextrun"/>
          <w:rFonts w:ascii="Calibri" w:hAnsi="Calibri" w:cs="Calibri"/>
          <w:color w:val="000000" w:themeColor="text1"/>
          <w:sz w:val="20"/>
          <w:szCs w:val="20"/>
        </w:rPr>
        <w:t xml:space="preserve">alone sfoggia </w:t>
      </w:r>
      <w:r w:rsidR="00916799" w:rsidRPr="0080056B">
        <w:rPr>
          <w:rStyle w:val="normaltextrun"/>
          <w:rFonts w:ascii="Calibri" w:hAnsi="Calibri" w:cs="Calibri"/>
          <w:color w:val="000000" w:themeColor="text1"/>
          <w:sz w:val="20"/>
          <w:szCs w:val="20"/>
        </w:rPr>
        <w:t xml:space="preserve">una brand </w:t>
      </w:r>
      <w:proofErr w:type="spellStart"/>
      <w:r w:rsidR="00916799" w:rsidRPr="0080056B">
        <w:rPr>
          <w:rStyle w:val="normaltextrun"/>
          <w:rFonts w:ascii="Calibri" w:hAnsi="Calibri" w:cs="Calibri"/>
          <w:color w:val="000000" w:themeColor="text1"/>
          <w:sz w:val="20"/>
          <w:szCs w:val="20"/>
        </w:rPr>
        <w:t>identity</w:t>
      </w:r>
      <w:proofErr w:type="spellEnd"/>
      <w:r w:rsidR="00916799" w:rsidRPr="0080056B">
        <w:rPr>
          <w:rStyle w:val="normaltextrun"/>
          <w:rFonts w:ascii="Calibri" w:hAnsi="Calibri" w:cs="Calibri"/>
          <w:color w:val="000000" w:themeColor="text1"/>
          <w:sz w:val="20"/>
          <w:szCs w:val="20"/>
        </w:rPr>
        <w:t xml:space="preserve"> </w:t>
      </w:r>
      <w:r w:rsidR="0003003A" w:rsidRPr="0080056B">
        <w:rPr>
          <w:rStyle w:val="normaltextrun"/>
          <w:rFonts w:ascii="Calibri" w:hAnsi="Calibri" w:cs="Calibri"/>
          <w:color w:val="000000" w:themeColor="text1"/>
          <w:sz w:val="20"/>
          <w:szCs w:val="20"/>
        </w:rPr>
        <w:t xml:space="preserve">tutta </w:t>
      </w:r>
      <w:r w:rsidR="00916799" w:rsidRPr="0080056B">
        <w:rPr>
          <w:rStyle w:val="normaltextrun"/>
          <w:rFonts w:ascii="Calibri" w:hAnsi="Calibri" w:cs="Calibri"/>
          <w:color w:val="000000" w:themeColor="text1"/>
          <w:sz w:val="20"/>
          <w:szCs w:val="20"/>
        </w:rPr>
        <w:t xml:space="preserve">nuova, disegnata dall’artista internazionale </w:t>
      </w:r>
      <w:r w:rsidR="00916799" w:rsidRPr="0080056B">
        <w:rPr>
          <w:rStyle w:val="normaltextrun"/>
          <w:rFonts w:ascii="Calibri" w:hAnsi="Calibri" w:cs="Calibri"/>
          <w:b/>
          <w:bCs/>
          <w:color w:val="000000" w:themeColor="text1"/>
          <w:sz w:val="20"/>
          <w:szCs w:val="20"/>
        </w:rPr>
        <w:t>Lorenzo Marini</w:t>
      </w:r>
      <w:r w:rsidR="00916799" w:rsidRPr="0080056B">
        <w:rPr>
          <w:rStyle w:val="normaltextrun"/>
          <w:rFonts w:ascii="Calibri" w:hAnsi="Calibri" w:cs="Calibri"/>
          <w:color w:val="000000" w:themeColor="text1"/>
          <w:sz w:val="20"/>
          <w:szCs w:val="20"/>
        </w:rPr>
        <w:t xml:space="preserve">, vincitore del Moebius Awards 2020 di Los Angeles e autore della </w:t>
      </w:r>
      <w:proofErr w:type="spellStart"/>
      <w:r w:rsidR="00916799" w:rsidRPr="0080056B">
        <w:rPr>
          <w:rStyle w:val="normaltextrun"/>
          <w:rFonts w:ascii="Calibri" w:hAnsi="Calibri" w:cs="Calibri"/>
          <w:color w:val="000000" w:themeColor="text1"/>
          <w:sz w:val="20"/>
          <w:szCs w:val="20"/>
        </w:rPr>
        <w:t>Type</w:t>
      </w:r>
      <w:proofErr w:type="spellEnd"/>
      <w:r w:rsidR="00916799" w:rsidRPr="0080056B">
        <w:rPr>
          <w:rStyle w:val="normaltextrun"/>
          <w:rFonts w:ascii="Calibri" w:hAnsi="Calibri" w:cs="Calibri"/>
          <w:color w:val="000000" w:themeColor="text1"/>
          <w:sz w:val="20"/>
          <w:szCs w:val="20"/>
        </w:rPr>
        <w:t xml:space="preserve"> Art: logo e grafiche svilupp</w:t>
      </w:r>
      <w:r w:rsidR="002C0DD1" w:rsidRPr="0080056B">
        <w:rPr>
          <w:rStyle w:val="normaltextrun"/>
          <w:rFonts w:ascii="Calibri" w:hAnsi="Calibri" w:cs="Calibri"/>
          <w:color w:val="000000" w:themeColor="text1"/>
          <w:sz w:val="20"/>
          <w:szCs w:val="20"/>
        </w:rPr>
        <w:t>eranno</w:t>
      </w:r>
      <w:r w:rsidR="00916799" w:rsidRPr="0080056B">
        <w:rPr>
          <w:rStyle w:val="normaltextrun"/>
          <w:rFonts w:ascii="Calibri" w:hAnsi="Calibri" w:cs="Calibri"/>
          <w:color w:val="000000" w:themeColor="text1"/>
          <w:sz w:val="20"/>
          <w:szCs w:val="20"/>
        </w:rPr>
        <w:t xml:space="preserve"> il tema iconografico delle lettere liberate, metafora del ritrovarsi insieme dopo una lunga parentesi di pandemia.</w:t>
      </w:r>
    </w:p>
    <w:p w14:paraId="5383F204" w14:textId="77777777" w:rsidR="007C3562" w:rsidRPr="00653FC0" w:rsidRDefault="007C3562" w:rsidP="00916799">
      <w:pPr>
        <w:pStyle w:val="paragraph"/>
        <w:shd w:val="clear" w:color="auto" w:fill="FFFFFF"/>
        <w:spacing w:before="0" w:beforeAutospacing="0" w:after="0" w:afterAutospacing="0"/>
        <w:jc w:val="both"/>
        <w:textAlignment w:val="baseline"/>
        <w:rPr>
          <w:rStyle w:val="normaltextrun"/>
          <w:rFonts w:ascii="Calibri" w:hAnsi="Calibri" w:cs="Calibri"/>
          <w:color w:val="323130"/>
          <w:sz w:val="10"/>
          <w:szCs w:val="10"/>
        </w:rPr>
      </w:pPr>
    </w:p>
    <w:p w14:paraId="0D88C28B" w14:textId="115B1C8A" w:rsidR="005C62AA" w:rsidRPr="00BF66BD" w:rsidRDefault="00916799" w:rsidP="00916799">
      <w:pPr>
        <w:pStyle w:val="paragraph"/>
        <w:shd w:val="clear" w:color="auto" w:fill="FFFFFF"/>
        <w:spacing w:before="0" w:beforeAutospacing="0" w:after="0" w:afterAutospacing="0"/>
        <w:jc w:val="both"/>
        <w:textAlignment w:val="baseline"/>
        <w:rPr>
          <w:rStyle w:val="normaltextrun"/>
          <w:rFonts w:ascii="Calibri" w:hAnsi="Calibri" w:cs="Calibri"/>
          <w:color w:val="000000" w:themeColor="text1"/>
          <w:sz w:val="20"/>
          <w:szCs w:val="20"/>
        </w:rPr>
      </w:pPr>
      <w:r w:rsidRPr="00BF66BD">
        <w:rPr>
          <w:rStyle w:val="normaltextrun"/>
          <w:rFonts w:ascii="Calibri" w:hAnsi="Calibri" w:cs="Calibri"/>
          <w:color w:val="000000" w:themeColor="text1"/>
          <w:sz w:val="20"/>
          <w:szCs w:val="20"/>
        </w:rPr>
        <w:t xml:space="preserve">In Fiera a Roma saranno presenti </w:t>
      </w:r>
      <w:r w:rsidRPr="00BF66BD">
        <w:rPr>
          <w:rStyle w:val="normaltextrun"/>
          <w:rFonts w:ascii="Calibri" w:hAnsi="Calibri" w:cs="Calibri"/>
          <w:b/>
          <w:bCs/>
          <w:color w:val="000000" w:themeColor="text1"/>
          <w:sz w:val="20"/>
          <w:szCs w:val="20"/>
        </w:rPr>
        <w:t>oltre 1</w:t>
      </w:r>
      <w:r w:rsidR="001155F0">
        <w:rPr>
          <w:rStyle w:val="normaltextrun"/>
          <w:rFonts w:ascii="Calibri" w:hAnsi="Calibri" w:cs="Calibri"/>
          <w:b/>
          <w:bCs/>
          <w:color w:val="000000" w:themeColor="text1"/>
          <w:sz w:val="20"/>
          <w:szCs w:val="20"/>
        </w:rPr>
        <w:t>4</w:t>
      </w:r>
      <w:r w:rsidRPr="00BF66BD">
        <w:rPr>
          <w:rStyle w:val="normaltextrun"/>
          <w:rFonts w:ascii="Calibri" w:hAnsi="Calibri" w:cs="Calibri"/>
          <w:b/>
          <w:bCs/>
          <w:color w:val="000000" w:themeColor="text1"/>
          <w:sz w:val="20"/>
          <w:szCs w:val="20"/>
        </w:rPr>
        <w:t>0 stand</w:t>
      </w:r>
      <w:r w:rsidRPr="00BF66BD">
        <w:rPr>
          <w:rStyle w:val="normaltextrun"/>
          <w:rFonts w:ascii="Calibri" w:hAnsi="Calibri" w:cs="Calibri"/>
          <w:color w:val="000000" w:themeColor="text1"/>
          <w:sz w:val="20"/>
          <w:szCs w:val="20"/>
        </w:rPr>
        <w:t xml:space="preserve"> di </w:t>
      </w:r>
      <w:r w:rsidRPr="00BF66BD">
        <w:rPr>
          <w:rStyle w:val="normaltextrun"/>
          <w:rFonts w:ascii="Calibri" w:hAnsi="Calibri" w:cs="Calibri"/>
          <w:b/>
          <w:bCs/>
          <w:color w:val="000000" w:themeColor="text1"/>
          <w:sz w:val="20"/>
          <w:szCs w:val="20"/>
        </w:rPr>
        <w:t>università</w:t>
      </w:r>
      <w:r w:rsidRPr="00BF66BD">
        <w:rPr>
          <w:rStyle w:val="normaltextrun"/>
          <w:rFonts w:ascii="Calibri" w:hAnsi="Calibri" w:cs="Calibri"/>
          <w:color w:val="000000" w:themeColor="text1"/>
          <w:sz w:val="20"/>
          <w:szCs w:val="20"/>
        </w:rPr>
        <w:t xml:space="preserve">, </w:t>
      </w:r>
      <w:proofErr w:type="spellStart"/>
      <w:r w:rsidRPr="00BF66BD">
        <w:rPr>
          <w:rStyle w:val="normaltextrun"/>
          <w:rFonts w:ascii="Calibri" w:hAnsi="Calibri" w:cs="Calibri"/>
          <w:b/>
          <w:bCs/>
          <w:color w:val="000000" w:themeColor="text1"/>
          <w:sz w:val="20"/>
          <w:szCs w:val="20"/>
        </w:rPr>
        <w:t>Its</w:t>
      </w:r>
      <w:proofErr w:type="spellEnd"/>
      <w:r w:rsidRPr="00BF66BD">
        <w:rPr>
          <w:rStyle w:val="normaltextrun"/>
          <w:rFonts w:ascii="Calibri" w:hAnsi="Calibri" w:cs="Calibri"/>
          <w:color w:val="000000" w:themeColor="text1"/>
          <w:sz w:val="20"/>
          <w:szCs w:val="20"/>
        </w:rPr>
        <w:t xml:space="preserve">, </w:t>
      </w:r>
      <w:r w:rsidRPr="00BF66BD">
        <w:rPr>
          <w:rStyle w:val="normaltextrun"/>
          <w:rFonts w:ascii="Calibri" w:hAnsi="Calibri" w:cs="Calibri"/>
          <w:b/>
          <w:bCs/>
          <w:color w:val="000000" w:themeColor="text1"/>
          <w:sz w:val="20"/>
          <w:szCs w:val="20"/>
        </w:rPr>
        <w:t>scuole di perfezionamento</w:t>
      </w:r>
      <w:r w:rsidRPr="00BF66BD">
        <w:rPr>
          <w:rStyle w:val="normaltextrun"/>
          <w:rFonts w:ascii="Calibri" w:hAnsi="Calibri" w:cs="Calibri"/>
          <w:color w:val="000000" w:themeColor="text1"/>
          <w:sz w:val="20"/>
          <w:szCs w:val="20"/>
        </w:rPr>
        <w:t xml:space="preserve">, </w:t>
      </w:r>
      <w:r w:rsidRPr="00BF66BD">
        <w:rPr>
          <w:rStyle w:val="normaltextrun"/>
          <w:rFonts w:ascii="Calibri" w:hAnsi="Calibri" w:cs="Calibri"/>
          <w:b/>
          <w:bCs/>
          <w:color w:val="000000" w:themeColor="text1"/>
          <w:sz w:val="20"/>
          <w:szCs w:val="20"/>
        </w:rPr>
        <w:t>accademie nazionali e internazionali</w:t>
      </w:r>
      <w:r w:rsidR="0046602C">
        <w:rPr>
          <w:rStyle w:val="normaltextrun"/>
          <w:rFonts w:ascii="Calibri" w:hAnsi="Calibri" w:cs="Calibri"/>
          <w:b/>
          <w:bCs/>
          <w:color w:val="000000" w:themeColor="text1"/>
          <w:sz w:val="20"/>
          <w:szCs w:val="20"/>
        </w:rPr>
        <w:t xml:space="preserve"> </w:t>
      </w:r>
      <w:r w:rsidR="0046602C" w:rsidRPr="0046602C">
        <w:rPr>
          <w:rStyle w:val="normaltextrun"/>
          <w:rFonts w:ascii="Calibri" w:hAnsi="Calibri" w:cs="Calibri"/>
          <w:color w:val="000000" w:themeColor="text1"/>
          <w:sz w:val="20"/>
          <w:szCs w:val="20"/>
        </w:rPr>
        <w:t xml:space="preserve">(fra gli altri un sistema di università olandesi e una delegazione del </w:t>
      </w:r>
      <w:proofErr w:type="spellStart"/>
      <w:r w:rsidR="0046602C" w:rsidRPr="0046602C">
        <w:rPr>
          <w:rStyle w:val="normaltextrun"/>
          <w:rFonts w:ascii="Calibri" w:hAnsi="Calibri" w:cs="Calibri"/>
          <w:color w:val="000000" w:themeColor="text1"/>
          <w:sz w:val="20"/>
          <w:szCs w:val="20"/>
        </w:rPr>
        <w:t>Quebe</w:t>
      </w:r>
      <w:r w:rsidR="00CF5D5D">
        <w:rPr>
          <w:rStyle w:val="normaltextrun"/>
          <w:rFonts w:ascii="Calibri" w:hAnsi="Calibri" w:cs="Calibri"/>
          <w:color w:val="000000" w:themeColor="text1"/>
          <w:sz w:val="20"/>
          <w:szCs w:val="20"/>
        </w:rPr>
        <w:t>c</w:t>
      </w:r>
      <w:proofErr w:type="spellEnd"/>
      <w:r w:rsidR="0046602C" w:rsidRPr="0046602C">
        <w:rPr>
          <w:rStyle w:val="normaltextrun"/>
          <w:rFonts w:ascii="Calibri" w:hAnsi="Calibri" w:cs="Calibri"/>
          <w:color w:val="000000" w:themeColor="text1"/>
          <w:sz w:val="20"/>
          <w:szCs w:val="20"/>
        </w:rPr>
        <w:t>)</w:t>
      </w:r>
      <w:r w:rsidRPr="0046602C">
        <w:rPr>
          <w:rStyle w:val="normaltextrun"/>
          <w:rFonts w:ascii="Calibri" w:hAnsi="Calibri" w:cs="Calibri"/>
          <w:color w:val="000000" w:themeColor="text1"/>
          <w:sz w:val="20"/>
          <w:szCs w:val="20"/>
        </w:rPr>
        <w:t xml:space="preserve">, </w:t>
      </w:r>
      <w:r w:rsidRPr="00BF66BD">
        <w:rPr>
          <w:rStyle w:val="normaltextrun"/>
          <w:rFonts w:ascii="Calibri" w:hAnsi="Calibri" w:cs="Calibri"/>
          <w:color w:val="000000" w:themeColor="text1"/>
          <w:sz w:val="20"/>
          <w:szCs w:val="20"/>
        </w:rPr>
        <w:t xml:space="preserve">oltre a </w:t>
      </w:r>
      <w:r w:rsidRPr="00BF66BD">
        <w:rPr>
          <w:rStyle w:val="normaltextrun"/>
          <w:rFonts w:ascii="Calibri" w:hAnsi="Calibri" w:cs="Calibri"/>
          <w:b/>
          <w:bCs/>
          <w:color w:val="000000" w:themeColor="text1"/>
          <w:sz w:val="20"/>
          <w:szCs w:val="20"/>
        </w:rPr>
        <w:t>enti</w:t>
      </w:r>
      <w:r w:rsidRPr="00BF66BD">
        <w:rPr>
          <w:rStyle w:val="normaltextrun"/>
          <w:rFonts w:ascii="Calibri" w:hAnsi="Calibri" w:cs="Calibri"/>
          <w:color w:val="000000" w:themeColor="text1"/>
          <w:sz w:val="20"/>
          <w:szCs w:val="20"/>
        </w:rPr>
        <w:t xml:space="preserve">, </w:t>
      </w:r>
      <w:r w:rsidRPr="00BF66BD">
        <w:rPr>
          <w:rStyle w:val="normaltextrun"/>
          <w:rFonts w:ascii="Calibri" w:hAnsi="Calibri" w:cs="Calibri"/>
          <w:b/>
          <w:bCs/>
          <w:color w:val="000000" w:themeColor="text1"/>
          <w:sz w:val="20"/>
          <w:szCs w:val="20"/>
        </w:rPr>
        <w:t>associazioni</w:t>
      </w:r>
      <w:r w:rsidRPr="00BF66BD">
        <w:rPr>
          <w:rStyle w:val="normaltextrun"/>
          <w:rFonts w:ascii="Calibri" w:hAnsi="Calibri" w:cs="Calibri"/>
          <w:color w:val="000000" w:themeColor="text1"/>
          <w:sz w:val="20"/>
          <w:szCs w:val="20"/>
        </w:rPr>
        <w:t xml:space="preserve"> e </w:t>
      </w:r>
      <w:r w:rsidRPr="00BF66BD">
        <w:rPr>
          <w:rStyle w:val="normaltextrun"/>
          <w:rFonts w:ascii="Calibri" w:hAnsi="Calibri" w:cs="Calibri"/>
          <w:b/>
          <w:bCs/>
          <w:color w:val="000000" w:themeColor="text1"/>
          <w:sz w:val="20"/>
          <w:szCs w:val="20"/>
        </w:rPr>
        <w:t>aziende</w:t>
      </w:r>
      <w:r w:rsidRPr="00BF66BD">
        <w:rPr>
          <w:rStyle w:val="normaltextrun"/>
          <w:rFonts w:ascii="Calibri" w:hAnsi="Calibri" w:cs="Calibri"/>
          <w:color w:val="000000" w:themeColor="text1"/>
          <w:sz w:val="20"/>
          <w:szCs w:val="20"/>
        </w:rPr>
        <w:t xml:space="preserve">. In programma </w:t>
      </w:r>
      <w:r w:rsidRPr="00BF66BD">
        <w:rPr>
          <w:rStyle w:val="normaltextrun"/>
          <w:rFonts w:ascii="Calibri" w:hAnsi="Calibri" w:cs="Calibri"/>
          <w:b/>
          <w:bCs/>
          <w:color w:val="000000" w:themeColor="text1"/>
          <w:sz w:val="20"/>
          <w:szCs w:val="20"/>
        </w:rPr>
        <w:t>circa 150 incontri e convegni di orientamento</w:t>
      </w:r>
      <w:r w:rsidRPr="00BF66BD">
        <w:rPr>
          <w:rStyle w:val="normaltextrun"/>
          <w:rFonts w:ascii="Calibri" w:hAnsi="Calibri" w:cs="Calibri"/>
          <w:color w:val="000000" w:themeColor="text1"/>
          <w:sz w:val="20"/>
          <w:szCs w:val="20"/>
        </w:rPr>
        <w:t>, dalle presentazioni dei corsi di laurea agli appuntamenti sulle specializzazioni del presente e sui lavori del futuro.</w:t>
      </w:r>
    </w:p>
    <w:p w14:paraId="67493E21" w14:textId="4A2249EF" w:rsidR="00916799" w:rsidRPr="002756D4" w:rsidRDefault="000D5E57" w:rsidP="00916799">
      <w:pPr>
        <w:pStyle w:val="paragraph"/>
        <w:shd w:val="clear" w:color="auto" w:fill="FFFFFF"/>
        <w:spacing w:before="0" w:beforeAutospacing="0" w:after="0" w:afterAutospacing="0"/>
        <w:jc w:val="both"/>
        <w:textAlignment w:val="baseline"/>
        <w:rPr>
          <w:rStyle w:val="normaltextrun"/>
          <w:rFonts w:ascii="Calibri" w:hAnsi="Calibri" w:cs="Calibri"/>
          <w:b/>
          <w:bCs/>
          <w:color w:val="000000" w:themeColor="text1"/>
          <w:sz w:val="20"/>
          <w:szCs w:val="20"/>
        </w:rPr>
      </w:pPr>
      <w:r w:rsidRPr="00BF66BD">
        <w:rPr>
          <w:rStyle w:val="normaltextrun"/>
          <w:rFonts w:ascii="Calibri" w:hAnsi="Calibri" w:cs="Calibri"/>
          <w:color w:val="000000" w:themeColor="text1"/>
          <w:sz w:val="20"/>
          <w:szCs w:val="20"/>
        </w:rPr>
        <w:t xml:space="preserve">Sono attesi </w:t>
      </w:r>
      <w:r w:rsidRPr="00BF66BD">
        <w:rPr>
          <w:rStyle w:val="normaltextrun"/>
          <w:rFonts w:ascii="Calibri" w:hAnsi="Calibri" w:cs="Calibri"/>
          <w:b/>
          <w:bCs/>
          <w:color w:val="000000" w:themeColor="text1"/>
          <w:sz w:val="20"/>
          <w:szCs w:val="20"/>
        </w:rPr>
        <w:t>circa 40mila ragazzi</w:t>
      </w:r>
      <w:r w:rsidRPr="00BF66BD">
        <w:rPr>
          <w:rStyle w:val="normaltextrun"/>
          <w:rFonts w:ascii="Calibri" w:hAnsi="Calibri" w:cs="Calibri"/>
          <w:color w:val="000000" w:themeColor="text1"/>
          <w:sz w:val="20"/>
          <w:szCs w:val="20"/>
        </w:rPr>
        <w:t xml:space="preserve"> </w:t>
      </w:r>
      <w:r w:rsidR="002756D4">
        <w:rPr>
          <w:rStyle w:val="normaltextrun"/>
          <w:rFonts w:ascii="Calibri" w:hAnsi="Calibri" w:cs="Calibri"/>
          <w:color w:val="000000" w:themeColor="text1"/>
          <w:sz w:val="20"/>
          <w:szCs w:val="20"/>
        </w:rPr>
        <w:t xml:space="preserve">(altri </w:t>
      </w:r>
      <w:r w:rsidR="002756D4" w:rsidRPr="002756D4">
        <w:rPr>
          <w:rStyle w:val="normaltextrun"/>
          <w:rFonts w:ascii="Calibri" w:hAnsi="Calibri" w:cs="Calibri"/>
          <w:b/>
          <w:bCs/>
          <w:color w:val="000000" w:themeColor="text1"/>
          <w:sz w:val="20"/>
          <w:szCs w:val="20"/>
        </w:rPr>
        <w:t>2mila</w:t>
      </w:r>
      <w:r w:rsidR="002756D4">
        <w:rPr>
          <w:rStyle w:val="normaltextrun"/>
          <w:rFonts w:ascii="Calibri" w:hAnsi="Calibri" w:cs="Calibri"/>
          <w:color w:val="000000" w:themeColor="text1"/>
          <w:sz w:val="20"/>
          <w:szCs w:val="20"/>
        </w:rPr>
        <w:t xml:space="preserve"> parteciperanno in streaming) </w:t>
      </w:r>
      <w:r w:rsidR="0046602C">
        <w:rPr>
          <w:rStyle w:val="normaltextrun"/>
          <w:rFonts w:ascii="Calibri" w:hAnsi="Calibri" w:cs="Calibri"/>
          <w:color w:val="000000" w:themeColor="text1"/>
          <w:sz w:val="20"/>
          <w:szCs w:val="20"/>
        </w:rPr>
        <w:t>che ne</w:t>
      </w:r>
      <w:r w:rsidRPr="00BF66BD">
        <w:rPr>
          <w:rStyle w:val="normaltextrun"/>
          <w:rFonts w:ascii="Calibri" w:hAnsi="Calibri" w:cs="Calibri"/>
          <w:color w:val="000000" w:themeColor="text1"/>
          <w:sz w:val="20"/>
          <w:szCs w:val="20"/>
        </w:rPr>
        <w:t xml:space="preserve">i 3 giorni </w:t>
      </w:r>
      <w:r w:rsidR="0046602C" w:rsidRPr="00BF66BD">
        <w:rPr>
          <w:rStyle w:val="normaltextrun"/>
          <w:rFonts w:ascii="Calibri" w:hAnsi="Calibri" w:cs="Calibri"/>
          <w:color w:val="000000" w:themeColor="text1"/>
          <w:sz w:val="20"/>
          <w:szCs w:val="20"/>
        </w:rPr>
        <w:t xml:space="preserve">potranno maturare sino a 15 crediti formativi PCTO per il loro cv scolastico </w:t>
      </w:r>
      <w:r w:rsidRPr="00BF66BD">
        <w:rPr>
          <w:rStyle w:val="normaltextrun"/>
          <w:rFonts w:ascii="Calibri" w:hAnsi="Calibri" w:cs="Calibri"/>
          <w:color w:val="000000" w:themeColor="text1"/>
          <w:sz w:val="20"/>
          <w:szCs w:val="20"/>
        </w:rPr>
        <w:t>(dalle 8.30 alle 1</w:t>
      </w:r>
      <w:r w:rsidR="00045000">
        <w:rPr>
          <w:rStyle w:val="normaltextrun"/>
          <w:rFonts w:ascii="Calibri" w:hAnsi="Calibri" w:cs="Calibri"/>
          <w:color w:val="000000" w:themeColor="text1"/>
          <w:sz w:val="20"/>
          <w:szCs w:val="20"/>
        </w:rPr>
        <w:t>4.</w:t>
      </w:r>
      <w:r w:rsidRPr="00BF66BD">
        <w:rPr>
          <w:rStyle w:val="normaltextrun"/>
          <w:rFonts w:ascii="Calibri" w:hAnsi="Calibri" w:cs="Calibri"/>
          <w:color w:val="000000" w:themeColor="text1"/>
          <w:sz w:val="20"/>
          <w:szCs w:val="20"/>
        </w:rPr>
        <w:t>30</w:t>
      </w:r>
      <w:r w:rsidR="00045000">
        <w:rPr>
          <w:rStyle w:val="normaltextrun"/>
          <w:rFonts w:ascii="Calibri" w:hAnsi="Calibri" w:cs="Calibri"/>
          <w:color w:val="000000" w:themeColor="text1"/>
          <w:sz w:val="20"/>
          <w:szCs w:val="20"/>
        </w:rPr>
        <w:t xml:space="preserve"> per i primi due giorni</w:t>
      </w:r>
      <w:r w:rsidRPr="00BF66BD">
        <w:rPr>
          <w:rStyle w:val="normaltextrun"/>
          <w:rFonts w:ascii="Calibri" w:hAnsi="Calibri" w:cs="Calibri"/>
          <w:color w:val="000000" w:themeColor="text1"/>
          <w:sz w:val="20"/>
          <w:szCs w:val="20"/>
        </w:rPr>
        <w:t xml:space="preserve">, </w:t>
      </w:r>
      <w:r w:rsidR="00045000" w:rsidRPr="002C6E6A">
        <w:rPr>
          <w:rStyle w:val="normaltextrun"/>
          <w:rFonts w:ascii="Calibri" w:hAnsi="Calibri" w:cs="Calibri"/>
          <w:color w:val="000000" w:themeColor="text1"/>
          <w:sz w:val="20"/>
          <w:szCs w:val="20"/>
        </w:rPr>
        <w:t>chiusura alle 13.30 il terzo giorno</w:t>
      </w:r>
      <w:r w:rsidR="00045000">
        <w:rPr>
          <w:rStyle w:val="normaltextrun"/>
          <w:rFonts w:ascii="Calibri" w:hAnsi="Calibri" w:cs="Calibri"/>
          <w:color w:val="000000" w:themeColor="text1"/>
          <w:sz w:val="20"/>
          <w:szCs w:val="20"/>
        </w:rPr>
        <w:t>. I</w:t>
      </w:r>
      <w:r w:rsidRPr="00BF66BD">
        <w:rPr>
          <w:rStyle w:val="normaltextrun"/>
          <w:rFonts w:ascii="Calibri" w:hAnsi="Calibri" w:cs="Calibri"/>
          <w:color w:val="000000" w:themeColor="text1"/>
          <w:sz w:val="20"/>
          <w:szCs w:val="20"/>
        </w:rPr>
        <w:t>ngresso gratuito).</w:t>
      </w:r>
      <w:r w:rsidR="00CA428B">
        <w:rPr>
          <w:rStyle w:val="normaltextrun"/>
          <w:rFonts w:ascii="Calibri" w:hAnsi="Calibri" w:cs="Calibri"/>
          <w:color w:val="000000" w:themeColor="text1"/>
          <w:sz w:val="20"/>
          <w:szCs w:val="20"/>
        </w:rPr>
        <w:t xml:space="preserve"> </w:t>
      </w:r>
      <w:r w:rsidR="002756D4">
        <w:rPr>
          <w:rStyle w:val="normaltextrun"/>
          <w:rFonts w:ascii="Calibri" w:hAnsi="Calibri" w:cs="Calibri"/>
          <w:color w:val="000000" w:themeColor="text1"/>
          <w:sz w:val="20"/>
          <w:szCs w:val="20"/>
        </w:rPr>
        <w:t xml:space="preserve">Presenti quasi tutti gli istituti laziali, oltre 50 scuole da altre regioni, di cui 4 da fuori Italia. </w:t>
      </w:r>
      <w:r w:rsidR="00CA428B" w:rsidRPr="002756D4">
        <w:rPr>
          <w:rStyle w:val="normaltextrun"/>
          <w:rFonts w:ascii="Calibri" w:hAnsi="Calibri" w:cs="Calibri"/>
          <w:b/>
          <w:bCs/>
          <w:color w:val="000000" w:themeColor="text1"/>
          <w:sz w:val="20"/>
          <w:szCs w:val="20"/>
        </w:rPr>
        <w:t>Inaugurazione del Salone alle 10.00 del 19 ottobre con le autorità.</w:t>
      </w:r>
    </w:p>
    <w:p w14:paraId="541A001B" w14:textId="0482E8E0" w:rsidR="00916799" w:rsidRPr="002756D4" w:rsidRDefault="00916799" w:rsidP="00916799">
      <w:pPr>
        <w:pStyle w:val="paragraph"/>
        <w:shd w:val="clear" w:color="auto" w:fill="FFFFFF"/>
        <w:spacing w:before="0" w:beforeAutospacing="0" w:after="0" w:afterAutospacing="0"/>
        <w:jc w:val="both"/>
        <w:textAlignment w:val="baseline"/>
        <w:rPr>
          <w:rStyle w:val="normaltextrun"/>
          <w:rFonts w:ascii="Calibri" w:hAnsi="Calibri" w:cs="Calibri"/>
          <w:b/>
          <w:bCs/>
          <w:sz w:val="10"/>
          <w:szCs w:val="10"/>
        </w:rPr>
      </w:pPr>
    </w:p>
    <w:p w14:paraId="6B77007C" w14:textId="4F5A8EBB" w:rsidR="00653FC0" w:rsidRPr="007C42B9" w:rsidRDefault="00916799" w:rsidP="000D5E57">
      <w:pPr>
        <w:pStyle w:val="Titolo1"/>
        <w:pBdr>
          <w:bottom w:val="single" w:sz="6" w:space="0" w:color="A2A9B1"/>
        </w:pBdr>
        <w:shd w:val="clear" w:color="auto" w:fill="FFFFFF"/>
        <w:spacing w:before="0" w:beforeAutospacing="0" w:after="60" w:afterAutospacing="0"/>
        <w:jc w:val="both"/>
        <w:rPr>
          <w:rStyle w:val="normaltextrun"/>
          <w:rFonts w:ascii="Calibri" w:hAnsi="Calibri" w:cs="Calibri"/>
          <w:b w:val="0"/>
          <w:bCs w:val="0"/>
          <w:color w:val="323130"/>
          <w:sz w:val="20"/>
          <w:szCs w:val="20"/>
        </w:rPr>
      </w:pPr>
      <w:r>
        <w:rPr>
          <w:rStyle w:val="normaltextrun"/>
          <w:rFonts w:ascii="Calibri" w:hAnsi="Calibri" w:cs="Calibri"/>
          <w:sz w:val="20"/>
          <w:szCs w:val="20"/>
        </w:rPr>
        <w:t>In un</w:t>
      </w:r>
      <w:r w:rsidR="007477F4">
        <w:rPr>
          <w:rStyle w:val="normaltextrun"/>
          <w:rFonts w:ascii="Calibri" w:hAnsi="Calibri" w:cs="Calibri"/>
          <w:sz w:val="20"/>
          <w:szCs w:val="20"/>
        </w:rPr>
        <w:t xml:space="preserve">’Italia </w:t>
      </w:r>
      <w:r w:rsidRPr="00F06C8E">
        <w:rPr>
          <w:rStyle w:val="normaltextrun"/>
          <w:rFonts w:ascii="Calibri" w:hAnsi="Calibri" w:cs="Calibri"/>
          <w:b w:val="0"/>
          <w:bCs w:val="0"/>
          <w:sz w:val="20"/>
          <w:szCs w:val="20"/>
        </w:rPr>
        <w:t xml:space="preserve">dove </w:t>
      </w:r>
      <w:r w:rsidR="007477F4">
        <w:rPr>
          <w:rStyle w:val="normaltextrun"/>
          <w:rFonts w:ascii="Calibri" w:hAnsi="Calibri" w:cs="Calibri"/>
          <w:sz w:val="20"/>
          <w:szCs w:val="20"/>
        </w:rPr>
        <w:t>l’investimento</w:t>
      </w:r>
      <w:r w:rsidR="00F06C8E">
        <w:rPr>
          <w:rStyle w:val="normaltextrun"/>
          <w:rFonts w:ascii="Calibri" w:hAnsi="Calibri" w:cs="Calibri"/>
          <w:sz w:val="20"/>
          <w:szCs w:val="20"/>
        </w:rPr>
        <w:t xml:space="preserve"> </w:t>
      </w:r>
      <w:r w:rsidR="007C3562">
        <w:rPr>
          <w:rStyle w:val="normaltextrun"/>
          <w:rFonts w:ascii="Calibri" w:hAnsi="Calibri" w:cs="Calibri"/>
          <w:sz w:val="20"/>
          <w:szCs w:val="20"/>
        </w:rPr>
        <w:t>nell’</w:t>
      </w:r>
      <w:r w:rsidR="007477F4">
        <w:rPr>
          <w:rStyle w:val="normaltextrun"/>
          <w:rFonts w:ascii="Calibri" w:hAnsi="Calibri" w:cs="Calibri"/>
          <w:sz w:val="20"/>
          <w:szCs w:val="20"/>
        </w:rPr>
        <w:t xml:space="preserve">istruzione è inferiore </w:t>
      </w:r>
      <w:r w:rsidR="00F06C8E">
        <w:rPr>
          <w:rStyle w:val="normaltextrun"/>
          <w:rFonts w:ascii="Calibri" w:hAnsi="Calibri" w:cs="Calibri"/>
          <w:sz w:val="20"/>
          <w:szCs w:val="20"/>
        </w:rPr>
        <w:t>del 2</w:t>
      </w:r>
      <w:r w:rsidR="000D0572">
        <w:rPr>
          <w:rStyle w:val="normaltextrun"/>
          <w:rFonts w:ascii="Calibri" w:hAnsi="Calibri" w:cs="Calibri"/>
          <w:sz w:val="20"/>
          <w:szCs w:val="20"/>
        </w:rPr>
        <w:t>0</w:t>
      </w:r>
      <w:r w:rsidR="00F06C8E">
        <w:rPr>
          <w:rStyle w:val="normaltextrun"/>
          <w:rFonts w:ascii="Calibri" w:hAnsi="Calibri" w:cs="Calibri"/>
          <w:sz w:val="20"/>
          <w:szCs w:val="20"/>
        </w:rPr>
        <w:t xml:space="preserve">% </w:t>
      </w:r>
      <w:r w:rsidR="000D0572">
        <w:rPr>
          <w:rStyle w:val="normaltextrun"/>
          <w:rFonts w:ascii="Calibri" w:hAnsi="Calibri" w:cs="Calibri"/>
          <w:sz w:val="20"/>
          <w:szCs w:val="20"/>
        </w:rPr>
        <w:t>rispetto a</w:t>
      </w:r>
      <w:r w:rsidR="00F06C8E">
        <w:rPr>
          <w:rStyle w:val="normaltextrun"/>
          <w:rFonts w:ascii="Calibri" w:hAnsi="Calibri" w:cs="Calibri"/>
          <w:sz w:val="20"/>
          <w:szCs w:val="20"/>
        </w:rPr>
        <w:t xml:space="preserve">lla media dei </w:t>
      </w:r>
      <w:r w:rsidR="007477F4">
        <w:rPr>
          <w:rStyle w:val="normaltextrun"/>
          <w:rFonts w:ascii="Calibri" w:hAnsi="Calibri" w:cs="Calibri"/>
          <w:sz w:val="20"/>
          <w:szCs w:val="20"/>
        </w:rPr>
        <w:t>Paesi Ocse</w:t>
      </w:r>
      <w:r w:rsidR="00F06C8E">
        <w:rPr>
          <w:rStyle w:val="normaltextrun"/>
          <w:rFonts w:ascii="Calibri" w:hAnsi="Calibri" w:cs="Calibri"/>
          <w:sz w:val="20"/>
          <w:szCs w:val="20"/>
        </w:rPr>
        <w:t xml:space="preserve">: </w:t>
      </w:r>
      <w:r w:rsidR="007477F4">
        <w:rPr>
          <w:rStyle w:val="normaltextrun"/>
          <w:rFonts w:ascii="Calibri" w:hAnsi="Calibri" w:cs="Calibri"/>
          <w:sz w:val="20"/>
          <w:szCs w:val="20"/>
        </w:rPr>
        <w:t xml:space="preserve">3,9% </w:t>
      </w:r>
      <w:r w:rsidR="007477F4" w:rsidRPr="00F06C8E">
        <w:rPr>
          <w:rStyle w:val="normaltextrun"/>
          <w:rFonts w:ascii="Calibri" w:hAnsi="Calibri" w:cs="Calibri"/>
          <w:b w:val="0"/>
          <w:bCs w:val="0"/>
          <w:sz w:val="20"/>
          <w:szCs w:val="20"/>
        </w:rPr>
        <w:t xml:space="preserve">del Pil </w:t>
      </w:r>
      <w:r w:rsidR="00F06C8E" w:rsidRPr="00F06C8E">
        <w:rPr>
          <w:rStyle w:val="normaltextrun"/>
          <w:rFonts w:ascii="Calibri" w:hAnsi="Calibri" w:cs="Calibri"/>
          <w:b w:val="0"/>
          <w:bCs w:val="0"/>
          <w:sz w:val="20"/>
          <w:szCs w:val="20"/>
        </w:rPr>
        <w:t>in</w:t>
      </w:r>
      <w:r w:rsidR="00F06C8E">
        <w:rPr>
          <w:rStyle w:val="normaltextrun"/>
          <w:rFonts w:ascii="Calibri" w:hAnsi="Calibri" w:cs="Calibri"/>
          <w:sz w:val="20"/>
          <w:szCs w:val="20"/>
        </w:rPr>
        <w:t xml:space="preserve"> Italia </w:t>
      </w:r>
      <w:r w:rsidR="007477F4" w:rsidRPr="00F06C8E">
        <w:rPr>
          <w:rStyle w:val="normaltextrun"/>
          <w:rFonts w:ascii="Calibri" w:hAnsi="Calibri" w:cs="Calibri"/>
          <w:b w:val="0"/>
          <w:bCs w:val="0"/>
          <w:sz w:val="20"/>
          <w:szCs w:val="20"/>
        </w:rPr>
        <w:t>contro il</w:t>
      </w:r>
      <w:r w:rsidR="007477F4">
        <w:rPr>
          <w:rStyle w:val="normaltextrun"/>
          <w:rFonts w:ascii="Calibri" w:hAnsi="Calibri" w:cs="Calibri"/>
          <w:sz w:val="20"/>
          <w:szCs w:val="20"/>
        </w:rPr>
        <w:t xml:space="preserve"> 4,9% </w:t>
      </w:r>
      <w:r w:rsidR="00F06C8E" w:rsidRPr="00F06C8E">
        <w:rPr>
          <w:rStyle w:val="normaltextrun"/>
          <w:rFonts w:ascii="Calibri" w:hAnsi="Calibri" w:cs="Calibri"/>
          <w:b w:val="0"/>
          <w:bCs w:val="0"/>
          <w:sz w:val="20"/>
          <w:szCs w:val="20"/>
        </w:rPr>
        <w:t xml:space="preserve">dei 38 </w:t>
      </w:r>
      <w:r w:rsidR="007477F4" w:rsidRPr="00F06C8E">
        <w:rPr>
          <w:rStyle w:val="normaltextrun"/>
          <w:rFonts w:ascii="Calibri" w:hAnsi="Calibri" w:cs="Calibri"/>
          <w:b w:val="0"/>
          <w:bCs w:val="0"/>
          <w:sz w:val="20"/>
          <w:szCs w:val="20"/>
        </w:rPr>
        <w:t xml:space="preserve">Paesi </w:t>
      </w:r>
      <w:r w:rsidR="00F06C8E" w:rsidRPr="00F06C8E">
        <w:rPr>
          <w:rStyle w:val="normaltextrun"/>
          <w:rFonts w:ascii="Calibri" w:hAnsi="Calibri" w:cs="Calibri"/>
          <w:b w:val="0"/>
          <w:bCs w:val="0"/>
          <w:sz w:val="20"/>
          <w:szCs w:val="20"/>
        </w:rPr>
        <w:t>dell’</w:t>
      </w:r>
      <w:r w:rsidR="00F06C8E" w:rsidRPr="00F06C8E">
        <w:rPr>
          <w:rFonts w:asciiTheme="minorHAnsi" w:hAnsiTheme="minorHAnsi" w:cstheme="minorHAnsi"/>
          <w:b w:val="0"/>
          <w:bCs w:val="0"/>
          <w:color w:val="000000"/>
          <w:sz w:val="20"/>
          <w:szCs w:val="20"/>
        </w:rPr>
        <w:t>Organizzazione per la cooperazione e lo sviluppo economico</w:t>
      </w:r>
      <w:r w:rsidR="00F06C8E">
        <w:rPr>
          <w:rFonts w:asciiTheme="minorHAnsi" w:hAnsiTheme="minorHAnsi" w:cstheme="minorHAnsi"/>
          <w:b w:val="0"/>
          <w:bCs w:val="0"/>
          <w:color w:val="000000"/>
          <w:sz w:val="20"/>
          <w:szCs w:val="20"/>
        </w:rPr>
        <w:t xml:space="preserve"> (dati diffusi da Ocse il 3 ottobre), </w:t>
      </w:r>
      <w:r w:rsidR="00AB6A75">
        <w:rPr>
          <w:rFonts w:asciiTheme="minorHAnsi" w:hAnsiTheme="minorHAnsi" w:cstheme="minorHAnsi"/>
          <w:b w:val="0"/>
          <w:bCs w:val="0"/>
          <w:color w:val="000000"/>
          <w:sz w:val="20"/>
          <w:szCs w:val="20"/>
        </w:rPr>
        <w:t>in cui</w:t>
      </w:r>
      <w:r w:rsidR="00F06C8E">
        <w:rPr>
          <w:rFonts w:asciiTheme="minorHAnsi" w:hAnsiTheme="minorHAnsi" w:cstheme="minorHAnsi"/>
          <w:b w:val="0"/>
          <w:bCs w:val="0"/>
          <w:color w:val="000000"/>
          <w:sz w:val="20"/>
          <w:szCs w:val="20"/>
        </w:rPr>
        <w:t xml:space="preserve"> </w:t>
      </w:r>
      <w:r w:rsidR="00755793">
        <w:rPr>
          <w:rFonts w:asciiTheme="minorHAnsi" w:hAnsiTheme="minorHAnsi" w:cstheme="minorHAnsi"/>
          <w:b w:val="0"/>
          <w:bCs w:val="0"/>
          <w:color w:val="000000"/>
          <w:sz w:val="20"/>
          <w:szCs w:val="20"/>
        </w:rPr>
        <w:t>i</w:t>
      </w:r>
      <w:r w:rsidR="00F06C8E">
        <w:rPr>
          <w:rFonts w:asciiTheme="minorHAnsi" w:hAnsiTheme="minorHAnsi" w:cstheme="minorHAnsi"/>
          <w:b w:val="0"/>
          <w:bCs w:val="0"/>
          <w:color w:val="000000"/>
          <w:sz w:val="20"/>
          <w:szCs w:val="20"/>
        </w:rPr>
        <w:t xml:space="preserve"> </w:t>
      </w:r>
      <w:r w:rsidR="00F06C8E" w:rsidRPr="000D5E57">
        <w:rPr>
          <w:rFonts w:asciiTheme="minorHAnsi" w:hAnsiTheme="minorHAnsi" w:cstheme="minorHAnsi"/>
          <w:color w:val="000000"/>
          <w:sz w:val="20"/>
          <w:szCs w:val="20"/>
        </w:rPr>
        <w:t>Neet</w:t>
      </w:r>
      <w:r w:rsidR="00F06C8E">
        <w:rPr>
          <w:rFonts w:asciiTheme="minorHAnsi" w:hAnsiTheme="minorHAnsi" w:cstheme="minorHAnsi"/>
          <w:b w:val="0"/>
          <w:bCs w:val="0"/>
          <w:color w:val="000000"/>
          <w:sz w:val="20"/>
          <w:szCs w:val="20"/>
        </w:rPr>
        <w:t xml:space="preserve">, </w:t>
      </w:r>
      <w:r w:rsidR="00755793">
        <w:rPr>
          <w:rFonts w:asciiTheme="minorHAnsi" w:hAnsiTheme="minorHAnsi" w:cstheme="minorHAnsi"/>
          <w:b w:val="0"/>
          <w:bCs w:val="0"/>
          <w:color w:val="000000"/>
          <w:sz w:val="20"/>
          <w:szCs w:val="20"/>
        </w:rPr>
        <w:t xml:space="preserve">gli </w:t>
      </w:r>
      <w:r w:rsidR="00F06C8E" w:rsidRPr="0003003A">
        <w:rPr>
          <w:rFonts w:asciiTheme="minorHAnsi" w:hAnsiTheme="minorHAnsi" w:cstheme="minorHAnsi"/>
          <w:b w:val="0"/>
          <w:bCs w:val="0"/>
          <w:color w:val="000000"/>
          <w:sz w:val="20"/>
          <w:szCs w:val="20"/>
        </w:rPr>
        <w:t>under 30 che non studiano, non lavorano e non sono in training</w:t>
      </w:r>
      <w:r w:rsidR="00F06C8E">
        <w:rPr>
          <w:rFonts w:asciiTheme="minorHAnsi" w:hAnsiTheme="minorHAnsi" w:cstheme="minorHAnsi"/>
          <w:b w:val="0"/>
          <w:bCs w:val="0"/>
          <w:color w:val="000000"/>
          <w:sz w:val="20"/>
          <w:szCs w:val="20"/>
        </w:rPr>
        <w:t xml:space="preserve">, </w:t>
      </w:r>
      <w:r w:rsidR="00755793">
        <w:rPr>
          <w:rFonts w:asciiTheme="minorHAnsi" w:hAnsiTheme="minorHAnsi" w:cstheme="minorHAnsi"/>
          <w:b w:val="0"/>
          <w:bCs w:val="0"/>
          <w:color w:val="000000"/>
          <w:sz w:val="20"/>
          <w:szCs w:val="20"/>
        </w:rPr>
        <w:t xml:space="preserve">sono </w:t>
      </w:r>
      <w:r w:rsidR="00755793" w:rsidRPr="000D5E57">
        <w:rPr>
          <w:rFonts w:asciiTheme="minorHAnsi" w:hAnsiTheme="minorHAnsi" w:cstheme="minorHAnsi"/>
          <w:color w:val="000000"/>
          <w:sz w:val="20"/>
          <w:szCs w:val="20"/>
        </w:rPr>
        <w:t xml:space="preserve">quasi il doppio </w:t>
      </w:r>
      <w:r w:rsidR="000D5E57">
        <w:rPr>
          <w:rFonts w:asciiTheme="minorHAnsi" w:hAnsiTheme="minorHAnsi" w:cstheme="minorHAnsi"/>
          <w:color w:val="000000"/>
          <w:sz w:val="20"/>
          <w:szCs w:val="20"/>
        </w:rPr>
        <w:t>dell’Unione Europea</w:t>
      </w:r>
      <w:r w:rsidR="00755793">
        <w:rPr>
          <w:rFonts w:asciiTheme="minorHAnsi" w:hAnsiTheme="minorHAnsi" w:cstheme="minorHAnsi"/>
          <w:b w:val="0"/>
          <w:bCs w:val="0"/>
          <w:color w:val="000000"/>
          <w:sz w:val="20"/>
          <w:szCs w:val="20"/>
        </w:rPr>
        <w:t xml:space="preserve">: </w:t>
      </w:r>
      <w:r w:rsidR="00D0706C" w:rsidRPr="000D5E57">
        <w:rPr>
          <w:rFonts w:asciiTheme="minorHAnsi" w:hAnsiTheme="minorHAnsi" w:cstheme="minorHAnsi"/>
          <w:color w:val="000000"/>
          <w:sz w:val="20"/>
          <w:szCs w:val="20"/>
        </w:rPr>
        <w:t>23,3%</w:t>
      </w:r>
      <w:r w:rsidR="00D0706C">
        <w:rPr>
          <w:rFonts w:asciiTheme="minorHAnsi" w:hAnsiTheme="minorHAnsi" w:cstheme="minorHAnsi"/>
          <w:b w:val="0"/>
          <w:bCs w:val="0"/>
          <w:color w:val="000000"/>
          <w:sz w:val="20"/>
          <w:szCs w:val="20"/>
        </w:rPr>
        <w:t xml:space="preserve"> contro il </w:t>
      </w:r>
      <w:r w:rsidR="00D0706C" w:rsidRPr="000D5E57">
        <w:rPr>
          <w:rFonts w:asciiTheme="minorHAnsi" w:hAnsiTheme="minorHAnsi" w:cstheme="minorHAnsi"/>
          <w:color w:val="000000"/>
          <w:sz w:val="20"/>
          <w:szCs w:val="20"/>
        </w:rPr>
        <w:t>13,7</w:t>
      </w:r>
      <w:r w:rsidR="000D5E57">
        <w:rPr>
          <w:rFonts w:asciiTheme="minorHAnsi" w:hAnsiTheme="minorHAnsi" w:cstheme="minorHAnsi"/>
          <w:b w:val="0"/>
          <w:bCs w:val="0"/>
          <w:color w:val="000000"/>
          <w:sz w:val="20"/>
          <w:szCs w:val="20"/>
        </w:rPr>
        <w:t>%</w:t>
      </w:r>
      <w:r w:rsidR="00D0706C">
        <w:rPr>
          <w:rFonts w:asciiTheme="minorHAnsi" w:hAnsiTheme="minorHAnsi" w:cstheme="minorHAnsi"/>
          <w:b w:val="0"/>
          <w:bCs w:val="0"/>
          <w:color w:val="000000"/>
          <w:sz w:val="20"/>
          <w:szCs w:val="20"/>
        </w:rPr>
        <w:t xml:space="preserve"> </w:t>
      </w:r>
      <w:r w:rsidR="000D5E57">
        <w:rPr>
          <w:rFonts w:asciiTheme="minorHAnsi" w:hAnsiTheme="minorHAnsi" w:cstheme="minorHAnsi"/>
          <w:b w:val="0"/>
          <w:bCs w:val="0"/>
          <w:color w:val="000000"/>
          <w:sz w:val="20"/>
          <w:szCs w:val="20"/>
        </w:rPr>
        <w:t xml:space="preserve">della </w:t>
      </w:r>
      <w:r w:rsidR="000D5E57" w:rsidRPr="000D5E57">
        <w:rPr>
          <w:rFonts w:asciiTheme="minorHAnsi" w:hAnsiTheme="minorHAnsi" w:cstheme="minorHAnsi"/>
          <w:color w:val="000000"/>
          <w:sz w:val="20"/>
          <w:szCs w:val="20"/>
        </w:rPr>
        <w:t xml:space="preserve">media </w:t>
      </w:r>
      <w:r w:rsidR="000D0572">
        <w:rPr>
          <w:rFonts w:asciiTheme="minorHAnsi" w:hAnsiTheme="minorHAnsi" w:cstheme="minorHAnsi"/>
          <w:color w:val="000000"/>
          <w:sz w:val="20"/>
          <w:szCs w:val="20"/>
        </w:rPr>
        <w:t xml:space="preserve">dei 27 Paesi </w:t>
      </w:r>
      <w:r w:rsidR="000D5E57" w:rsidRPr="000D5E57">
        <w:rPr>
          <w:rFonts w:asciiTheme="minorHAnsi" w:hAnsiTheme="minorHAnsi" w:cstheme="minorHAnsi"/>
          <w:color w:val="000000"/>
          <w:sz w:val="20"/>
          <w:szCs w:val="20"/>
        </w:rPr>
        <w:t>Ue</w:t>
      </w:r>
      <w:r w:rsidR="000D5E57">
        <w:rPr>
          <w:rFonts w:asciiTheme="minorHAnsi" w:hAnsiTheme="minorHAnsi" w:cstheme="minorHAnsi"/>
          <w:b w:val="0"/>
          <w:bCs w:val="0"/>
          <w:color w:val="000000"/>
          <w:sz w:val="20"/>
          <w:szCs w:val="20"/>
        </w:rPr>
        <w:t xml:space="preserve"> (Osservatorio </w:t>
      </w:r>
      <w:r w:rsidR="008471B0">
        <w:rPr>
          <w:rFonts w:asciiTheme="minorHAnsi" w:hAnsiTheme="minorHAnsi" w:cstheme="minorHAnsi"/>
          <w:b w:val="0"/>
          <w:bCs w:val="0"/>
          <w:color w:val="000000"/>
          <w:sz w:val="20"/>
          <w:szCs w:val="20"/>
        </w:rPr>
        <w:t>Giovani, 2022</w:t>
      </w:r>
      <w:r w:rsidR="000D5E57">
        <w:rPr>
          <w:rFonts w:asciiTheme="minorHAnsi" w:hAnsiTheme="minorHAnsi" w:cstheme="minorHAnsi"/>
          <w:b w:val="0"/>
          <w:bCs w:val="0"/>
          <w:color w:val="000000"/>
          <w:sz w:val="20"/>
          <w:szCs w:val="20"/>
        </w:rPr>
        <w:t>)</w:t>
      </w:r>
      <w:r w:rsidR="00326F77">
        <w:rPr>
          <w:rFonts w:asciiTheme="minorHAnsi" w:hAnsiTheme="minorHAnsi" w:cstheme="minorHAnsi"/>
          <w:b w:val="0"/>
          <w:bCs w:val="0"/>
          <w:color w:val="000000"/>
          <w:sz w:val="20"/>
          <w:szCs w:val="20"/>
        </w:rPr>
        <w:t xml:space="preserve">, </w:t>
      </w:r>
      <w:r w:rsidR="00AB6A75">
        <w:rPr>
          <w:rFonts w:asciiTheme="minorHAnsi" w:hAnsiTheme="minorHAnsi" w:cstheme="minorHAnsi"/>
          <w:b w:val="0"/>
          <w:bCs w:val="0"/>
          <w:color w:val="000000"/>
          <w:sz w:val="20"/>
          <w:szCs w:val="20"/>
        </w:rPr>
        <w:t>e con un’</w:t>
      </w:r>
      <w:r w:rsidR="00AB6A75" w:rsidRPr="00AB6A75">
        <w:rPr>
          <w:rFonts w:asciiTheme="minorHAnsi" w:hAnsiTheme="minorHAnsi" w:cstheme="minorHAnsi"/>
          <w:color w:val="000000"/>
          <w:sz w:val="20"/>
          <w:szCs w:val="20"/>
        </w:rPr>
        <w:t xml:space="preserve">occupazione </w:t>
      </w:r>
      <w:r w:rsidR="00AB6A75">
        <w:rPr>
          <w:rFonts w:asciiTheme="minorHAnsi" w:hAnsiTheme="minorHAnsi" w:cstheme="minorHAnsi"/>
          <w:b w:val="0"/>
          <w:bCs w:val="0"/>
          <w:color w:val="000000"/>
          <w:sz w:val="20"/>
          <w:szCs w:val="20"/>
        </w:rPr>
        <w:t xml:space="preserve">fra </w:t>
      </w:r>
      <w:r w:rsidR="00AB6A75" w:rsidRPr="0003003A">
        <w:rPr>
          <w:rFonts w:asciiTheme="minorHAnsi" w:hAnsiTheme="minorHAnsi" w:cstheme="minorHAnsi"/>
          <w:b w:val="0"/>
          <w:bCs w:val="0"/>
          <w:color w:val="000000"/>
          <w:sz w:val="20"/>
          <w:szCs w:val="20"/>
        </w:rPr>
        <w:t>i diplomati under 35</w:t>
      </w:r>
      <w:r w:rsidR="00AB6A75">
        <w:rPr>
          <w:rFonts w:asciiTheme="minorHAnsi" w:hAnsiTheme="minorHAnsi" w:cstheme="minorHAnsi"/>
          <w:b w:val="0"/>
          <w:bCs w:val="0"/>
          <w:color w:val="000000"/>
          <w:sz w:val="20"/>
          <w:szCs w:val="20"/>
        </w:rPr>
        <w:t xml:space="preserve"> che dal 2008 a oggi è </w:t>
      </w:r>
      <w:r w:rsidR="000D0572">
        <w:rPr>
          <w:rFonts w:asciiTheme="minorHAnsi" w:hAnsiTheme="minorHAnsi" w:cstheme="minorHAnsi"/>
          <w:color w:val="000000"/>
          <w:sz w:val="20"/>
          <w:szCs w:val="20"/>
        </w:rPr>
        <w:t>scesa</w:t>
      </w:r>
      <w:r w:rsidR="00AB6A75" w:rsidRPr="00AB6A75">
        <w:rPr>
          <w:rFonts w:asciiTheme="minorHAnsi" w:hAnsiTheme="minorHAnsi" w:cstheme="minorHAnsi"/>
          <w:color w:val="000000"/>
          <w:sz w:val="20"/>
          <w:szCs w:val="20"/>
        </w:rPr>
        <w:t xml:space="preserve"> dal 60,4% al 50,1%</w:t>
      </w:r>
      <w:r w:rsidR="000D0572">
        <w:rPr>
          <w:rFonts w:asciiTheme="minorHAnsi" w:hAnsiTheme="minorHAnsi" w:cstheme="minorHAnsi"/>
          <w:color w:val="000000"/>
          <w:sz w:val="20"/>
          <w:szCs w:val="20"/>
        </w:rPr>
        <w:t xml:space="preserve"> </w:t>
      </w:r>
      <w:r w:rsidR="000D0572" w:rsidRPr="000D0572">
        <w:rPr>
          <w:rFonts w:asciiTheme="minorHAnsi" w:hAnsiTheme="minorHAnsi" w:cstheme="minorHAnsi"/>
          <w:b w:val="0"/>
          <w:bCs w:val="0"/>
          <w:color w:val="000000"/>
          <w:sz w:val="20"/>
          <w:szCs w:val="20"/>
        </w:rPr>
        <w:t>(Istat)</w:t>
      </w:r>
      <w:r w:rsidR="00AB6A75">
        <w:rPr>
          <w:rFonts w:asciiTheme="minorHAnsi" w:hAnsiTheme="minorHAnsi" w:cstheme="minorHAnsi"/>
          <w:b w:val="0"/>
          <w:bCs w:val="0"/>
          <w:color w:val="000000"/>
          <w:sz w:val="20"/>
          <w:szCs w:val="20"/>
        </w:rPr>
        <w:t xml:space="preserve">, </w:t>
      </w:r>
      <w:r w:rsidR="000D5E57">
        <w:rPr>
          <w:rFonts w:asciiTheme="minorHAnsi" w:hAnsiTheme="minorHAnsi" w:cstheme="minorHAnsi"/>
          <w:b w:val="0"/>
          <w:bCs w:val="0"/>
          <w:color w:val="000000"/>
          <w:sz w:val="20"/>
          <w:szCs w:val="20"/>
        </w:rPr>
        <w:t xml:space="preserve">l’iniziativa </w:t>
      </w:r>
      <w:r w:rsidR="00025F04" w:rsidRPr="000D5E57">
        <w:rPr>
          <w:rStyle w:val="normaltextrun"/>
          <w:rFonts w:ascii="Calibri" w:hAnsi="Calibri" w:cs="Calibri"/>
          <w:b w:val="0"/>
          <w:bCs w:val="0"/>
          <w:color w:val="323130"/>
          <w:sz w:val="20"/>
          <w:szCs w:val="20"/>
        </w:rPr>
        <w:t xml:space="preserve">organizzata da </w:t>
      </w:r>
      <w:r w:rsidR="00025F04">
        <w:rPr>
          <w:rStyle w:val="normaltextrun"/>
          <w:rFonts w:ascii="Calibri" w:hAnsi="Calibri" w:cs="Calibri"/>
          <w:color w:val="323130"/>
          <w:sz w:val="20"/>
          <w:szCs w:val="20"/>
        </w:rPr>
        <w:t>Campus</w:t>
      </w:r>
      <w:r w:rsidR="00025F04" w:rsidRPr="000D5E57">
        <w:rPr>
          <w:rStyle w:val="normaltextrun"/>
          <w:rFonts w:ascii="Calibri" w:hAnsi="Calibri" w:cs="Calibri"/>
          <w:b w:val="0"/>
          <w:bCs w:val="0"/>
          <w:color w:val="323130"/>
          <w:sz w:val="20"/>
          <w:szCs w:val="20"/>
        </w:rPr>
        <w:t xml:space="preserve">, in collaborazione con </w:t>
      </w:r>
      <w:r w:rsidR="00025F04">
        <w:rPr>
          <w:rStyle w:val="normaltextrun"/>
          <w:rFonts w:ascii="Calibri" w:hAnsi="Calibri" w:cs="Calibri"/>
          <w:color w:val="323130"/>
          <w:sz w:val="20"/>
          <w:szCs w:val="20"/>
        </w:rPr>
        <w:t>Regione Lazio</w:t>
      </w:r>
      <w:r w:rsidR="000D5E57" w:rsidRPr="000D5E57">
        <w:rPr>
          <w:rStyle w:val="normaltextrun"/>
          <w:rFonts w:ascii="Calibri" w:hAnsi="Calibri" w:cs="Calibri"/>
          <w:b w:val="0"/>
          <w:bCs w:val="0"/>
          <w:color w:val="323130"/>
          <w:sz w:val="20"/>
          <w:szCs w:val="20"/>
        </w:rPr>
        <w:t>,</w:t>
      </w:r>
      <w:r w:rsidR="000D5E57">
        <w:rPr>
          <w:rStyle w:val="normaltextrun"/>
          <w:rFonts w:ascii="Calibri" w:hAnsi="Calibri" w:cs="Calibri"/>
          <w:color w:val="323130"/>
          <w:sz w:val="20"/>
          <w:szCs w:val="20"/>
        </w:rPr>
        <w:t xml:space="preserve"> </w:t>
      </w:r>
      <w:r w:rsidR="000D5E57" w:rsidRPr="000D5E57">
        <w:rPr>
          <w:rStyle w:val="normaltextrun"/>
          <w:rFonts w:ascii="Calibri" w:hAnsi="Calibri" w:cs="Calibri"/>
          <w:b w:val="0"/>
          <w:bCs w:val="0"/>
          <w:color w:val="323130"/>
          <w:sz w:val="20"/>
          <w:szCs w:val="20"/>
        </w:rPr>
        <w:t xml:space="preserve">si propone come una bussola per aiutare i giovani a non perdersi </w:t>
      </w:r>
      <w:r w:rsidR="00432C77">
        <w:rPr>
          <w:rStyle w:val="normaltextrun"/>
          <w:rFonts w:ascii="Calibri" w:hAnsi="Calibri" w:cs="Calibri"/>
          <w:b w:val="0"/>
          <w:bCs w:val="0"/>
          <w:color w:val="323130"/>
          <w:sz w:val="20"/>
          <w:szCs w:val="20"/>
        </w:rPr>
        <w:t xml:space="preserve">per strada </w:t>
      </w:r>
      <w:r w:rsidR="000D5E57" w:rsidRPr="000D5E57">
        <w:rPr>
          <w:rStyle w:val="normaltextrun"/>
          <w:rFonts w:ascii="Calibri" w:hAnsi="Calibri" w:cs="Calibri"/>
          <w:b w:val="0"/>
          <w:bCs w:val="0"/>
          <w:color w:val="323130"/>
          <w:sz w:val="20"/>
          <w:szCs w:val="20"/>
        </w:rPr>
        <w:t xml:space="preserve">e </w:t>
      </w:r>
      <w:r w:rsidR="00432C77">
        <w:rPr>
          <w:rStyle w:val="normaltextrun"/>
          <w:rFonts w:ascii="Calibri" w:hAnsi="Calibri" w:cs="Calibri"/>
          <w:b w:val="0"/>
          <w:bCs w:val="0"/>
          <w:color w:val="323130"/>
          <w:sz w:val="20"/>
          <w:szCs w:val="20"/>
        </w:rPr>
        <w:t>compiere le scelte</w:t>
      </w:r>
      <w:r w:rsidR="000D5E57">
        <w:rPr>
          <w:rStyle w:val="normaltextrun"/>
          <w:rFonts w:ascii="Calibri" w:hAnsi="Calibri" w:cs="Calibri"/>
          <w:b w:val="0"/>
          <w:bCs w:val="0"/>
          <w:color w:val="323130"/>
          <w:sz w:val="20"/>
          <w:szCs w:val="20"/>
        </w:rPr>
        <w:t xml:space="preserve"> </w:t>
      </w:r>
      <w:r w:rsidR="00537D04">
        <w:rPr>
          <w:rStyle w:val="normaltextrun"/>
          <w:rFonts w:ascii="Calibri" w:hAnsi="Calibri" w:cs="Calibri"/>
          <w:b w:val="0"/>
          <w:bCs w:val="0"/>
          <w:color w:val="323130"/>
          <w:sz w:val="20"/>
          <w:szCs w:val="20"/>
        </w:rPr>
        <w:t xml:space="preserve">più adatte a ciascuno di loro </w:t>
      </w:r>
      <w:r w:rsidR="000D5E57">
        <w:rPr>
          <w:rStyle w:val="normaltextrun"/>
          <w:rFonts w:ascii="Calibri" w:hAnsi="Calibri" w:cs="Calibri"/>
          <w:b w:val="0"/>
          <w:bCs w:val="0"/>
          <w:color w:val="323130"/>
          <w:sz w:val="20"/>
          <w:szCs w:val="20"/>
        </w:rPr>
        <w:t xml:space="preserve">per </w:t>
      </w:r>
      <w:r w:rsidR="00432C77">
        <w:rPr>
          <w:rStyle w:val="normaltextrun"/>
          <w:rFonts w:ascii="Calibri" w:hAnsi="Calibri" w:cs="Calibri"/>
          <w:b w:val="0"/>
          <w:bCs w:val="0"/>
          <w:color w:val="323130"/>
          <w:sz w:val="20"/>
          <w:szCs w:val="20"/>
        </w:rPr>
        <w:t xml:space="preserve">guardare con ottimismo al </w:t>
      </w:r>
      <w:r w:rsidR="00537D04">
        <w:rPr>
          <w:rStyle w:val="normaltextrun"/>
          <w:rFonts w:ascii="Calibri" w:hAnsi="Calibri" w:cs="Calibri"/>
          <w:b w:val="0"/>
          <w:bCs w:val="0"/>
          <w:color w:val="323130"/>
          <w:sz w:val="20"/>
          <w:szCs w:val="20"/>
        </w:rPr>
        <w:t>domani</w:t>
      </w:r>
      <w:r w:rsidR="000D5E57" w:rsidRPr="000D5E57">
        <w:rPr>
          <w:rStyle w:val="normaltextrun"/>
          <w:rFonts w:ascii="Calibri" w:hAnsi="Calibri" w:cs="Calibri"/>
          <w:b w:val="0"/>
          <w:bCs w:val="0"/>
          <w:color w:val="323130"/>
          <w:sz w:val="20"/>
          <w:szCs w:val="20"/>
        </w:rPr>
        <w:t>.</w:t>
      </w:r>
    </w:p>
    <w:p w14:paraId="15796D71" w14:textId="1F8CBB5E" w:rsidR="00416F35" w:rsidRDefault="00847F63" w:rsidP="00416F35">
      <w:pPr>
        <w:pStyle w:val="Titolo1"/>
        <w:pBdr>
          <w:bottom w:val="single" w:sz="6" w:space="0" w:color="A2A9B1"/>
        </w:pBdr>
        <w:shd w:val="clear" w:color="auto" w:fill="FFFFFF"/>
        <w:spacing w:before="0" w:beforeAutospacing="0" w:after="60" w:afterAutospacing="0"/>
        <w:jc w:val="both"/>
        <w:rPr>
          <w:rStyle w:val="normaltextrun"/>
          <w:rFonts w:ascii="Calibri" w:hAnsi="Calibri" w:cs="Calibri"/>
          <w:b w:val="0"/>
          <w:bCs w:val="0"/>
          <w:color w:val="000000" w:themeColor="text1"/>
          <w:sz w:val="20"/>
          <w:szCs w:val="20"/>
        </w:rPr>
      </w:pPr>
      <w:r>
        <w:rPr>
          <w:rStyle w:val="normaltextrun"/>
          <w:rFonts w:ascii="Calibri" w:hAnsi="Calibri" w:cs="Calibri"/>
          <w:b w:val="0"/>
          <w:bCs w:val="0"/>
          <w:color w:val="000000" w:themeColor="text1"/>
          <w:sz w:val="20"/>
          <w:szCs w:val="20"/>
        </w:rPr>
        <w:t xml:space="preserve">Per </w:t>
      </w:r>
      <w:r w:rsidR="00325238">
        <w:rPr>
          <w:rStyle w:val="normaltextrun"/>
          <w:rFonts w:ascii="Calibri" w:hAnsi="Calibri" w:cs="Calibri"/>
          <w:b w:val="0"/>
          <w:bCs w:val="0"/>
          <w:color w:val="000000" w:themeColor="text1"/>
          <w:sz w:val="20"/>
          <w:szCs w:val="20"/>
        </w:rPr>
        <w:t>trovare</w:t>
      </w:r>
      <w:r w:rsidR="00AB6A75" w:rsidRPr="007C42B9">
        <w:rPr>
          <w:rStyle w:val="normaltextrun"/>
          <w:rFonts w:ascii="Calibri" w:hAnsi="Calibri" w:cs="Calibri"/>
          <w:b w:val="0"/>
          <w:bCs w:val="0"/>
          <w:color w:val="000000" w:themeColor="text1"/>
          <w:sz w:val="20"/>
          <w:szCs w:val="20"/>
        </w:rPr>
        <w:t xml:space="preserve"> soluzioni </w:t>
      </w:r>
      <w:r>
        <w:rPr>
          <w:rStyle w:val="normaltextrun"/>
          <w:rFonts w:ascii="Calibri" w:hAnsi="Calibri" w:cs="Calibri"/>
          <w:b w:val="0"/>
          <w:bCs w:val="0"/>
          <w:color w:val="000000" w:themeColor="text1"/>
          <w:sz w:val="20"/>
          <w:szCs w:val="20"/>
        </w:rPr>
        <w:t>sono organizzati, tra i tanti, gli incontri</w:t>
      </w:r>
      <w:r w:rsidR="00AB6A75" w:rsidRPr="007C42B9">
        <w:rPr>
          <w:rStyle w:val="normaltextrun"/>
          <w:rFonts w:ascii="Calibri" w:hAnsi="Calibri" w:cs="Calibri"/>
          <w:b w:val="0"/>
          <w:bCs w:val="0"/>
          <w:color w:val="000000" w:themeColor="text1"/>
          <w:sz w:val="20"/>
          <w:szCs w:val="20"/>
        </w:rPr>
        <w:t xml:space="preserve"> “</w:t>
      </w:r>
      <w:r w:rsidR="00AB6A75" w:rsidRPr="007C42B9">
        <w:rPr>
          <w:rStyle w:val="normaltextrun"/>
          <w:rFonts w:ascii="Calibri" w:hAnsi="Calibri" w:cs="Calibri"/>
          <w:i/>
          <w:iCs/>
          <w:color w:val="000000" w:themeColor="text1"/>
          <w:sz w:val="20"/>
          <w:szCs w:val="20"/>
        </w:rPr>
        <w:t>La scuola del futuro: le riforme che cambieranno il mondo dell’istruzione, i sistemi di orientamento, gli istituti tecnici e professionali e gli ITS</w:t>
      </w:r>
      <w:r w:rsidR="00AB6A75" w:rsidRPr="007C42B9">
        <w:rPr>
          <w:rStyle w:val="normaltextrun"/>
          <w:rFonts w:ascii="Calibri" w:hAnsi="Calibri" w:cs="Calibri"/>
          <w:b w:val="0"/>
          <w:bCs w:val="0"/>
          <w:color w:val="000000" w:themeColor="text1"/>
          <w:sz w:val="20"/>
          <w:szCs w:val="20"/>
        </w:rPr>
        <w:t xml:space="preserve">”, </w:t>
      </w:r>
      <w:r>
        <w:rPr>
          <w:rStyle w:val="normaltextrun"/>
          <w:rFonts w:ascii="Calibri" w:hAnsi="Calibri" w:cs="Calibri"/>
          <w:b w:val="0"/>
          <w:bCs w:val="0"/>
          <w:color w:val="000000" w:themeColor="text1"/>
          <w:sz w:val="20"/>
          <w:szCs w:val="20"/>
        </w:rPr>
        <w:t>sulle</w:t>
      </w:r>
      <w:r w:rsidR="00AB6A75" w:rsidRPr="007C42B9">
        <w:rPr>
          <w:rStyle w:val="normaltextrun"/>
          <w:rFonts w:ascii="Calibri" w:hAnsi="Calibri" w:cs="Calibri"/>
          <w:b w:val="0"/>
          <w:bCs w:val="0"/>
          <w:color w:val="000000" w:themeColor="text1"/>
          <w:sz w:val="20"/>
          <w:szCs w:val="20"/>
        </w:rPr>
        <w:t xml:space="preserve"> specializza</w:t>
      </w:r>
      <w:r w:rsidR="007C42B9">
        <w:rPr>
          <w:rStyle w:val="normaltextrun"/>
          <w:rFonts w:ascii="Calibri" w:hAnsi="Calibri" w:cs="Calibri"/>
          <w:b w:val="0"/>
          <w:bCs w:val="0"/>
          <w:color w:val="000000" w:themeColor="text1"/>
          <w:sz w:val="20"/>
          <w:szCs w:val="20"/>
        </w:rPr>
        <w:t>z</w:t>
      </w:r>
      <w:r w:rsidR="00AB6A75" w:rsidRPr="007C42B9">
        <w:rPr>
          <w:rStyle w:val="normaltextrun"/>
          <w:rFonts w:ascii="Calibri" w:hAnsi="Calibri" w:cs="Calibri"/>
          <w:b w:val="0"/>
          <w:bCs w:val="0"/>
          <w:color w:val="000000" w:themeColor="text1"/>
          <w:sz w:val="20"/>
          <w:szCs w:val="20"/>
        </w:rPr>
        <w:t>ion</w:t>
      </w:r>
      <w:r w:rsidR="00537D04">
        <w:rPr>
          <w:rStyle w:val="normaltextrun"/>
          <w:rFonts w:ascii="Calibri" w:hAnsi="Calibri" w:cs="Calibri"/>
          <w:b w:val="0"/>
          <w:bCs w:val="0"/>
          <w:color w:val="000000" w:themeColor="text1"/>
          <w:sz w:val="20"/>
          <w:szCs w:val="20"/>
        </w:rPr>
        <w:t>i</w:t>
      </w:r>
      <w:r w:rsidR="00AB6A75" w:rsidRPr="007C42B9">
        <w:rPr>
          <w:rStyle w:val="normaltextrun"/>
          <w:rFonts w:ascii="Calibri" w:hAnsi="Calibri" w:cs="Calibri"/>
          <w:b w:val="0"/>
          <w:bCs w:val="0"/>
          <w:color w:val="000000" w:themeColor="text1"/>
          <w:sz w:val="20"/>
          <w:szCs w:val="20"/>
        </w:rPr>
        <w:t xml:space="preserve"> professional</w:t>
      </w:r>
      <w:r w:rsidR="00537D04">
        <w:rPr>
          <w:rStyle w:val="normaltextrun"/>
          <w:rFonts w:ascii="Calibri" w:hAnsi="Calibri" w:cs="Calibri"/>
          <w:b w:val="0"/>
          <w:bCs w:val="0"/>
          <w:color w:val="000000" w:themeColor="text1"/>
          <w:sz w:val="20"/>
          <w:szCs w:val="20"/>
        </w:rPr>
        <w:t>i</w:t>
      </w:r>
      <w:r w:rsidR="00AB6A75" w:rsidRPr="007C42B9">
        <w:rPr>
          <w:rStyle w:val="normaltextrun"/>
          <w:rFonts w:ascii="Calibri" w:hAnsi="Calibri" w:cs="Calibri"/>
          <w:b w:val="0"/>
          <w:bCs w:val="0"/>
          <w:color w:val="000000" w:themeColor="text1"/>
          <w:sz w:val="20"/>
          <w:szCs w:val="20"/>
        </w:rPr>
        <w:t xml:space="preserve"> post-diploma (mercoledì 19 ottobre, ore 12); </w:t>
      </w:r>
      <w:r w:rsidR="00A77BF8" w:rsidRPr="007C42B9">
        <w:rPr>
          <w:rStyle w:val="normaltextrun"/>
          <w:rFonts w:ascii="Calibri" w:hAnsi="Calibri" w:cs="Calibri"/>
          <w:b w:val="0"/>
          <w:bCs w:val="0"/>
          <w:color w:val="000000" w:themeColor="text1"/>
          <w:sz w:val="20"/>
          <w:szCs w:val="20"/>
        </w:rPr>
        <w:t>“</w:t>
      </w:r>
      <w:r w:rsidR="00A77BF8" w:rsidRPr="007C42B9">
        <w:rPr>
          <w:rStyle w:val="normaltextrun"/>
          <w:rFonts w:ascii="Calibri" w:hAnsi="Calibri" w:cs="Calibri"/>
          <w:i/>
          <w:iCs/>
          <w:color w:val="000000" w:themeColor="text1"/>
          <w:sz w:val="20"/>
          <w:szCs w:val="20"/>
        </w:rPr>
        <w:t>Un ponte per il lavoro. Dal patto Politiche attive al programma Gol</w:t>
      </w:r>
      <w:r w:rsidR="00A77BF8" w:rsidRPr="007C42B9">
        <w:rPr>
          <w:rStyle w:val="normaltextrun"/>
          <w:rFonts w:ascii="Calibri" w:hAnsi="Calibri" w:cs="Calibri"/>
          <w:b w:val="0"/>
          <w:bCs w:val="0"/>
          <w:color w:val="000000" w:themeColor="text1"/>
          <w:sz w:val="20"/>
          <w:szCs w:val="20"/>
        </w:rPr>
        <w:t>” (giovedì 20 ottobre, ore 10)</w:t>
      </w:r>
      <w:r w:rsidR="007C42B9">
        <w:rPr>
          <w:rStyle w:val="normaltextrun"/>
          <w:rFonts w:ascii="Calibri" w:hAnsi="Calibri" w:cs="Calibri"/>
          <w:b w:val="0"/>
          <w:bCs w:val="0"/>
          <w:color w:val="000000" w:themeColor="text1"/>
          <w:sz w:val="20"/>
          <w:szCs w:val="20"/>
        </w:rPr>
        <w:t xml:space="preserve"> e</w:t>
      </w:r>
      <w:r w:rsidR="00A77BF8" w:rsidRPr="007C42B9">
        <w:rPr>
          <w:rStyle w:val="normaltextrun"/>
          <w:rFonts w:ascii="Calibri" w:hAnsi="Calibri" w:cs="Calibri"/>
          <w:b w:val="0"/>
          <w:bCs w:val="0"/>
          <w:color w:val="000000" w:themeColor="text1"/>
          <w:sz w:val="20"/>
          <w:szCs w:val="20"/>
        </w:rPr>
        <w:t xml:space="preserve"> </w:t>
      </w:r>
      <w:r w:rsidR="007C42B9" w:rsidRPr="007C42B9">
        <w:rPr>
          <w:rStyle w:val="normaltextrun"/>
          <w:rFonts w:ascii="Calibri" w:hAnsi="Calibri" w:cs="Calibri"/>
          <w:b w:val="0"/>
          <w:bCs w:val="0"/>
          <w:color w:val="000000" w:themeColor="text1"/>
          <w:sz w:val="20"/>
          <w:szCs w:val="20"/>
        </w:rPr>
        <w:t>“</w:t>
      </w:r>
      <w:r w:rsidR="007C42B9" w:rsidRPr="007C42B9">
        <w:rPr>
          <w:rStyle w:val="normaltextrun"/>
          <w:rFonts w:ascii="Calibri" w:hAnsi="Calibri" w:cs="Calibri"/>
          <w:i/>
          <w:iCs/>
          <w:color w:val="000000" w:themeColor="text1"/>
          <w:sz w:val="20"/>
          <w:szCs w:val="20"/>
        </w:rPr>
        <w:t>Le nuove competenze del futuro</w:t>
      </w:r>
      <w:r w:rsidR="007C42B9" w:rsidRPr="007C42B9">
        <w:rPr>
          <w:rStyle w:val="normaltextrun"/>
          <w:rFonts w:ascii="Calibri" w:hAnsi="Calibri" w:cs="Calibri"/>
          <w:b w:val="0"/>
          <w:bCs w:val="0"/>
          <w:color w:val="000000" w:themeColor="text1"/>
          <w:sz w:val="20"/>
          <w:szCs w:val="20"/>
        </w:rPr>
        <w:t>” (venerdì 21 ottobre, ore 10).</w:t>
      </w:r>
    </w:p>
    <w:p w14:paraId="30B6D40C" w14:textId="5A48ADE4" w:rsidR="00430EA2" w:rsidRPr="00430EA2" w:rsidRDefault="00265B9E" w:rsidP="007C3562">
      <w:pPr>
        <w:pStyle w:val="Titolo1"/>
        <w:pBdr>
          <w:bottom w:val="single" w:sz="6" w:space="0" w:color="A2A9B1"/>
        </w:pBdr>
        <w:shd w:val="clear" w:color="auto" w:fill="FFFFFF"/>
        <w:spacing w:before="0" w:beforeAutospacing="0" w:after="60" w:afterAutospacing="0"/>
        <w:jc w:val="both"/>
        <w:rPr>
          <w:rStyle w:val="normaltextrun"/>
          <w:rFonts w:ascii="Calibri" w:hAnsi="Calibri" w:cs="Calibri"/>
          <w:b w:val="0"/>
          <w:bCs w:val="0"/>
          <w:sz w:val="20"/>
          <w:szCs w:val="20"/>
        </w:rPr>
      </w:pPr>
      <w:r w:rsidRPr="0034737E">
        <w:rPr>
          <w:rStyle w:val="normaltextrun"/>
          <w:rFonts w:ascii="Calibri" w:hAnsi="Calibri" w:cs="Calibri"/>
          <w:b w:val="0"/>
          <w:bCs w:val="0"/>
          <w:color w:val="323130"/>
          <w:sz w:val="20"/>
          <w:szCs w:val="20"/>
        </w:rPr>
        <w:t>Il Salone Nazionale dello Studente</w:t>
      </w:r>
      <w:r w:rsidR="003348CE" w:rsidRPr="0034737E">
        <w:rPr>
          <w:rStyle w:val="normaltextrun"/>
          <w:rFonts w:ascii="Calibri" w:hAnsi="Calibri" w:cs="Calibri"/>
          <w:b w:val="0"/>
          <w:bCs w:val="0"/>
          <w:color w:val="323130"/>
          <w:sz w:val="20"/>
          <w:szCs w:val="20"/>
        </w:rPr>
        <w:t xml:space="preserve"> </w:t>
      </w:r>
      <w:r w:rsidRPr="0034737E">
        <w:rPr>
          <w:rStyle w:val="normaltextrun"/>
          <w:rFonts w:ascii="Calibri" w:hAnsi="Calibri" w:cs="Calibri"/>
          <w:b w:val="0"/>
          <w:bCs w:val="0"/>
          <w:color w:val="323130"/>
          <w:sz w:val="20"/>
          <w:szCs w:val="20"/>
        </w:rPr>
        <w:t xml:space="preserve">porterà a confrontarsi </w:t>
      </w:r>
      <w:r w:rsidR="005477DC" w:rsidRPr="0034737E">
        <w:rPr>
          <w:rStyle w:val="normaltextrun"/>
          <w:rFonts w:ascii="Calibri" w:hAnsi="Calibri" w:cs="Calibri"/>
          <w:b w:val="0"/>
          <w:bCs w:val="0"/>
          <w:color w:val="323130"/>
          <w:sz w:val="20"/>
          <w:szCs w:val="20"/>
        </w:rPr>
        <w:t xml:space="preserve">numerose </w:t>
      </w:r>
      <w:r w:rsidR="0071323E" w:rsidRPr="0034737E">
        <w:rPr>
          <w:rStyle w:val="normaltextrun"/>
          <w:rFonts w:ascii="Calibri" w:hAnsi="Calibri" w:cs="Calibri"/>
          <w:b w:val="0"/>
          <w:bCs w:val="0"/>
          <w:color w:val="323130"/>
          <w:sz w:val="20"/>
          <w:szCs w:val="20"/>
        </w:rPr>
        <w:t>autorità</w:t>
      </w:r>
      <w:r w:rsidR="002C36FB">
        <w:rPr>
          <w:rStyle w:val="normaltextrun"/>
          <w:rFonts w:ascii="Calibri" w:hAnsi="Calibri" w:cs="Calibri"/>
          <w:b w:val="0"/>
          <w:bCs w:val="0"/>
          <w:color w:val="323130"/>
          <w:sz w:val="20"/>
          <w:szCs w:val="20"/>
        </w:rPr>
        <w:t xml:space="preserve">, tra gli altri </w:t>
      </w:r>
      <w:r w:rsidR="0071323E" w:rsidRPr="0034737E">
        <w:rPr>
          <w:rStyle w:val="normaltextrun"/>
          <w:rFonts w:ascii="Calibri" w:hAnsi="Calibri" w:cs="Calibri"/>
          <w:color w:val="323130"/>
          <w:sz w:val="20"/>
          <w:szCs w:val="20"/>
        </w:rPr>
        <w:t>Tiziano Treu</w:t>
      </w:r>
      <w:r w:rsidR="0071323E" w:rsidRPr="0034737E">
        <w:rPr>
          <w:rStyle w:val="normaltextrun"/>
          <w:rFonts w:ascii="Calibri" w:hAnsi="Calibri" w:cs="Calibri"/>
          <w:b w:val="0"/>
          <w:bCs w:val="0"/>
          <w:color w:val="323130"/>
          <w:sz w:val="20"/>
          <w:szCs w:val="20"/>
        </w:rPr>
        <w:t>, presidente del Cnel</w:t>
      </w:r>
      <w:r w:rsidR="00416F35" w:rsidRPr="0034737E">
        <w:rPr>
          <w:rStyle w:val="normaltextrun"/>
          <w:rFonts w:ascii="Calibri" w:hAnsi="Calibri" w:cs="Calibri"/>
          <w:b w:val="0"/>
          <w:bCs w:val="0"/>
          <w:color w:val="323130"/>
          <w:sz w:val="20"/>
          <w:szCs w:val="20"/>
        </w:rPr>
        <w:t>,</w:t>
      </w:r>
      <w:r w:rsidR="0071323E" w:rsidRPr="0034737E">
        <w:rPr>
          <w:rStyle w:val="normaltextrun"/>
          <w:rFonts w:ascii="Calibri" w:hAnsi="Calibri" w:cs="Calibri"/>
          <w:b w:val="0"/>
          <w:bCs w:val="0"/>
          <w:color w:val="323130"/>
          <w:sz w:val="20"/>
          <w:szCs w:val="20"/>
        </w:rPr>
        <w:t xml:space="preserve"> </w:t>
      </w:r>
      <w:r w:rsidR="00883E12">
        <w:rPr>
          <w:rStyle w:val="normaltextrun"/>
          <w:rFonts w:ascii="Calibri" w:hAnsi="Calibri" w:cs="Calibri"/>
          <w:color w:val="323130"/>
          <w:sz w:val="20"/>
          <w:szCs w:val="20"/>
        </w:rPr>
        <w:t>Maria Sabrina Sarto</w:t>
      </w:r>
      <w:r w:rsidR="002D235F">
        <w:rPr>
          <w:rStyle w:val="normaltextrun"/>
          <w:rFonts w:ascii="Calibri" w:hAnsi="Calibri" w:cs="Calibri"/>
          <w:b w:val="0"/>
          <w:bCs w:val="0"/>
          <w:color w:val="323130"/>
          <w:sz w:val="20"/>
          <w:szCs w:val="20"/>
        </w:rPr>
        <w:t xml:space="preserve">, </w:t>
      </w:r>
      <w:r w:rsidR="00883E12">
        <w:rPr>
          <w:rStyle w:val="normaltextrun"/>
          <w:rFonts w:ascii="Calibri" w:hAnsi="Calibri" w:cs="Calibri"/>
          <w:b w:val="0"/>
          <w:bCs w:val="0"/>
          <w:color w:val="323130"/>
          <w:sz w:val="20"/>
          <w:szCs w:val="20"/>
        </w:rPr>
        <w:t>prorettore alla Ricerca</w:t>
      </w:r>
      <w:r w:rsidR="002D235F">
        <w:rPr>
          <w:rStyle w:val="normaltextrun"/>
          <w:rFonts w:ascii="Calibri" w:hAnsi="Calibri" w:cs="Calibri"/>
          <w:b w:val="0"/>
          <w:bCs w:val="0"/>
          <w:color w:val="323130"/>
          <w:sz w:val="20"/>
          <w:szCs w:val="20"/>
        </w:rPr>
        <w:t xml:space="preserve"> dell’Università La Sapienza, </w:t>
      </w:r>
      <w:r w:rsidR="002C36FB">
        <w:rPr>
          <w:rStyle w:val="normaltextrun"/>
          <w:rFonts w:ascii="Calibri" w:hAnsi="Calibri" w:cs="Calibri"/>
          <w:color w:val="323130"/>
          <w:sz w:val="20"/>
          <w:szCs w:val="20"/>
        </w:rPr>
        <w:t>Stefano</w:t>
      </w:r>
      <w:r w:rsidR="0071323E" w:rsidRPr="002C6E6A">
        <w:rPr>
          <w:rStyle w:val="normaltextrun"/>
          <w:rFonts w:ascii="Calibri" w:hAnsi="Calibri" w:cs="Calibri"/>
          <w:color w:val="323130"/>
          <w:sz w:val="20"/>
          <w:szCs w:val="20"/>
        </w:rPr>
        <w:t xml:space="preserve"> </w:t>
      </w:r>
      <w:r w:rsidR="002C36FB">
        <w:rPr>
          <w:rStyle w:val="normaltextrun"/>
          <w:rFonts w:ascii="Calibri" w:hAnsi="Calibri" w:cs="Calibri"/>
          <w:color w:val="323130"/>
          <w:sz w:val="20"/>
          <w:szCs w:val="20"/>
        </w:rPr>
        <w:t>Ubertini</w:t>
      </w:r>
      <w:r w:rsidR="0071323E" w:rsidRPr="002C6E6A">
        <w:rPr>
          <w:rStyle w:val="normaltextrun"/>
          <w:rFonts w:ascii="Calibri" w:hAnsi="Calibri" w:cs="Calibri"/>
          <w:b w:val="0"/>
          <w:bCs w:val="0"/>
          <w:color w:val="323130"/>
          <w:sz w:val="20"/>
          <w:szCs w:val="20"/>
        </w:rPr>
        <w:t xml:space="preserve">, </w:t>
      </w:r>
      <w:r w:rsidR="002C36FB">
        <w:rPr>
          <w:rStyle w:val="normaltextrun"/>
          <w:rFonts w:ascii="Calibri" w:hAnsi="Calibri" w:cs="Calibri"/>
          <w:b w:val="0"/>
          <w:bCs w:val="0"/>
          <w:color w:val="323130"/>
          <w:sz w:val="20"/>
          <w:szCs w:val="20"/>
        </w:rPr>
        <w:t>presidente del Comitato regionale di coordinamento delle Università del Lazio</w:t>
      </w:r>
      <w:r w:rsidR="0071323E" w:rsidRPr="0034737E">
        <w:rPr>
          <w:rStyle w:val="normaltextrun"/>
          <w:rFonts w:ascii="Calibri" w:hAnsi="Calibri" w:cs="Calibri"/>
          <w:b w:val="0"/>
          <w:bCs w:val="0"/>
          <w:color w:val="323130"/>
          <w:sz w:val="20"/>
          <w:szCs w:val="20"/>
        </w:rPr>
        <w:t xml:space="preserve">, </w:t>
      </w:r>
      <w:r w:rsidR="0071323E" w:rsidRPr="0034737E">
        <w:rPr>
          <w:rStyle w:val="normaltextrun"/>
          <w:rFonts w:ascii="Calibri" w:hAnsi="Calibri" w:cs="Calibri"/>
          <w:color w:val="323130"/>
          <w:sz w:val="20"/>
          <w:szCs w:val="20"/>
        </w:rPr>
        <w:t>Flaminio Galli</w:t>
      </w:r>
      <w:r w:rsidR="0071323E" w:rsidRPr="0034737E">
        <w:rPr>
          <w:rStyle w:val="normaltextrun"/>
          <w:rFonts w:ascii="Calibri" w:hAnsi="Calibri" w:cs="Calibri"/>
          <w:b w:val="0"/>
          <w:bCs w:val="0"/>
          <w:color w:val="323130"/>
          <w:sz w:val="20"/>
          <w:szCs w:val="20"/>
        </w:rPr>
        <w:t>, direttore generale di</w:t>
      </w:r>
      <w:r w:rsidR="0003003A" w:rsidRPr="0034737E">
        <w:rPr>
          <w:rStyle w:val="normaltextrun"/>
          <w:rFonts w:ascii="Calibri" w:hAnsi="Calibri" w:cs="Calibri"/>
          <w:b w:val="0"/>
          <w:bCs w:val="0"/>
          <w:color w:val="323130"/>
          <w:sz w:val="20"/>
          <w:szCs w:val="20"/>
        </w:rPr>
        <w:t xml:space="preserve"> Indire</w:t>
      </w:r>
      <w:r w:rsidR="00CF5D5D" w:rsidRPr="0034737E">
        <w:rPr>
          <w:rStyle w:val="normaltextrun"/>
          <w:rFonts w:ascii="Calibri" w:hAnsi="Calibri" w:cs="Calibri"/>
          <w:b w:val="0"/>
          <w:bCs w:val="0"/>
          <w:color w:val="323130"/>
          <w:sz w:val="20"/>
          <w:szCs w:val="20"/>
        </w:rPr>
        <w:t xml:space="preserve"> e moltissimi rappresentanti delle istituzioni</w:t>
      </w:r>
      <w:r w:rsidR="00416F35" w:rsidRPr="0034737E">
        <w:rPr>
          <w:rStyle w:val="normaltextrun"/>
          <w:rFonts w:ascii="Calibri" w:hAnsi="Calibri" w:cs="Calibri"/>
          <w:b w:val="0"/>
          <w:bCs w:val="0"/>
          <w:color w:val="323130"/>
          <w:sz w:val="20"/>
          <w:szCs w:val="20"/>
        </w:rPr>
        <w:t>.</w:t>
      </w:r>
      <w:r w:rsidR="0003003A" w:rsidRPr="0034737E">
        <w:rPr>
          <w:rStyle w:val="normaltextrun"/>
          <w:rFonts w:ascii="Calibri" w:hAnsi="Calibri" w:cs="Calibri"/>
          <w:b w:val="0"/>
          <w:bCs w:val="0"/>
          <w:color w:val="323130"/>
          <w:sz w:val="20"/>
          <w:szCs w:val="20"/>
        </w:rPr>
        <w:t xml:space="preserve"> </w:t>
      </w:r>
      <w:r w:rsidR="00416F35" w:rsidRPr="0034737E">
        <w:rPr>
          <w:rStyle w:val="normaltextrun"/>
          <w:rFonts w:ascii="Calibri" w:hAnsi="Calibri" w:cs="Calibri"/>
          <w:b w:val="0"/>
          <w:bCs w:val="0"/>
          <w:color w:val="323130"/>
          <w:sz w:val="20"/>
          <w:szCs w:val="20"/>
        </w:rPr>
        <w:t xml:space="preserve">La tre-giorni sarà anche l’occasione per un confronto tra gli </w:t>
      </w:r>
      <w:r w:rsidR="00416F35" w:rsidRPr="0034737E">
        <w:rPr>
          <w:rStyle w:val="normaltextrun"/>
          <w:rFonts w:ascii="Calibri" w:hAnsi="Calibri" w:cs="Calibri"/>
          <w:color w:val="323130"/>
          <w:sz w:val="20"/>
          <w:szCs w:val="20"/>
        </w:rPr>
        <w:t xml:space="preserve">assessori </w:t>
      </w:r>
      <w:r w:rsidR="005477DC" w:rsidRPr="0034737E">
        <w:rPr>
          <w:rStyle w:val="normaltextrun"/>
          <w:rFonts w:ascii="Calibri" w:hAnsi="Calibri" w:cs="Calibri"/>
          <w:color w:val="323130"/>
          <w:sz w:val="20"/>
          <w:szCs w:val="20"/>
        </w:rPr>
        <w:t>a Scuola, Istruzione e Lavoro</w:t>
      </w:r>
      <w:r w:rsidR="005477DC" w:rsidRPr="0034737E">
        <w:rPr>
          <w:rStyle w:val="normaltextrun"/>
          <w:rFonts w:ascii="Calibri" w:hAnsi="Calibri" w:cs="Calibri"/>
          <w:b w:val="0"/>
          <w:bCs w:val="0"/>
          <w:color w:val="323130"/>
          <w:sz w:val="20"/>
          <w:szCs w:val="20"/>
        </w:rPr>
        <w:t xml:space="preserve"> </w:t>
      </w:r>
      <w:r w:rsidR="0003003A" w:rsidRPr="0034737E">
        <w:rPr>
          <w:rStyle w:val="normaltextrun"/>
          <w:rFonts w:ascii="Calibri" w:hAnsi="Calibri" w:cs="Calibri"/>
          <w:color w:val="323130"/>
          <w:sz w:val="20"/>
          <w:szCs w:val="20"/>
        </w:rPr>
        <w:t xml:space="preserve">di </w:t>
      </w:r>
      <w:r w:rsidR="005477DC" w:rsidRPr="0034737E">
        <w:rPr>
          <w:rStyle w:val="normaltextrun"/>
          <w:rFonts w:ascii="Calibri" w:hAnsi="Calibri" w:cs="Calibri"/>
          <w:color w:val="323130"/>
          <w:sz w:val="20"/>
          <w:szCs w:val="20"/>
        </w:rPr>
        <w:t>numerose</w:t>
      </w:r>
      <w:r w:rsidR="0003003A" w:rsidRPr="0034737E">
        <w:rPr>
          <w:rStyle w:val="normaltextrun"/>
          <w:rFonts w:ascii="Calibri" w:hAnsi="Calibri" w:cs="Calibri"/>
          <w:color w:val="323130"/>
          <w:sz w:val="20"/>
          <w:szCs w:val="20"/>
        </w:rPr>
        <w:t xml:space="preserve"> Regioni</w:t>
      </w:r>
      <w:r w:rsidR="00416F35" w:rsidRPr="0034737E">
        <w:rPr>
          <w:rStyle w:val="normaltextrun"/>
          <w:rFonts w:ascii="Calibri" w:hAnsi="Calibri" w:cs="Calibri"/>
          <w:b w:val="0"/>
          <w:bCs w:val="0"/>
          <w:color w:val="323130"/>
          <w:sz w:val="20"/>
          <w:szCs w:val="20"/>
        </w:rPr>
        <w:t xml:space="preserve"> sulle </w:t>
      </w:r>
      <w:r w:rsidR="00416F35" w:rsidRPr="0034737E">
        <w:rPr>
          <w:rStyle w:val="normaltextrun"/>
          <w:rFonts w:ascii="Calibri" w:hAnsi="Calibri" w:cs="Calibri"/>
          <w:color w:val="323130"/>
          <w:sz w:val="20"/>
          <w:szCs w:val="20"/>
        </w:rPr>
        <w:t>politiche attive per la formazione</w:t>
      </w:r>
      <w:r w:rsidR="005477DC" w:rsidRPr="0034737E">
        <w:rPr>
          <w:rStyle w:val="normaltextrun"/>
          <w:rFonts w:ascii="Calibri" w:hAnsi="Calibri" w:cs="Calibri"/>
          <w:b w:val="0"/>
          <w:bCs w:val="0"/>
          <w:color w:val="323130"/>
          <w:sz w:val="20"/>
          <w:szCs w:val="20"/>
        </w:rPr>
        <w:t xml:space="preserve">: </w:t>
      </w:r>
      <w:r w:rsidR="0071323E" w:rsidRPr="0034737E">
        <w:rPr>
          <w:rStyle w:val="normaltextrun"/>
          <w:rFonts w:ascii="Calibri" w:hAnsi="Calibri" w:cs="Calibri"/>
          <w:sz w:val="20"/>
          <w:szCs w:val="20"/>
        </w:rPr>
        <w:t>Claudio Di Berardino</w:t>
      </w:r>
      <w:r w:rsidR="00416F35" w:rsidRPr="0034737E">
        <w:rPr>
          <w:rStyle w:val="normaltextrun"/>
          <w:rFonts w:ascii="Calibri" w:hAnsi="Calibri" w:cs="Calibri"/>
          <w:b w:val="0"/>
          <w:bCs w:val="0"/>
          <w:sz w:val="20"/>
          <w:szCs w:val="20"/>
        </w:rPr>
        <w:t xml:space="preserve"> </w:t>
      </w:r>
      <w:r w:rsidR="0003003A" w:rsidRPr="0034737E">
        <w:rPr>
          <w:rStyle w:val="normaltextrun"/>
          <w:rFonts w:ascii="Calibri" w:hAnsi="Calibri" w:cs="Calibri"/>
          <w:b w:val="0"/>
          <w:bCs w:val="0"/>
          <w:sz w:val="20"/>
          <w:szCs w:val="20"/>
        </w:rPr>
        <w:t>d</w:t>
      </w:r>
      <w:r w:rsidR="0016362C" w:rsidRPr="0034737E">
        <w:rPr>
          <w:rStyle w:val="normaltextrun"/>
          <w:rFonts w:ascii="Calibri" w:hAnsi="Calibri" w:cs="Calibri"/>
          <w:b w:val="0"/>
          <w:bCs w:val="0"/>
          <w:sz w:val="20"/>
          <w:szCs w:val="20"/>
        </w:rPr>
        <w:t>i</w:t>
      </w:r>
      <w:r w:rsidR="0050054F" w:rsidRPr="0034737E">
        <w:rPr>
          <w:rStyle w:val="normaltextrun"/>
          <w:rFonts w:ascii="Calibri" w:hAnsi="Calibri" w:cs="Calibri"/>
          <w:b w:val="0"/>
          <w:bCs w:val="0"/>
          <w:sz w:val="20"/>
          <w:szCs w:val="20"/>
        </w:rPr>
        <w:t xml:space="preserve"> Regione</w:t>
      </w:r>
      <w:r w:rsidR="00416F35" w:rsidRPr="0034737E">
        <w:rPr>
          <w:rStyle w:val="normaltextrun"/>
          <w:rFonts w:ascii="Calibri" w:hAnsi="Calibri" w:cs="Calibri"/>
          <w:b w:val="0"/>
          <w:bCs w:val="0"/>
          <w:sz w:val="20"/>
          <w:szCs w:val="20"/>
        </w:rPr>
        <w:t xml:space="preserve"> </w:t>
      </w:r>
      <w:r w:rsidR="0071323E" w:rsidRPr="0034737E">
        <w:rPr>
          <w:rStyle w:val="normaltextrun"/>
          <w:rFonts w:ascii="Calibri" w:hAnsi="Calibri" w:cs="Calibri"/>
          <w:b w:val="0"/>
          <w:bCs w:val="0"/>
          <w:sz w:val="20"/>
          <w:szCs w:val="20"/>
        </w:rPr>
        <w:t xml:space="preserve">Lazio, </w:t>
      </w:r>
      <w:r w:rsidR="0071323E" w:rsidRPr="0034737E">
        <w:rPr>
          <w:rStyle w:val="normaltextrun"/>
          <w:rFonts w:ascii="Calibri" w:hAnsi="Calibri" w:cs="Calibri"/>
          <w:sz w:val="20"/>
          <w:szCs w:val="20"/>
        </w:rPr>
        <w:t>Lucia Fortini</w:t>
      </w:r>
      <w:r w:rsidR="0071323E" w:rsidRPr="0034737E">
        <w:rPr>
          <w:rStyle w:val="normaltextrun"/>
          <w:rFonts w:ascii="Calibri" w:hAnsi="Calibri" w:cs="Calibri"/>
          <w:b w:val="0"/>
          <w:bCs w:val="0"/>
          <w:sz w:val="20"/>
          <w:szCs w:val="20"/>
        </w:rPr>
        <w:t xml:space="preserve"> </w:t>
      </w:r>
      <w:r w:rsidR="00416F35" w:rsidRPr="0034737E">
        <w:rPr>
          <w:rStyle w:val="normaltextrun"/>
          <w:rFonts w:ascii="Calibri" w:hAnsi="Calibri" w:cs="Calibri"/>
          <w:b w:val="0"/>
          <w:bCs w:val="0"/>
          <w:sz w:val="20"/>
          <w:szCs w:val="20"/>
        </w:rPr>
        <w:t>per la</w:t>
      </w:r>
      <w:r w:rsidR="0071323E" w:rsidRPr="0034737E">
        <w:rPr>
          <w:rStyle w:val="normaltextrun"/>
          <w:rFonts w:ascii="Calibri" w:hAnsi="Calibri" w:cs="Calibri"/>
          <w:b w:val="0"/>
          <w:bCs w:val="0"/>
          <w:sz w:val="20"/>
          <w:szCs w:val="20"/>
        </w:rPr>
        <w:t xml:space="preserve"> Campania, </w:t>
      </w:r>
      <w:r w:rsidR="0071323E" w:rsidRPr="0034737E">
        <w:rPr>
          <w:rStyle w:val="normaltextrun"/>
          <w:rFonts w:ascii="Calibri" w:hAnsi="Calibri" w:cs="Calibri"/>
          <w:sz w:val="20"/>
          <w:szCs w:val="20"/>
        </w:rPr>
        <w:t xml:space="preserve">Elena </w:t>
      </w:r>
      <w:proofErr w:type="spellStart"/>
      <w:r w:rsidR="0071323E" w:rsidRPr="0034737E">
        <w:rPr>
          <w:rStyle w:val="normaltextrun"/>
          <w:rFonts w:ascii="Calibri" w:hAnsi="Calibri" w:cs="Calibri"/>
          <w:sz w:val="20"/>
          <w:szCs w:val="20"/>
        </w:rPr>
        <w:t>Chiorino</w:t>
      </w:r>
      <w:proofErr w:type="spellEnd"/>
      <w:r w:rsidR="005477DC" w:rsidRPr="0034737E">
        <w:rPr>
          <w:rStyle w:val="normaltextrun"/>
          <w:rFonts w:ascii="Calibri" w:hAnsi="Calibri" w:cs="Calibri"/>
          <w:b w:val="0"/>
          <w:bCs w:val="0"/>
          <w:sz w:val="20"/>
          <w:szCs w:val="20"/>
        </w:rPr>
        <w:t xml:space="preserve"> di </w:t>
      </w:r>
      <w:r w:rsidR="0050054F" w:rsidRPr="0034737E">
        <w:rPr>
          <w:rStyle w:val="normaltextrun"/>
          <w:rFonts w:ascii="Calibri" w:hAnsi="Calibri" w:cs="Calibri"/>
          <w:b w:val="0"/>
          <w:bCs w:val="0"/>
          <w:sz w:val="20"/>
          <w:szCs w:val="20"/>
        </w:rPr>
        <w:t>R</w:t>
      </w:r>
      <w:r w:rsidR="00416F35" w:rsidRPr="0034737E">
        <w:rPr>
          <w:rStyle w:val="normaltextrun"/>
          <w:rFonts w:ascii="Calibri" w:hAnsi="Calibri" w:cs="Calibri"/>
          <w:b w:val="0"/>
          <w:bCs w:val="0"/>
          <w:sz w:val="20"/>
          <w:szCs w:val="20"/>
        </w:rPr>
        <w:t>egione</w:t>
      </w:r>
      <w:r w:rsidR="0071323E" w:rsidRPr="0034737E">
        <w:rPr>
          <w:rStyle w:val="normaltextrun"/>
          <w:rFonts w:ascii="Calibri" w:hAnsi="Calibri" w:cs="Calibri"/>
          <w:b w:val="0"/>
          <w:bCs w:val="0"/>
          <w:sz w:val="20"/>
          <w:szCs w:val="20"/>
        </w:rPr>
        <w:t xml:space="preserve"> Piemonte,</w:t>
      </w:r>
      <w:r w:rsidR="00416F35" w:rsidRPr="0034737E">
        <w:rPr>
          <w:rStyle w:val="normaltextrun"/>
          <w:rFonts w:ascii="Calibri" w:hAnsi="Calibri" w:cs="Calibri"/>
          <w:b w:val="0"/>
          <w:bCs w:val="0"/>
          <w:sz w:val="20"/>
          <w:szCs w:val="20"/>
        </w:rPr>
        <w:t xml:space="preserve"> </w:t>
      </w:r>
      <w:r w:rsidR="0071323E" w:rsidRPr="0034737E">
        <w:rPr>
          <w:rStyle w:val="normaltextrun"/>
          <w:rFonts w:ascii="Calibri" w:hAnsi="Calibri" w:cs="Calibri"/>
          <w:sz w:val="20"/>
          <w:szCs w:val="20"/>
        </w:rPr>
        <w:t>Sebastiano Leo</w:t>
      </w:r>
      <w:r w:rsidR="00416F35" w:rsidRPr="0034737E">
        <w:rPr>
          <w:rStyle w:val="normaltextrun"/>
          <w:rFonts w:ascii="Calibri" w:hAnsi="Calibri" w:cs="Calibri"/>
          <w:b w:val="0"/>
          <w:bCs w:val="0"/>
          <w:sz w:val="20"/>
          <w:szCs w:val="20"/>
        </w:rPr>
        <w:t xml:space="preserve"> per la</w:t>
      </w:r>
      <w:r w:rsidR="0071323E" w:rsidRPr="0034737E">
        <w:rPr>
          <w:rStyle w:val="normaltextrun"/>
          <w:rFonts w:ascii="Calibri" w:hAnsi="Calibri" w:cs="Calibri"/>
          <w:b w:val="0"/>
          <w:bCs w:val="0"/>
          <w:sz w:val="20"/>
          <w:szCs w:val="20"/>
        </w:rPr>
        <w:t xml:space="preserve"> Puglia, </w:t>
      </w:r>
      <w:r w:rsidR="0071323E" w:rsidRPr="0034737E">
        <w:rPr>
          <w:rStyle w:val="normaltextrun"/>
          <w:rFonts w:ascii="Calibri" w:hAnsi="Calibri" w:cs="Calibri"/>
          <w:sz w:val="20"/>
          <w:szCs w:val="20"/>
        </w:rPr>
        <w:t>Alessandra Nardini</w:t>
      </w:r>
      <w:r w:rsidR="0071323E" w:rsidRPr="0034737E">
        <w:rPr>
          <w:rStyle w:val="normaltextrun"/>
          <w:rFonts w:ascii="Calibri" w:hAnsi="Calibri" w:cs="Calibri"/>
          <w:b w:val="0"/>
          <w:bCs w:val="0"/>
          <w:sz w:val="20"/>
          <w:szCs w:val="20"/>
        </w:rPr>
        <w:t xml:space="preserve">, Toscana, </w:t>
      </w:r>
      <w:r w:rsidR="0071323E" w:rsidRPr="0034737E">
        <w:rPr>
          <w:rStyle w:val="normaltextrun"/>
          <w:rFonts w:ascii="Calibri" w:hAnsi="Calibri" w:cs="Calibri"/>
          <w:sz w:val="20"/>
          <w:szCs w:val="20"/>
        </w:rPr>
        <w:t>Pietro Quaresimale</w:t>
      </w:r>
      <w:r w:rsidR="00416F35" w:rsidRPr="0034737E">
        <w:rPr>
          <w:rStyle w:val="normaltextrun"/>
          <w:rFonts w:ascii="Calibri" w:hAnsi="Calibri" w:cs="Calibri"/>
          <w:b w:val="0"/>
          <w:bCs w:val="0"/>
          <w:sz w:val="20"/>
          <w:szCs w:val="20"/>
        </w:rPr>
        <w:t xml:space="preserve"> </w:t>
      </w:r>
      <w:r w:rsidR="0071323E" w:rsidRPr="0034737E">
        <w:rPr>
          <w:rStyle w:val="normaltextrun"/>
          <w:rFonts w:ascii="Calibri" w:hAnsi="Calibri" w:cs="Calibri"/>
          <w:b w:val="0"/>
          <w:bCs w:val="0"/>
          <w:sz w:val="20"/>
          <w:szCs w:val="20"/>
        </w:rPr>
        <w:t xml:space="preserve">dell’Abruzzo, </w:t>
      </w:r>
      <w:r w:rsidR="0071323E" w:rsidRPr="0034737E">
        <w:rPr>
          <w:rStyle w:val="normaltextrun"/>
          <w:rFonts w:ascii="Calibri" w:hAnsi="Calibri" w:cs="Calibri"/>
          <w:sz w:val="20"/>
          <w:szCs w:val="20"/>
        </w:rPr>
        <w:t>Melania De Nichilo Rizzoli</w:t>
      </w:r>
      <w:r w:rsidR="0071323E" w:rsidRPr="0034737E">
        <w:rPr>
          <w:rStyle w:val="normaltextrun"/>
          <w:rFonts w:ascii="Calibri" w:hAnsi="Calibri" w:cs="Calibri"/>
          <w:b w:val="0"/>
          <w:bCs w:val="0"/>
          <w:sz w:val="20"/>
          <w:szCs w:val="20"/>
        </w:rPr>
        <w:t xml:space="preserve"> </w:t>
      </w:r>
      <w:r w:rsidR="00416F35" w:rsidRPr="0034737E">
        <w:rPr>
          <w:rStyle w:val="normaltextrun"/>
          <w:rFonts w:ascii="Calibri" w:hAnsi="Calibri" w:cs="Calibri"/>
          <w:b w:val="0"/>
          <w:bCs w:val="0"/>
          <w:sz w:val="20"/>
          <w:szCs w:val="20"/>
        </w:rPr>
        <w:t>per la</w:t>
      </w:r>
      <w:r w:rsidR="0071323E" w:rsidRPr="0034737E">
        <w:rPr>
          <w:rStyle w:val="normaltextrun"/>
          <w:rFonts w:ascii="Calibri" w:hAnsi="Calibri" w:cs="Calibri"/>
          <w:b w:val="0"/>
          <w:bCs w:val="0"/>
          <w:sz w:val="20"/>
          <w:szCs w:val="20"/>
        </w:rPr>
        <w:t xml:space="preserve"> Lombardia</w:t>
      </w:r>
      <w:r w:rsidR="00416F35" w:rsidRPr="0034737E">
        <w:rPr>
          <w:rStyle w:val="normaltextrun"/>
          <w:rFonts w:ascii="Calibri" w:hAnsi="Calibri" w:cs="Calibri"/>
          <w:b w:val="0"/>
          <w:bCs w:val="0"/>
          <w:sz w:val="20"/>
          <w:szCs w:val="20"/>
        </w:rPr>
        <w:t xml:space="preserve"> e</w:t>
      </w:r>
      <w:r w:rsidR="0071323E" w:rsidRPr="0034737E">
        <w:rPr>
          <w:rStyle w:val="normaltextrun"/>
          <w:rFonts w:ascii="Calibri" w:hAnsi="Calibri" w:cs="Calibri"/>
          <w:b w:val="0"/>
          <w:bCs w:val="0"/>
          <w:sz w:val="20"/>
          <w:szCs w:val="20"/>
        </w:rPr>
        <w:t xml:space="preserve"> </w:t>
      </w:r>
      <w:r w:rsidR="0071323E" w:rsidRPr="00045000">
        <w:rPr>
          <w:rStyle w:val="normaltextrun"/>
          <w:rFonts w:ascii="Calibri" w:hAnsi="Calibri" w:cs="Calibri"/>
          <w:sz w:val="20"/>
          <w:szCs w:val="20"/>
        </w:rPr>
        <w:t xml:space="preserve">Paola </w:t>
      </w:r>
      <w:r w:rsidR="0071323E" w:rsidRPr="00045000">
        <w:rPr>
          <w:rStyle w:val="normaltextrun"/>
          <w:rFonts w:ascii="Calibri" w:hAnsi="Calibri" w:cs="Calibri"/>
          <w:sz w:val="20"/>
          <w:szCs w:val="20"/>
        </w:rPr>
        <w:lastRenderedPageBreak/>
        <w:t>Salomon</w:t>
      </w:r>
      <w:r w:rsidR="0016362C" w:rsidRPr="00045000">
        <w:rPr>
          <w:rStyle w:val="normaltextrun"/>
          <w:rFonts w:ascii="Calibri" w:hAnsi="Calibri" w:cs="Calibri"/>
          <w:sz w:val="20"/>
          <w:szCs w:val="20"/>
        </w:rPr>
        <w:t>i</w:t>
      </w:r>
      <w:r w:rsidR="0050054F" w:rsidRPr="00045000">
        <w:rPr>
          <w:rStyle w:val="normaltextrun"/>
          <w:rFonts w:ascii="Calibri" w:hAnsi="Calibri" w:cs="Calibri"/>
          <w:sz w:val="20"/>
          <w:szCs w:val="20"/>
        </w:rPr>
        <w:t xml:space="preserve"> </w:t>
      </w:r>
      <w:r w:rsidR="0050054F" w:rsidRPr="00045000">
        <w:rPr>
          <w:rStyle w:val="normaltextrun"/>
          <w:rFonts w:ascii="Calibri" w:hAnsi="Calibri" w:cs="Calibri"/>
          <w:b w:val="0"/>
          <w:bCs w:val="0"/>
          <w:sz w:val="20"/>
          <w:szCs w:val="20"/>
        </w:rPr>
        <w:t>per l’</w:t>
      </w:r>
      <w:r w:rsidR="0071323E" w:rsidRPr="00045000">
        <w:rPr>
          <w:rStyle w:val="normaltextrun"/>
          <w:rFonts w:ascii="Calibri" w:hAnsi="Calibri" w:cs="Calibri"/>
          <w:b w:val="0"/>
          <w:bCs w:val="0"/>
          <w:sz w:val="20"/>
          <w:szCs w:val="20"/>
        </w:rPr>
        <w:t>Emilia</w:t>
      </w:r>
      <w:r w:rsidR="00416F35" w:rsidRPr="00045000">
        <w:rPr>
          <w:rStyle w:val="normaltextrun"/>
          <w:rFonts w:ascii="Calibri" w:hAnsi="Calibri" w:cs="Calibri"/>
          <w:b w:val="0"/>
          <w:bCs w:val="0"/>
          <w:sz w:val="20"/>
          <w:szCs w:val="20"/>
        </w:rPr>
        <w:t>-</w:t>
      </w:r>
      <w:r w:rsidR="0071323E" w:rsidRPr="00045000">
        <w:rPr>
          <w:rStyle w:val="normaltextrun"/>
          <w:rFonts w:ascii="Calibri" w:hAnsi="Calibri" w:cs="Calibri"/>
          <w:b w:val="0"/>
          <w:bCs w:val="0"/>
          <w:sz w:val="20"/>
          <w:szCs w:val="20"/>
        </w:rPr>
        <w:t>Romagna</w:t>
      </w:r>
      <w:r w:rsidR="00416F35" w:rsidRPr="00045000">
        <w:rPr>
          <w:rStyle w:val="normaltextrun"/>
          <w:rFonts w:ascii="Calibri" w:hAnsi="Calibri" w:cs="Calibri"/>
          <w:b w:val="0"/>
          <w:bCs w:val="0"/>
          <w:sz w:val="20"/>
          <w:szCs w:val="20"/>
        </w:rPr>
        <w:t>.</w:t>
      </w:r>
      <w:r w:rsidR="00416F35">
        <w:rPr>
          <w:rStyle w:val="normaltextrun"/>
          <w:rFonts w:ascii="Calibri" w:hAnsi="Calibri" w:cs="Calibri"/>
          <w:b w:val="0"/>
          <w:bCs w:val="0"/>
          <w:sz w:val="20"/>
          <w:szCs w:val="20"/>
        </w:rPr>
        <w:t xml:space="preserve"> Insieme a manager, autorità accademiche, </w:t>
      </w:r>
      <w:r w:rsidR="000F0E3A">
        <w:rPr>
          <w:rStyle w:val="normaltextrun"/>
          <w:rFonts w:ascii="Calibri" w:hAnsi="Calibri" w:cs="Calibri"/>
          <w:b w:val="0"/>
          <w:bCs w:val="0"/>
          <w:sz w:val="20"/>
          <w:szCs w:val="20"/>
        </w:rPr>
        <w:t xml:space="preserve">direttori USR, </w:t>
      </w:r>
      <w:r w:rsidR="00416F35">
        <w:rPr>
          <w:rStyle w:val="normaltextrun"/>
          <w:rFonts w:ascii="Calibri" w:hAnsi="Calibri" w:cs="Calibri"/>
          <w:b w:val="0"/>
          <w:bCs w:val="0"/>
          <w:sz w:val="20"/>
          <w:szCs w:val="20"/>
        </w:rPr>
        <w:t xml:space="preserve">presidenti di enti e imprenditori </w:t>
      </w:r>
      <w:r w:rsidR="0003003A">
        <w:rPr>
          <w:rStyle w:val="normaltextrun"/>
          <w:rFonts w:ascii="Calibri" w:hAnsi="Calibri" w:cs="Calibri"/>
          <w:b w:val="0"/>
          <w:bCs w:val="0"/>
          <w:sz w:val="20"/>
          <w:szCs w:val="20"/>
        </w:rPr>
        <w:t>dialogheranno</w:t>
      </w:r>
      <w:r w:rsidR="00416F35">
        <w:rPr>
          <w:rStyle w:val="normaltextrun"/>
          <w:rFonts w:ascii="Calibri" w:hAnsi="Calibri" w:cs="Calibri"/>
          <w:b w:val="0"/>
          <w:bCs w:val="0"/>
          <w:sz w:val="20"/>
          <w:szCs w:val="20"/>
        </w:rPr>
        <w:t xml:space="preserve"> sulle prospettive occupazionali dei giovani</w:t>
      </w:r>
      <w:r w:rsidR="000F0E3A">
        <w:rPr>
          <w:rStyle w:val="normaltextrun"/>
          <w:rFonts w:ascii="Calibri" w:hAnsi="Calibri" w:cs="Calibri"/>
          <w:b w:val="0"/>
          <w:bCs w:val="0"/>
          <w:sz w:val="20"/>
          <w:szCs w:val="20"/>
        </w:rPr>
        <w:t xml:space="preserve">, sugli strumenti </w:t>
      </w:r>
      <w:r w:rsidR="005477DC">
        <w:rPr>
          <w:rStyle w:val="normaltextrun"/>
          <w:rFonts w:ascii="Calibri" w:hAnsi="Calibri" w:cs="Calibri"/>
          <w:b w:val="0"/>
          <w:bCs w:val="0"/>
          <w:sz w:val="20"/>
          <w:szCs w:val="20"/>
        </w:rPr>
        <w:t>per</w:t>
      </w:r>
      <w:r w:rsidR="000F0E3A">
        <w:rPr>
          <w:rStyle w:val="normaltextrun"/>
          <w:rFonts w:ascii="Calibri" w:hAnsi="Calibri" w:cs="Calibri"/>
          <w:b w:val="0"/>
          <w:bCs w:val="0"/>
          <w:sz w:val="20"/>
          <w:szCs w:val="20"/>
        </w:rPr>
        <w:t xml:space="preserve"> favorir</w:t>
      </w:r>
      <w:r w:rsidR="005477DC">
        <w:rPr>
          <w:rStyle w:val="normaltextrun"/>
          <w:rFonts w:ascii="Calibri" w:hAnsi="Calibri" w:cs="Calibri"/>
          <w:b w:val="0"/>
          <w:bCs w:val="0"/>
          <w:sz w:val="20"/>
          <w:szCs w:val="20"/>
        </w:rPr>
        <w:t>n</w:t>
      </w:r>
      <w:r w:rsidR="000F0E3A">
        <w:rPr>
          <w:rStyle w:val="normaltextrun"/>
          <w:rFonts w:ascii="Calibri" w:hAnsi="Calibri" w:cs="Calibri"/>
          <w:b w:val="0"/>
          <w:bCs w:val="0"/>
          <w:sz w:val="20"/>
          <w:szCs w:val="20"/>
        </w:rPr>
        <w:t xml:space="preserve">e l’accesso </w:t>
      </w:r>
      <w:r w:rsidR="005477DC">
        <w:rPr>
          <w:rStyle w:val="normaltextrun"/>
          <w:rFonts w:ascii="Calibri" w:hAnsi="Calibri" w:cs="Calibri"/>
          <w:b w:val="0"/>
          <w:bCs w:val="0"/>
          <w:sz w:val="20"/>
          <w:szCs w:val="20"/>
        </w:rPr>
        <w:t>a</w:t>
      </w:r>
      <w:r w:rsidR="000F0E3A">
        <w:rPr>
          <w:rStyle w:val="normaltextrun"/>
          <w:rFonts w:ascii="Calibri" w:hAnsi="Calibri" w:cs="Calibri"/>
          <w:b w:val="0"/>
          <w:bCs w:val="0"/>
          <w:sz w:val="20"/>
          <w:szCs w:val="20"/>
        </w:rPr>
        <w:t xml:space="preserve">l lavoro, sulle competenze richieste per affrontare le sfide del futuro e sul sostegno all’imprenditorialità. </w:t>
      </w:r>
    </w:p>
    <w:p w14:paraId="54AD69AD" w14:textId="26C01799" w:rsidR="00AA722A" w:rsidRDefault="000F66E6" w:rsidP="00AA722A">
      <w:pPr>
        <w:pStyle w:val="Titolo1"/>
        <w:pBdr>
          <w:bottom w:val="single" w:sz="6" w:space="0" w:color="A2A9B1"/>
        </w:pBdr>
        <w:shd w:val="clear" w:color="auto" w:fill="FFFFFF"/>
        <w:spacing w:before="0" w:beforeAutospacing="0" w:after="60" w:afterAutospacing="0"/>
        <w:jc w:val="both"/>
        <w:rPr>
          <w:rStyle w:val="normaltextrun"/>
          <w:rFonts w:ascii="Calibri" w:hAnsi="Calibri" w:cs="Calibri"/>
          <w:b w:val="0"/>
          <w:bCs w:val="0"/>
          <w:sz w:val="20"/>
          <w:szCs w:val="20"/>
        </w:rPr>
      </w:pPr>
      <w:r w:rsidRPr="007C3562">
        <w:rPr>
          <w:rStyle w:val="normaltextrun"/>
          <w:rFonts w:ascii="Calibri" w:hAnsi="Calibri" w:cs="Calibri"/>
          <w:b w:val="0"/>
          <w:bCs w:val="0"/>
          <w:sz w:val="20"/>
          <w:szCs w:val="20"/>
        </w:rPr>
        <w:t>In</w:t>
      </w:r>
      <w:r w:rsidR="00265B9E" w:rsidRPr="007C3562">
        <w:rPr>
          <w:rStyle w:val="normaltextrun"/>
          <w:rFonts w:ascii="Calibri" w:hAnsi="Calibri" w:cs="Calibri"/>
          <w:b w:val="0"/>
          <w:bCs w:val="0"/>
          <w:sz w:val="20"/>
          <w:szCs w:val="20"/>
        </w:rPr>
        <w:t xml:space="preserve"> </w:t>
      </w:r>
      <w:r w:rsidR="00F119D5" w:rsidRPr="007C3562">
        <w:rPr>
          <w:rStyle w:val="normaltextrun"/>
          <w:rFonts w:ascii="Calibri" w:hAnsi="Calibri" w:cs="Calibri"/>
          <w:b w:val="0"/>
          <w:bCs w:val="0"/>
          <w:sz w:val="20"/>
          <w:szCs w:val="20"/>
        </w:rPr>
        <w:t>apertura</w:t>
      </w:r>
      <w:r w:rsidR="00430EA2">
        <w:rPr>
          <w:rStyle w:val="normaltextrun"/>
          <w:rFonts w:ascii="Calibri" w:hAnsi="Calibri" w:cs="Calibri"/>
          <w:b w:val="0"/>
          <w:bCs w:val="0"/>
          <w:sz w:val="20"/>
          <w:szCs w:val="20"/>
        </w:rPr>
        <w:t xml:space="preserve">, </w:t>
      </w:r>
      <w:r w:rsidR="00325238">
        <w:rPr>
          <w:rStyle w:val="normaltextrun"/>
          <w:rFonts w:ascii="Calibri" w:hAnsi="Calibri" w:cs="Calibri"/>
          <w:b w:val="0"/>
          <w:bCs w:val="0"/>
          <w:sz w:val="20"/>
          <w:szCs w:val="20"/>
        </w:rPr>
        <w:t>ci sarà</w:t>
      </w:r>
      <w:r w:rsidR="00265B9E" w:rsidRPr="007C3562">
        <w:rPr>
          <w:rStyle w:val="normaltextrun"/>
          <w:rFonts w:ascii="Calibri" w:hAnsi="Calibri" w:cs="Calibri"/>
          <w:b w:val="0"/>
          <w:bCs w:val="0"/>
          <w:sz w:val="20"/>
          <w:szCs w:val="20"/>
        </w:rPr>
        <w:t xml:space="preserve"> un momento dedicato </w:t>
      </w:r>
      <w:r w:rsidR="00DE6F0D" w:rsidRPr="007C3562">
        <w:rPr>
          <w:rStyle w:val="normaltextrun"/>
          <w:rFonts w:ascii="Calibri" w:hAnsi="Calibri" w:cs="Calibri"/>
          <w:b w:val="0"/>
          <w:bCs w:val="0"/>
          <w:sz w:val="20"/>
          <w:szCs w:val="20"/>
        </w:rPr>
        <w:t>a</w:t>
      </w:r>
      <w:r w:rsidR="00430EA2">
        <w:rPr>
          <w:rStyle w:val="normaltextrun"/>
          <w:rFonts w:ascii="Calibri" w:hAnsi="Calibri" w:cs="Calibri"/>
          <w:b w:val="0"/>
          <w:bCs w:val="0"/>
          <w:sz w:val="20"/>
          <w:szCs w:val="20"/>
        </w:rPr>
        <w:t xml:space="preserve">l </w:t>
      </w:r>
      <w:r w:rsidR="00792FA7">
        <w:rPr>
          <w:rStyle w:val="normaltextrun"/>
          <w:rFonts w:ascii="Calibri" w:hAnsi="Calibri" w:cs="Calibri"/>
          <w:b w:val="0"/>
          <w:bCs w:val="0"/>
          <w:sz w:val="20"/>
          <w:szCs w:val="20"/>
        </w:rPr>
        <w:t xml:space="preserve">grande </w:t>
      </w:r>
      <w:r w:rsidR="00430EA2">
        <w:rPr>
          <w:rStyle w:val="normaltextrun"/>
          <w:rFonts w:ascii="Calibri" w:hAnsi="Calibri" w:cs="Calibri"/>
          <w:b w:val="0"/>
          <w:bCs w:val="0"/>
          <w:sz w:val="20"/>
          <w:szCs w:val="20"/>
        </w:rPr>
        <w:t>giornalista e divulgatore scientifico</w:t>
      </w:r>
      <w:r w:rsidR="00265B9E" w:rsidRPr="007C3562">
        <w:rPr>
          <w:rStyle w:val="normaltextrun"/>
          <w:rFonts w:ascii="Calibri" w:hAnsi="Calibri" w:cs="Calibri"/>
          <w:b w:val="0"/>
          <w:bCs w:val="0"/>
          <w:sz w:val="20"/>
          <w:szCs w:val="20"/>
        </w:rPr>
        <w:t xml:space="preserve"> </w:t>
      </w:r>
      <w:r w:rsidR="00265B9E" w:rsidRPr="007C3562">
        <w:rPr>
          <w:rStyle w:val="normaltextrun"/>
          <w:rFonts w:ascii="Calibri" w:hAnsi="Calibri" w:cs="Calibri"/>
          <w:sz w:val="20"/>
          <w:szCs w:val="20"/>
        </w:rPr>
        <w:t>Piero Angela</w:t>
      </w:r>
      <w:r w:rsidR="00265B9E" w:rsidRPr="007C3562">
        <w:rPr>
          <w:rStyle w:val="normaltextrun"/>
          <w:rFonts w:ascii="Calibri" w:hAnsi="Calibri" w:cs="Calibri"/>
          <w:b w:val="0"/>
          <w:bCs w:val="0"/>
          <w:sz w:val="20"/>
          <w:szCs w:val="20"/>
        </w:rPr>
        <w:t xml:space="preserve">, che </w:t>
      </w:r>
      <w:r w:rsidR="00430EA2">
        <w:rPr>
          <w:rStyle w:val="normaltextrun"/>
          <w:rFonts w:ascii="Calibri" w:hAnsi="Calibri" w:cs="Calibri"/>
          <w:b w:val="0"/>
          <w:bCs w:val="0"/>
          <w:sz w:val="20"/>
          <w:szCs w:val="20"/>
        </w:rPr>
        <w:t>al</w:t>
      </w:r>
      <w:r w:rsidR="00265B9E" w:rsidRPr="007C3562">
        <w:rPr>
          <w:rStyle w:val="normaltextrun"/>
          <w:rFonts w:ascii="Calibri" w:hAnsi="Calibri" w:cs="Calibri"/>
          <w:b w:val="0"/>
          <w:bCs w:val="0"/>
          <w:sz w:val="20"/>
          <w:szCs w:val="20"/>
        </w:rPr>
        <w:t xml:space="preserve">l’edizione </w:t>
      </w:r>
      <w:r w:rsidR="00DD1A55" w:rsidRPr="007C3562">
        <w:rPr>
          <w:rStyle w:val="normaltextrun"/>
          <w:rFonts w:ascii="Calibri" w:hAnsi="Calibri" w:cs="Calibri"/>
          <w:b w:val="0"/>
          <w:bCs w:val="0"/>
          <w:sz w:val="20"/>
          <w:szCs w:val="20"/>
        </w:rPr>
        <w:t>di Roma</w:t>
      </w:r>
      <w:r w:rsidR="00265B9E" w:rsidRPr="007C3562">
        <w:rPr>
          <w:rStyle w:val="normaltextrun"/>
          <w:rFonts w:ascii="Calibri" w:hAnsi="Calibri" w:cs="Calibri"/>
          <w:b w:val="0"/>
          <w:bCs w:val="0"/>
          <w:sz w:val="20"/>
          <w:szCs w:val="20"/>
        </w:rPr>
        <w:t xml:space="preserve"> del 2017 aveva incontrato migliaia di </w:t>
      </w:r>
      <w:r w:rsidRPr="007C3562">
        <w:rPr>
          <w:rStyle w:val="normaltextrun"/>
          <w:rFonts w:ascii="Calibri" w:hAnsi="Calibri" w:cs="Calibri"/>
          <w:b w:val="0"/>
          <w:bCs w:val="0"/>
          <w:sz w:val="20"/>
          <w:szCs w:val="20"/>
        </w:rPr>
        <w:t>giovani,</w:t>
      </w:r>
      <w:r w:rsidR="00325B63" w:rsidRPr="007C3562">
        <w:rPr>
          <w:rStyle w:val="normaltextrun"/>
          <w:rFonts w:ascii="Calibri" w:hAnsi="Calibri" w:cs="Calibri"/>
          <w:b w:val="0"/>
          <w:bCs w:val="0"/>
          <w:sz w:val="20"/>
          <w:szCs w:val="20"/>
        </w:rPr>
        <w:t xml:space="preserve"> </w:t>
      </w:r>
      <w:r w:rsidR="00AE4100">
        <w:rPr>
          <w:rStyle w:val="normaltextrun"/>
          <w:rFonts w:ascii="Calibri" w:hAnsi="Calibri" w:cs="Calibri"/>
          <w:b w:val="0"/>
          <w:bCs w:val="0"/>
          <w:sz w:val="20"/>
          <w:szCs w:val="20"/>
        </w:rPr>
        <w:t>discutendo</w:t>
      </w:r>
      <w:r w:rsidR="00325B63" w:rsidRPr="007C3562">
        <w:rPr>
          <w:rStyle w:val="normaltextrun"/>
          <w:rFonts w:ascii="Calibri" w:hAnsi="Calibri" w:cs="Calibri"/>
          <w:b w:val="0"/>
          <w:bCs w:val="0"/>
          <w:sz w:val="20"/>
          <w:szCs w:val="20"/>
        </w:rPr>
        <w:t xml:space="preserve"> con loro </w:t>
      </w:r>
      <w:r w:rsidR="00DD1A55" w:rsidRPr="007C3562">
        <w:rPr>
          <w:rStyle w:val="normaltextrun"/>
          <w:rFonts w:ascii="Calibri" w:hAnsi="Calibri" w:cs="Calibri"/>
          <w:b w:val="0"/>
          <w:bCs w:val="0"/>
          <w:sz w:val="20"/>
          <w:szCs w:val="20"/>
        </w:rPr>
        <w:t xml:space="preserve">le </w:t>
      </w:r>
      <w:r w:rsidR="00DE6F0D" w:rsidRPr="007C3562">
        <w:rPr>
          <w:rStyle w:val="normaltextrun"/>
          <w:rFonts w:ascii="Calibri" w:hAnsi="Calibri" w:cs="Calibri"/>
          <w:b w:val="0"/>
          <w:bCs w:val="0"/>
          <w:sz w:val="20"/>
          <w:szCs w:val="20"/>
        </w:rPr>
        <w:t xml:space="preserve">possibili </w:t>
      </w:r>
      <w:r w:rsidR="00DD1A55" w:rsidRPr="007C3562">
        <w:rPr>
          <w:rStyle w:val="normaltextrun"/>
          <w:rFonts w:ascii="Calibri" w:hAnsi="Calibri" w:cs="Calibri"/>
          <w:b w:val="0"/>
          <w:bCs w:val="0"/>
          <w:sz w:val="20"/>
          <w:szCs w:val="20"/>
        </w:rPr>
        <w:t>strade</w:t>
      </w:r>
      <w:r w:rsidR="00325B63" w:rsidRPr="007C3562">
        <w:rPr>
          <w:rStyle w:val="normaltextrun"/>
          <w:rFonts w:ascii="Calibri" w:hAnsi="Calibri" w:cs="Calibri"/>
          <w:b w:val="0"/>
          <w:bCs w:val="0"/>
          <w:sz w:val="20"/>
          <w:szCs w:val="20"/>
        </w:rPr>
        <w:t xml:space="preserve"> futur</w:t>
      </w:r>
      <w:r w:rsidR="00DD1A55" w:rsidRPr="007C3562">
        <w:rPr>
          <w:rStyle w:val="normaltextrun"/>
          <w:rFonts w:ascii="Calibri" w:hAnsi="Calibri" w:cs="Calibri"/>
          <w:b w:val="0"/>
          <w:bCs w:val="0"/>
          <w:sz w:val="20"/>
          <w:szCs w:val="20"/>
        </w:rPr>
        <w:t>e</w:t>
      </w:r>
      <w:r w:rsidR="00325B63" w:rsidRPr="007C3562">
        <w:rPr>
          <w:rStyle w:val="normaltextrun"/>
          <w:rFonts w:ascii="Calibri" w:hAnsi="Calibri" w:cs="Calibri"/>
          <w:b w:val="0"/>
          <w:bCs w:val="0"/>
          <w:sz w:val="20"/>
          <w:szCs w:val="20"/>
        </w:rPr>
        <w:t xml:space="preserve"> della scienza.</w:t>
      </w:r>
    </w:p>
    <w:p w14:paraId="545EB087" w14:textId="77777777" w:rsidR="008E2913" w:rsidRDefault="008E2913" w:rsidP="008E2913">
      <w:pPr>
        <w:pStyle w:val="Titolo1"/>
        <w:pBdr>
          <w:bottom w:val="single" w:sz="6" w:space="0" w:color="A2A9B1"/>
        </w:pBdr>
        <w:shd w:val="clear" w:color="auto" w:fill="FFFFFF"/>
        <w:spacing w:before="0" w:beforeAutospacing="0" w:after="60" w:afterAutospacing="0"/>
        <w:jc w:val="both"/>
        <w:rPr>
          <w:rStyle w:val="normaltextrun"/>
          <w:rFonts w:asciiTheme="minorHAnsi" w:hAnsiTheme="minorHAnsi" w:cstheme="minorHAnsi"/>
          <w:color w:val="FF0000"/>
          <w:sz w:val="20"/>
          <w:szCs w:val="20"/>
          <w:shd w:val="clear" w:color="auto" w:fill="FFFFFF"/>
        </w:rPr>
      </w:pPr>
    </w:p>
    <w:p w14:paraId="06B6ED46" w14:textId="084EDBCB" w:rsidR="00265B9E" w:rsidRPr="00A157AF" w:rsidRDefault="00265B9E" w:rsidP="008E2913">
      <w:pPr>
        <w:pStyle w:val="Titolo1"/>
        <w:pBdr>
          <w:bottom w:val="single" w:sz="6" w:space="0" w:color="A2A9B1"/>
        </w:pBdr>
        <w:shd w:val="clear" w:color="auto" w:fill="FFFFFF"/>
        <w:spacing w:before="0" w:beforeAutospacing="0" w:after="60" w:afterAutospacing="0"/>
        <w:jc w:val="center"/>
        <w:rPr>
          <w:rStyle w:val="normaltextrun"/>
          <w:rFonts w:asciiTheme="minorHAnsi" w:hAnsiTheme="minorHAnsi" w:cstheme="minorHAnsi"/>
          <w:b w:val="0"/>
          <w:bCs w:val="0"/>
          <w:color w:val="000000"/>
          <w:sz w:val="24"/>
          <w:szCs w:val="24"/>
          <w:shd w:val="clear" w:color="auto" w:fill="FFFFFF"/>
        </w:rPr>
      </w:pPr>
      <w:r w:rsidRPr="00A157AF">
        <w:rPr>
          <w:rStyle w:val="normaltextrun"/>
          <w:rFonts w:ascii="Calibri" w:hAnsi="Calibri" w:cs="Calibri"/>
          <w:color w:val="4472C4" w:themeColor="accent1"/>
          <w:sz w:val="24"/>
          <w:szCs w:val="24"/>
        </w:rPr>
        <w:t xml:space="preserve">IL PROGRAMMA DEL </w:t>
      </w:r>
      <w:r w:rsidR="004E7084" w:rsidRPr="00A157AF">
        <w:rPr>
          <w:rStyle w:val="normaltextrun"/>
          <w:rFonts w:ascii="Calibri" w:hAnsi="Calibri" w:cs="Calibri"/>
          <w:color w:val="4472C4" w:themeColor="accent1"/>
          <w:sz w:val="24"/>
          <w:szCs w:val="24"/>
        </w:rPr>
        <w:t xml:space="preserve">1° </w:t>
      </w:r>
      <w:r w:rsidRPr="00A157AF">
        <w:rPr>
          <w:rStyle w:val="normaltextrun"/>
          <w:rFonts w:ascii="Calibri" w:hAnsi="Calibri" w:cs="Calibri"/>
          <w:color w:val="4472C4" w:themeColor="accent1"/>
          <w:sz w:val="24"/>
          <w:szCs w:val="24"/>
        </w:rPr>
        <w:t>SALONE</w:t>
      </w:r>
      <w:r w:rsidR="004E7084" w:rsidRPr="00A157AF">
        <w:rPr>
          <w:rStyle w:val="normaltextrun"/>
          <w:rFonts w:ascii="Calibri" w:hAnsi="Calibri" w:cs="Calibri"/>
          <w:color w:val="4472C4" w:themeColor="accent1"/>
          <w:sz w:val="24"/>
          <w:szCs w:val="24"/>
        </w:rPr>
        <w:t xml:space="preserve"> NAZIONALE DELLO STUDENTE</w:t>
      </w:r>
    </w:p>
    <w:p w14:paraId="621128E4" w14:textId="77777777" w:rsidR="00C62184" w:rsidRPr="00662FCF" w:rsidRDefault="00C62184" w:rsidP="00E47162">
      <w:pPr>
        <w:pStyle w:val="paragraph"/>
        <w:shd w:val="clear" w:color="auto" w:fill="FFFFFF"/>
        <w:spacing w:before="0" w:beforeAutospacing="0" w:after="0" w:afterAutospacing="0"/>
        <w:jc w:val="both"/>
        <w:textAlignment w:val="baseline"/>
        <w:rPr>
          <w:rStyle w:val="normaltextrun"/>
          <w:rFonts w:ascii="Calibri" w:hAnsi="Calibri" w:cs="Calibri"/>
          <w:sz w:val="10"/>
          <w:szCs w:val="10"/>
        </w:rPr>
      </w:pPr>
    </w:p>
    <w:p w14:paraId="7B73C404" w14:textId="674D6347" w:rsidR="00C62184" w:rsidRDefault="00C62184" w:rsidP="00E47162">
      <w:pPr>
        <w:pStyle w:val="paragraph"/>
        <w:shd w:val="clear" w:color="auto" w:fill="FFFFFF"/>
        <w:spacing w:before="0" w:beforeAutospacing="0" w:after="0" w:afterAutospacing="0"/>
        <w:jc w:val="both"/>
        <w:textAlignment w:val="baseline"/>
        <w:rPr>
          <w:rStyle w:val="normaltextrun"/>
          <w:rFonts w:ascii="Calibri" w:hAnsi="Calibri" w:cs="Calibri"/>
          <w:sz w:val="20"/>
          <w:szCs w:val="20"/>
        </w:rPr>
      </w:pPr>
      <w:r w:rsidRPr="00C62184">
        <w:rPr>
          <w:rStyle w:val="normaltextrun"/>
          <w:rFonts w:ascii="Calibri" w:hAnsi="Calibri" w:cs="Calibri"/>
          <w:b/>
          <w:bCs/>
          <w:sz w:val="20"/>
          <w:szCs w:val="20"/>
        </w:rPr>
        <w:t>Servizi per gli studenti</w:t>
      </w:r>
      <w:r>
        <w:rPr>
          <w:rStyle w:val="normaltextrun"/>
          <w:rFonts w:ascii="Calibri" w:hAnsi="Calibri" w:cs="Calibri"/>
          <w:sz w:val="20"/>
          <w:szCs w:val="20"/>
        </w:rPr>
        <w:t xml:space="preserve">. </w:t>
      </w:r>
      <w:r w:rsidR="009E6AFE">
        <w:rPr>
          <w:rStyle w:val="normaltextrun"/>
          <w:rFonts w:ascii="Calibri" w:hAnsi="Calibri" w:cs="Calibri"/>
          <w:sz w:val="20"/>
          <w:szCs w:val="20"/>
        </w:rPr>
        <w:t>S</w:t>
      </w:r>
      <w:r>
        <w:rPr>
          <w:rStyle w:val="normaltextrun"/>
          <w:rFonts w:ascii="Calibri" w:hAnsi="Calibri" w:cs="Calibri"/>
          <w:sz w:val="20"/>
          <w:szCs w:val="20"/>
        </w:rPr>
        <w:t xml:space="preserve">portelli informativi di atenei, </w:t>
      </w:r>
      <w:proofErr w:type="spellStart"/>
      <w:r>
        <w:rPr>
          <w:rStyle w:val="normaltextrun"/>
          <w:rFonts w:ascii="Calibri" w:hAnsi="Calibri" w:cs="Calibri"/>
          <w:sz w:val="20"/>
          <w:szCs w:val="20"/>
        </w:rPr>
        <w:t>I</w:t>
      </w:r>
      <w:r w:rsidR="0060773D">
        <w:rPr>
          <w:rStyle w:val="normaltextrun"/>
          <w:rFonts w:ascii="Calibri" w:hAnsi="Calibri" w:cs="Calibri"/>
          <w:sz w:val="20"/>
          <w:szCs w:val="20"/>
        </w:rPr>
        <w:t>ts</w:t>
      </w:r>
      <w:proofErr w:type="spellEnd"/>
      <w:r>
        <w:rPr>
          <w:rStyle w:val="normaltextrun"/>
          <w:rFonts w:ascii="Calibri" w:hAnsi="Calibri" w:cs="Calibri"/>
          <w:sz w:val="20"/>
          <w:szCs w:val="20"/>
        </w:rPr>
        <w:t>, accademie di belle arti, moda e design, scuole di formazione, di mediazione linguistica, corsi di specializzazion</w:t>
      </w:r>
      <w:r w:rsidR="00312F36">
        <w:rPr>
          <w:rStyle w:val="normaltextrun"/>
          <w:rFonts w:ascii="Calibri" w:hAnsi="Calibri" w:cs="Calibri"/>
          <w:sz w:val="20"/>
          <w:szCs w:val="20"/>
        </w:rPr>
        <w:t>e</w:t>
      </w:r>
      <w:r w:rsidR="0060773D">
        <w:rPr>
          <w:rStyle w:val="normaltextrun"/>
          <w:rFonts w:ascii="Calibri" w:hAnsi="Calibri" w:cs="Calibri"/>
          <w:sz w:val="20"/>
          <w:szCs w:val="20"/>
        </w:rPr>
        <w:t xml:space="preserve">; </w:t>
      </w:r>
      <w:r>
        <w:rPr>
          <w:rStyle w:val="normaltextrun"/>
          <w:rFonts w:ascii="Calibri" w:hAnsi="Calibri" w:cs="Calibri"/>
          <w:sz w:val="20"/>
          <w:szCs w:val="20"/>
        </w:rPr>
        <w:t>s</w:t>
      </w:r>
      <w:r w:rsidRPr="00C62184">
        <w:rPr>
          <w:rStyle w:val="normaltextrun"/>
          <w:rFonts w:ascii="Calibri" w:hAnsi="Calibri" w:cs="Calibri"/>
          <w:sz w:val="20"/>
          <w:szCs w:val="20"/>
        </w:rPr>
        <w:t>imulazioni dei test d’ammissione</w:t>
      </w:r>
      <w:r>
        <w:rPr>
          <w:rStyle w:val="normaltextrun"/>
          <w:rFonts w:ascii="Calibri" w:hAnsi="Calibri" w:cs="Calibri"/>
          <w:sz w:val="20"/>
          <w:szCs w:val="20"/>
        </w:rPr>
        <w:t xml:space="preserve"> ai corsi a numero chiuso</w:t>
      </w:r>
      <w:r w:rsidR="00BB6661">
        <w:rPr>
          <w:rStyle w:val="normaltextrun"/>
          <w:rFonts w:ascii="Calibri" w:hAnsi="Calibri" w:cs="Calibri"/>
          <w:sz w:val="20"/>
          <w:szCs w:val="20"/>
        </w:rPr>
        <w:t xml:space="preserve"> (</w:t>
      </w:r>
      <w:r>
        <w:rPr>
          <w:rStyle w:val="normaltextrun"/>
          <w:rFonts w:ascii="Calibri" w:hAnsi="Calibri" w:cs="Calibri"/>
          <w:sz w:val="20"/>
          <w:szCs w:val="20"/>
        </w:rPr>
        <w:t>Medicina, Ingegneria, Economia</w:t>
      </w:r>
      <w:r w:rsidR="00BB6661">
        <w:rPr>
          <w:rStyle w:val="normaltextrun"/>
          <w:rFonts w:ascii="Calibri" w:hAnsi="Calibri" w:cs="Calibri"/>
          <w:sz w:val="20"/>
          <w:szCs w:val="20"/>
        </w:rPr>
        <w:t>)</w:t>
      </w:r>
      <w:r>
        <w:rPr>
          <w:rStyle w:val="normaltextrun"/>
          <w:rFonts w:ascii="Calibri" w:hAnsi="Calibri" w:cs="Calibri"/>
          <w:sz w:val="20"/>
          <w:szCs w:val="20"/>
        </w:rPr>
        <w:t xml:space="preserve"> </w:t>
      </w:r>
      <w:r w:rsidR="009E6AFE">
        <w:rPr>
          <w:rStyle w:val="normaltextrun"/>
          <w:rFonts w:ascii="Calibri" w:hAnsi="Calibri" w:cs="Calibri"/>
          <w:sz w:val="20"/>
          <w:szCs w:val="20"/>
        </w:rPr>
        <w:t>con</w:t>
      </w:r>
      <w:r>
        <w:rPr>
          <w:rStyle w:val="normaltextrun"/>
          <w:rFonts w:ascii="Calibri" w:hAnsi="Calibri" w:cs="Calibri"/>
          <w:sz w:val="20"/>
          <w:szCs w:val="20"/>
        </w:rPr>
        <w:t xml:space="preserve"> Dispenso</w:t>
      </w:r>
      <w:r w:rsidR="0060773D">
        <w:rPr>
          <w:rStyle w:val="normaltextrun"/>
          <w:rFonts w:ascii="Calibri" w:hAnsi="Calibri" w:cs="Calibri"/>
          <w:sz w:val="20"/>
          <w:szCs w:val="20"/>
        </w:rPr>
        <w:t>;</w:t>
      </w:r>
      <w:r>
        <w:rPr>
          <w:rStyle w:val="normaltextrun"/>
          <w:rFonts w:ascii="Calibri" w:hAnsi="Calibri" w:cs="Calibri"/>
          <w:sz w:val="20"/>
          <w:szCs w:val="20"/>
        </w:rPr>
        <w:t xml:space="preserve"> </w:t>
      </w:r>
      <w:r w:rsidR="00312F36">
        <w:rPr>
          <w:rStyle w:val="normaltextrun"/>
          <w:rFonts w:ascii="Calibri" w:hAnsi="Calibri" w:cs="Calibri"/>
          <w:sz w:val="20"/>
          <w:szCs w:val="20"/>
        </w:rPr>
        <w:t>colloqui</w:t>
      </w:r>
      <w:r w:rsidR="0060773D">
        <w:rPr>
          <w:rStyle w:val="normaltextrun"/>
          <w:rFonts w:ascii="Calibri" w:hAnsi="Calibri" w:cs="Calibri"/>
          <w:sz w:val="20"/>
          <w:szCs w:val="20"/>
        </w:rPr>
        <w:t xml:space="preserve"> -</w:t>
      </w:r>
      <w:r w:rsidR="00312F36">
        <w:rPr>
          <w:rStyle w:val="normaltextrun"/>
          <w:rFonts w:ascii="Calibri" w:hAnsi="Calibri" w:cs="Calibri"/>
          <w:sz w:val="20"/>
          <w:szCs w:val="20"/>
        </w:rPr>
        <w:t xml:space="preserve"> individual</w:t>
      </w:r>
      <w:r w:rsidR="0060773D">
        <w:rPr>
          <w:rStyle w:val="normaltextrun"/>
          <w:rFonts w:ascii="Calibri" w:hAnsi="Calibri" w:cs="Calibri"/>
          <w:sz w:val="20"/>
          <w:szCs w:val="20"/>
        </w:rPr>
        <w:t>i</w:t>
      </w:r>
      <w:r w:rsidR="00312F36">
        <w:rPr>
          <w:rStyle w:val="normaltextrun"/>
          <w:rFonts w:ascii="Calibri" w:hAnsi="Calibri" w:cs="Calibri"/>
          <w:sz w:val="20"/>
          <w:szCs w:val="20"/>
        </w:rPr>
        <w:t xml:space="preserve"> </w:t>
      </w:r>
      <w:r w:rsidR="009E6AFE">
        <w:rPr>
          <w:rStyle w:val="normaltextrun"/>
          <w:rFonts w:ascii="Calibri" w:hAnsi="Calibri" w:cs="Calibri"/>
          <w:sz w:val="20"/>
          <w:szCs w:val="20"/>
        </w:rPr>
        <w:t>e</w:t>
      </w:r>
      <w:r w:rsidR="00312F36">
        <w:rPr>
          <w:rStyle w:val="normaltextrun"/>
          <w:rFonts w:ascii="Calibri" w:hAnsi="Calibri" w:cs="Calibri"/>
          <w:sz w:val="20"/>
          <w:szCs w:val="20"/>
        </w:rPr>
        <w:t xml:space="preserve"> di gruppo</w:t>
      </w:r>
      <w:r w:rsidR="0060773D">
        <w:rPr>
          <w:rStyle w:val="normaltextrun"/>
          <w:rFonts w:ascii="Calibri" w:hAnsi="Calibri" w:cs="Calibri"/>
          <w:sz w:val="20"/>
          <w:szCs w:val="20"/>
        </w:rPr>
        <w:t xml:space="preserve"> - </w:t>
      </w:r>
      <w:r w:rsidR="00312F36">
        <w:rPr>
          <w:rStyle w:val="normaltextrun"/>
          <w:rFonts w:ascii="Calibri" w:hAnsi="Calibri" w:cs="Calibri"/>
          <w:sz w:val="20"/>
          <w:szCs w:val="20"/>
        </w:rPr>
        <w:t xml:space="preserve">agli </w:t>
      </w:r>
      <w:r w:rsidR="0060773D">
        <w:rPr>
          <w:rStyle w:val="normaltextrun"/>
          <w:rFonts w:ascii="Calibri" w:hAnsi="Calibri" w:cs="Calibri"/>
          <w:sz w:val="20"/>
          <w:szCs w:val="20"/>
        </w:rPr>
        <w:t>S</w:t>
      </w:r>
      <w:r w:rsidRPr="00C62184">
        <w:rPr>
          <w:rStyle w:val="normaltextrun"/>
          <w:rFonts w:ascii="Calibri" w:hAnsi="Calibri" w:cs="Calibri"/>
          <w:sz w:val="20"/>
          <w:szCs w:val="20"/>
        </w:rPr>
        <w:t xml:space="preserve">portelli di </w:t>
      </w:r>
      <w:r w:rsidR="0060773D">
        <w:rPr>
          <w:rStyle w:val="normaltextrun"/>
          <w:rFonts w:ascii="Calibri" w:hAnsi="Calibri" w:cs="Calibri"/>
          <w:sz w:val="20"/>
          <w:szCs w:val="20"/>
        </w:rPr>
        <w:t>O</w:t>
      </w:r>
      <w:r w:rsidRPr="00C62184">
        <w:rPr>
          <w:rStyle w:val="normaltextrun"/>
          <w:rFonts w:ascii="Calibri" w:hAnsi="Calibri" w:cs="Calibri"/>
          <w:sz w:val="20"/>
          <w:szCs w:val="20"/>
        </w:rPr>
        <w:t xml:space="preserve">rientamento e </w:t>
      </w:r>
      <w:r w:rsidR="0060773D">
        <w:rPr>
          <w:rStyle w:val="normaltextrun"/>
          <w:rFonts w:ascii="Calibri" w:hAnsi="Calibri" w:cs="Calibri"/>
          <w:sz w:val="20"/>
          <w:szCs w:val="20"/>
        </w:rPr>
        <w:t>C</w:t>
      </w:r>
      <w:r w:rsidRPr="00C62184">
        <w:rPr>
          <w:rStyle w:val="normaltextrun"/>
          <w:rFonts w:ascii="Calibri" w:hAnsi="Calibri" w:cs="Calibri"/>
          <w:sz w:val="20"/>
          <w:szCs w:val="20"/>
        </w:rPr>
        <w:t>ounseling psicologico</w:t>
      </w:r>
      <w:r w:rsidR="0060773D">
        <w:rPr>
          <w:rStyle w:val="normaltextrun"/>
          <w:rFonts w:ascii="Calibri" w:hAnsi="Calibri" w:cs="Calibri"/>
          <w:sz w:val="20"/>
          <w:szCs w:val="20"/>
        </w:rPr>
        <w:t>,</w:t>
      </w:r>
      <w:r w:rsidR="00312F36">
        <w:rPr>
          <w:rStyle w:val="normaltextrun"/>
          <w:rFonts w:ascii="Calibri" w:hAnsi="Calibri" w:cs="Calibri"/>
          <w:sz w:val="20"/>
          <w:szCs w:val="20"/>
        </w:rPr>
        <w:t xml:space="preserve"> agli stand di </w:t>
      </w:r>
      <w:r w:rsidR="0060773D">
        <w:rPr>
          <w:rStyle w:val="normaltextrun"/>
          <w:rFonts w:ascii="Calibri" w:hAnsi="Calibri" w:cs="Calibri"/>
          <w:sz w:val="20"/>
          <w:szCs w:val="20"/>
        </w:rPr>
        <w:t>P</w:t>
      </w:r>
      <w:r w:rsidR="00312F36">
        <w:rPr>
          <w:rStyle w:val="normaltextrun"/>
          <w:rFonts w:ascii="Calibri" w:hAnsi="Calibri" w:cs="Calibri"/>
          <w:sz w:val="20"/>
          <w:szCs w:val="20"/>
        </w:rPr>
        <w:t>rogetto Erasmus</w:t>
      </w:r>
      <w:r w:rsidR="0060773D">
        <w:rPr>
          <w:rStyle w:val="normaltextrun"/>
          <w:rFonts w:ascii="Calibri" w:hAnsi="Calibri" w:cs="Calibri"/>
          <w:sz w:val="20"/>
          <w:szCs w:val="20"/>
        </w:rPr>
        <w:t>, del Servizio Civile Universale, degli</w:t>
      </w:r>
      <w:r w:rsidR="00B15139">
        <w:rPr>
          <w:rStyle w:val="normaltextrun"/>
          <w:rFonts w:ascii="Calibri" w:hAnsi="Calibri" w:cs="Calibri"/>
          <w:sz w:val="20"/>
          <w:szCs w:val="20"/>
        </w:rPr>
        <w:t xml:space="preserve"> </w:t>
      </w:r>
      <w:r w:rsidR="0060773D">
        <w:rPr>
          <w:rStyle w:val="normaltextrun"/>
          <w:rFonts w:ascii="Calibri" w:hAnsi="Calibri" w:cs="Calibri"/>
          <w:sz w:val="20"/>
          <w:szCs w:val="20"/>
        </w:rPr>
        <w:t>E</w:t>
      </w:r>
      <w:r w:rsidR="00312F36">
        <w:rPr>
          <w:rStyle w:val="normaltextrun"/>
          <w:rFonts w:ascii="Calibri" w:hAnsi="Calibri" w:cs="Calibri"/>
          <w:sz w:val="20"/>
          <w:szCs w:val="20"/>
        </w:rPr>
        <w:t xml:space="preserve">nti per il Diritto allo </w:t>
      </w:r>
      <w:r w:rsidR="0060773D">
        <w:rPr>
          <w:rStyle w:val="normaltextrun"/>
          <w:rFonts w:ascii="Calibri" w:hAnsi="Calibri" w:cs="Calibri"/>
          <w:sz w:val="20"/>
          <w:szCs w:val="20"/>
        </w:rPr>
        <w:t>s</w:t>
      </w:r>
      <w:r w:rsidR="00312F36">
        <w:rPr>
          <w:rStyle w:val="normaltextrun"/>
          <w:rFonts w:ascii="Calibri" w:hAnsi="Calibri" w:cs="Calibri"/>
          <w:sz w:val="20"/>
          <w:szCs w:val="20"/>
        </w:rPr>
        <w:t xml:space="preserve">tudio. Tutti i giorni, a ciclo continuo, </w:t>
      </w:r>
      <w:r w:rsidR="007E4A90">
        <w:rPr>
          <w:rStyle w:val="normaltextrun"/>
          <w:rFonts w:ascii="Calibri" w:hAnsi="Calibri" w:cs="Calibri"/>
          <w:sz w:val="20"/>
          <w:szCs w:val="20"/>
        </w:rPr>
        <w:t>ci sono</w:t>
      </w:r>
      <w:r w:rsidR="00312F36">
        <w:rPr>
          <w:rStyle w:val="normaltextrun"/>
          <w:rFonts w:ascii="Calibri" w:hAnsi="Calibri" w:cs="Calibri"/>
          <w:sz w:val="20"/>
          <w:szCs w:val="20"/>
        </w:rPr>
        <w:t xml:space="preserve"> presentazioni delle offerte formative post diploma. </w:t>
      </w:r>
    </w:p>
    <w:p w14:paraId="2579E43F" w14:textId="77777777" w:rsidR="0060773D" w:rsidRPr="00662FCF" w:rsidRDefault="0060773D" w:rsidP="00E47162">
      <w:pPr>
        <w:pStyle w:val="paragraph"/>
        <w:shd w:val="clear" w:color="auto" w:fill="FFFFFF"/>
        <w:spacing w:before="0" w:beforeAutospacing="0" w:after="0" w:afterAutospacing="0"/>
        <w:jc w:val="both"/>
        <w:textAlignment w:val="baseline"/>
        <w:rPr>
          <w:rStyle w:val="normaltextrun"/>
          <w:rFonts w:ascii="Calibri" w:hAnsi="Calibri" w:cs="Calibri"/>
          <w:sz w:val="10"/>
          <w:szCs w:val="10"/>
        </w:rPr>
      </w:pPr>
    </w:p>
    <w:p w14:paraId="4BBE2E18" w14:textId="3910262F" w:rsidR="00C62184" w:rsidRDefault="00312F36" w:rsidP="00E47162">
      <w:pPr>
        <w:pStyle w:val="paragraph"/>
        <w:shd w:val="clear" w:color="auto" w:fill="FFFFFF"/>
        <w:spacing w:before="0" w:beforeAutospacing="0" w:after="0" w:afterAutospacing="0"/>
        <w:jc w:val="both"/>
        <w:textAlignment w:val="baseline"/>
        <w:rPr>
          <w:rStyle w:val="normaltextrun"/>
          <w:rFonts w:ascii="Calibri" w:hAnsi="Calibri" w:cs="Calibri"/>
          <w:sz w:val="20"/>
          <w:szCs w:val="20"/>
        </w:rPr>
      </w:pPr>
      <w:r>
        <w:rPr>
          <w:rStyle w:val="normaltextrun"/>
          <w:rFonts w:ascii="Calibri" w:hAnsi="Calibri" w:cs="Calibri"/>
          <w:b/>
          <w:bCs/>
          <w:sz w:val="20"/>
          <w:szCs w:val="20"/>
        </w:rPr>
        <w:t xml:space="preserve">Officina </w:t>
      </w:r>
      <w:r w:rsidR="00D57C36">
        <w:rPr>
          <w:rStyle w:val="normaltextrun"/>
          <w:rFonts w:ascii="Calibri" w:hAnsi="Calibri" w:cs="Calibri"/>
          <w:b/>
          <w:bCs/>
          <w:sz w:val="20"/>
          <w:szCs w:val="20"/>
        </w:rPr>
        <w:t>G</w:t>
      </w:r>
      <w:r>
        <w:rPr>
          <w:rStyle w:val="normaltextrun"/>
          <w:rFonts w:ascii="Calibri" w:hAnsi="Calibri" w:cs="Calibri"/>
          <w:b/>
          <w:bCs/>
          <w:sz w:val="20"/>
          <w:szCs w:val="20"/>
        </w:rPr>
        <w:t xml:space="preserve">iovani. </w:t>
      </w:r>
      <w:r>
        <w:rPr>
          <w:rStyle w:val="normaltextrun"/>
          <w:rFonts w:ascii="Calibri" w:hAnsi="Calibri" w:cs="Calibri"/>
          <w:sz w:val="20"/>
          <w:szCs w:val="20"/>
        </w:rPr>
        <w:t>Uno spazio dedicato alle attività formative e ai progetti degli studenti. Nell’</w:t>
      </w:r>
      <w:r w:rsidRPr="00312F36">
        <w:rPr>
          <w:rStyle w:val="normaltextrun"/>
          <w:rFonts w:ascii="Calibri" w:hAnsi="Calibri" w:cs="Calibri"/>
          <w:b/>
          <w:bCs/>
          <w:sz w:val="20"/>
          <w:szCs w:val="20"/>
        </w:rPr>
        <w:t>Agorà</w:t>
      </w:r>
      <w:r>
        <w:rPr>
          <w:rStyle w:val="normaltextrun"/>
          <w:rFonts w:ascii="Calibri" w:hAnsi="Calibri" w:cs="Calibri"/>
          <w:sz w:val="20"/>
          <w:szCs w:val="20"/>
        </w:rPr>
        <w:t xml:space="preserve"> </w:t>
      </w:r>
      <w:r w:rsidRPr="00312F36">
        <w:rPr>
          <w:rStyle w:val="normaltextrun"/>
          <w:rFonts w:ascii="Calibri" w:hAnsi="Calibri" w:cs="Calibri"/>
          <w:b/>
          <w:bCs/>
          <w:sz w:val="20"/>
          <w:szCs w:val="20"/>
        </w:rPr>
        <w:t xml:space="preserve">delle </w:t>
      </w:r>
      <w:r w:rsidR="00D57C36">
        <w:rPr>
          <w:rStyle w:val="normaltextrun"/>
          <w:rFonts w:ascii="Calibri" w:hAnsi="Calibri" w:cs="Calibri"/>
          <w:b/>
          <w:bCs/>
          <w:sz w:val="20"/>
          <w:szCs w:val="20"/>
        </w:rPr>
        <w:t>P</w:t>
      </w:r>
      <w:r w:rsidRPr="00312F36">
        <w:rPr>
          <w:rStyle w:val="normaltextrun"/>
          <w:rFonts w:ascii="Calibri" w:hAnsi="Calibri" w:cs="Calibri"/>
          <w:b/>
          <w:bCs/>
          <w:sz w:val="20"/>
          <w:szCs w:val="20"/>
        </w:rPr>
        <w:t>rofessioni</w:t>
      </w:r>
      <w:r>
        <w:rPr>
          <w:rStyle w:val="normaltextrun"/>
          <w:rFonts w:ascii="Calibri" w:hAnsi="Calibri" w:cs="Calibri"/>
          <w:sz w:val="20"/>
          <w:szCs w:val="20"/>
        </w:rPr>
        <w:t xml:space="preserve"> </w:t>
      </w:r>
      <w:r w:rsidR="009E6AFE">
        <w:rPr>
          <w:rStyle w:val="normaltextrun"/>
          <w:rFonts w:ascii="Calibri" w:hAnsi="Calibri" w:cs="Calibri"/>
          <w:sz w:val="20"/>
          <w:szCs w:val="20"/>
        </w:rPr>
        <w:t>ci saranno</w:t>
      </w:r>
      <w:r>
        <w:rPr>
          <w:rStyle w:val="normaltextrun"/>
          <w:rFonts w:ascii="Calibri" w:hAnsi="Calibri" w:cs="Calibri"/>
          <w:sz w:val="20"/>
          <w:szCs w:val="20"/>
        </w:rPr>
        <w:t xml:space="preserve"> workshop e </w:t>
      </w:r>
      <w:proofErr w:type="spellStart"/>
      <w:r>
        <w:rPr>
          <w:rStyle w:val="normaltextrun"/>
          <w:rFonts w:ascii="Calibri" w:hAnsi="Calibri" w:cs="Calibri"/>
          <w:sz w:val="20"/>
          <w:szCs w:val="20"/>
        </w:rPr>
        <w:t>liveshow</w:t>
      </w:r>
      <w:proofErr w:type="spellEnd"/>
      <w:r>
        <w:rPr>
          <w:rStyle w:val="normaltextrun"/>
          <w:rFonts w:ascii="Calibri" w:hAnsi="Calibri" w:cs="Calibri"/>
          <w:sz w:val="20"/>
          <w:szCs w:val="20"/>
        </w:rPr>
        <w:t xml:space="preserve">, presentazioni </w:t>
      </w:r>
      <w:r w:rsidR="00D57C36">
        <w:rPr>
          <w:rStyle w:val="normaltextrun"/>
          <w:rFonts w:ascii="Calibri" w:hAnsi="Calibri" w:cs="Calibri"/>
          <w:sz w:val="20"/>
          <w:szCs w:val="20"/>
        </w:rPr>
        <w:t>sui corsi scientifici delle discipline</w:t>
      </w:r>
      <w:r>
        <w:rPr>
          <w:rStyle w:val="normaltextrun"/>
          <w:rFonts w:ascii="Calibri" w:hAnsi="Calibri" w:cs="Calibri"/>
          <w:sz w:val="20"/>
          <w:szCs w:val="20"/>
        </w:rPr>
        <w:t xml:space="preserve"> STEM</w:t>
      </w:r>
      <w:r w:rsidR="00D57C36">
        <w:rPr>
          <w:rStyle w:val="normaltextrun"/>
          <w:rFonts w:ascii="Calibri" w:hAnsi="Calibri" w:cs="Calibri"/>
          <w:sz w:val="20"/>
          <w:szCs w:val="20"/>
        </w:rPr>
        <w:t xml:space="preserve"> oltre che </w:t>
      </w:r>
      <w:r>
        <w:rPr>
          <w:rStyle w:val="normaltextrun"/>
          <w:rFonts w:ascii="Calibri" w:hAnsi="Calibri" w:cs="Calibri"/>
          <w:sz w:val="20"/>
          <w:szCs w:val="20"/>
        </w:rPr>
        <w:t xml:space="preserve">enogastronomia, </w:t>
      </w:r>
      <w:proofErr w:type="spellStart"/>
      <w:r>
        <w:rPr>
          <w:rStyle w:val="normaltextrun"/>
          <w:rFonts w:ascii="Calibri" w:hAnsi="Calibri" w:cs="Calibri"/>
          <w:sz w:val="20"/>
          <w:szCs w:val="20"/>
        </w:rPr>
        <w:t>moda&amp;design</w:t>
      </w:r>
      <w:proofErr w:type="spellEnd"/>
      <w:r>
        <w:rPr>
          <w:rStyle w:val="normaltextrun"/>
          <w:rFonts w:ascii="Calibri" w:hAnsi="Calibri" w:cs="Calibri"/>
          <w:sz w:val="20"/>
          <w:szCs w:val="20"/>
        </w:rPr>
        <w:t xml:space="preserve">, robotica e web, sostenibilità, professioni del futuro e soft skills. Uno sportello sarà dedicato al </w:t>
      </w:r>
      <w:r w:rsidRPr="00312F36">
        <w:rPr>
          <w:rStyle w:val="normaltextrun"/>
          <w:rFonts w:ascii="Calibri" w:hAnsi="Calibri" w:cs="Calibri"/>
          <w:b/>
          <w:bCs/>
          <w:sz w:val="20"/>
          <w:szCs w:val="20"/>
        </w:rPr>
        <w:t xml:space="preserve">Job </w:t>
      </w:r>
      <w:r w:rsidR="00D57C36">
        <w:rPr>
          <w:rStyle w:val="normaltextrun"/>
          <w:rFonts w:ascii="Calibri" w:hAnsi="Calibri" w:cs="Calibri"/>
          <w:b/>
          <w:bCs/>
          <w:sz w:val="20"/>
          <w:szCs w:val="20"/>
        </w:rPr>
        <w:t>T</w:t>
      </w:r>
      <w:r w:rsidRPr="00312F36">
        <w:rPr>
          <w:rStyle w:val="normaltextrun"/>
          <w:rFonts w:ascii="Calibri" w:hAnsi="Calibri" w:cs="Calibri"/>
          <w:b/>
          <w:bCs/>
          <w:sz w:val="20"/>
          <w:szCs w:val="20"/>
        </w:rPr>
        <w:t>raining</w:t>
      </w:r>
      <w:r>
        <w:rPr>
          <w:rStyle w:val="normaltextrun"/>
          <w:rFonts w:ascii="Calibri" w:hAnsi="Calibri" w:cs="Calibri"/>
          <w:sz w:val="20"/>
          <w:szCs w:val="20"/>
        </w:rPr>
        <w:t xml:space="preserve"> con lezioni di scrittura del </w:t>
      </w:r>
      <w:r w:rsidR="00686994">
        <w:rPr>
          <w:rStyle w:val="normaltextrun"/>
          <w:rFonts w:ascii="Calibri" w:hAnsi="Calibri" w:cs="Calibri"/>
          <w:sz w:val="20"/>
          <w:szCs w:val="20"/>
        </w:rPr>
        <w:t>cv</w:t>
      </w:r>
      <w:r>
        <w:rPr>
          <w:rStyle w:val="normaltextrun"/>
          <w:rFonts w:ascii="Calibri" w:hAnsi="Calibri" w:cs="Calibri"/>
          <w:sz w:val="20"/>
          <w:szCs w:val="20"/>
        </w:rPr>
        <w:t xml:space="preserve"> e simulazioni di colloqui di lavoro</w:t>
      </w:r>
      <w:r w:rsidR="00080839">
        <w:rPr>
          <w:rStyle w:val="normaltextrun"/>
          <w:rFonts w:ascii="Calibri" w:hAnsi="Calibri" w:cs="Calibri"/>
          <w:sz w:val="20"/>
          <w:szCs w:val="20"/>
        </w:rPr>
        <w:t>.</w:t>
      </w:r>
      <w:r w:rsidR="00B15139">
        <w:rPr>
          <w:rStyle w:val="normaltextrun"/>
          <w:rFonts w:ascii="Calibri" w:hAnsi="Calibri" w:cs="Calibri"/>
          <w:sz w:val="20"/>
          <w:szCs w:val="20"/>
        </w:rPr>
        <w:t xml:space="preserve"> </w:t>
      </w:r>
      <w:r w:rsidR="00A92365">
        <w:rPr>
          <w:rStyle w:val="normaltextrun"/>
          <w:rFonts w:ascii="Calibri" w:hAnsi="Calibri" w:cs="Calibri"/>
          <w:sz w:val="20"/>
          <w:szCs w:val="20"/>
        </w:rPr>
        <w:t>Inoltre, convegno c</w:t>
      </w:r>
      <w:r w:rsidR="00080839">
        <w:rPr>
          <w:rStyle w:val="normaltextrun"/>
          <w:rFonts w:ascii="Calibri" w:hAnsi="Calibri" w:cs="Calibri"/>
          <w:sz w:val="20"/>
          <w:szCs w:val="20"/>
        </w:rPr>
        <w:t>on R</w:t>
      </w:r>
      <w:r w:rsidR="00B15139">
        <w:rPr>
          <w:rStyle w:val="normaltextrun"/>
          <w:rFonts w:ascii="Calibri" w:hAnsi="Calibri" w:cs="Calibri"/>
          <w:sz w:val="20"/>
          <w:szCs w:val="20"/>
        </w:rPr>
        <w:t xml:space="preserve">etail Institute </w:t>
      </w:r>
      <w:proofErr w:type="spellStart"/>
      <w:r w:rsidR="00B15139">
        <w:rPr>
          <w:rStyle w:val="normaltextrun"/>
          <w:rFonts w:ascii="Calibri" w:hAnsi="Calibri" w:cs="Calibri"/>
          <w:sz w:val="20"/>
          <w:szCs w:val="20"/>
        </w:rPr>
        <w:t>Italy</w:t>
      </w:r>
      <w:proofErr w:type="spellEnd"/>
      <w:r w:rsidR="00D77BA0">
        <w:rPr>
          <w:rStyle w:val="normaltextrun"/>
          <w:rFonts w:ascii="Calibri" w:hAnsi="Calibri" w:cs="Calibri"/>
          <w:sz w:val="20"/>
          <w:szCs w:val="20"/>
        </w:rPr>
        <w:t xml:space="preserve">, Conad e </w:t>
      </w:r>
      <w:proofErr w:type="spellStart"/>
      <w:r w:rsidR="00D77BA0">
        <w:rPr>
          <w:rStyle w:val="normaltextrun"/>
          <w:rFonts w:ascii="Calibri" w:hAnsi="Calibri" w:cs="Calibri"/>
          <w:sz w:val="20"/>
          <w:szCs w:val="20"/>
        </w:rPr>
        <w:t>Todis</w:t>
      </w:r>
      <w:proofErr w:type="spellEnd"/>
      <w:r w:rsidR="00D77BA0">
        <w:rPr>
          <w:rStyle w:val="normaltextrun"/>
          <w:rFonts w:ascii="Calibri" w:hAnsi="Calibri" w:cs="Calibri"/>
          <w:sz w:val="20"/>
          <w:szCs w:val="20"/>
        </w:rPr>
        <w:t xml:space="preserve"> </w:t>
      </w:r>
      <w:r w:rsidR="00080839">
        <w:rPr>
          <w:rStyle w:val="normaltextrun"/>
          <w:rFonts w:ascii="Calibri" w:hAnsi="Calibri" w:cs="Calibri"/>
          <w:sz w:val="20"/>
          <w:szCs w:val="20"/>
        </w:rPr>
        <w:t>sulle professioni del futuro</w:t>
      </w:r>
      <w:r w:rsidR="00A92365">
        <w:rPr>
          <w:rStyle w:val="normaltextrun"/>
          <w:rFonts w:ascii="Calibri" w:hAnsi="Calibri" w:cs="Calibri"/>
          <w:sz w:val="20"/>
          <w:szCs w:val="20"/>
        </w:rPr>
        <w:t>. S</w:t>
      </w:r>
      <w:r w:rsidR="00080839">
        <w:rPr>
          <w:rStyle w:val="normaltextrun"/>
          <w:rFonts w:ascii="Calibri" w:hAnsi="Calibri" w:cs="Calibri"/>
          <w:sz w:val="20"/>
          <w:szCs w:val="20"/>
        </w:rPr>
        <w:t xml:space="preserve">pazio ai lavori green e digital e </w:t>
      </w:r>
      <w:r w:rsidR="00D77BA0">
        <w:rPr>
          <w:rStyle w:val="normaltextrun"/>
          <w:rFonts w:ascii="Calibri" w:hAnsi="Calibri" w:cs="Calibri"/>
          <w:sz w:val="20"/>
          <w:szCs w:val="20"/>
        </w:rPr>
        <w:t>alle</w:t>
      </w:r>
      <w:r w:rsidR="00080839">
        <w:rPr>
          <w:rStyle w:val="normaltextrun"/>
          <w:rFonts w:ascii="Calibri" w:hAnsi="Calibri" w:cs="Calibri"/>
          <w:sz w:val="20"/>
          <w:szCs w:val="20"/>
        </w:rPr>
        <w:t xml:space="preserve"> attività non profit con Emergency e Hurrah.</w:t>
      </w:r>
      <w:r w:rsidR="00A92365">
        <w:rPr>
          <w:rStyle w:val="normaltextrun"/>
          <w:rFonts w:ascii="Calibri" w:hAnsi="Calibri" w:cs="Calibri"/>
          <w:sz w:val="20"/>
          <w:szCs w:val="20"/>
        </w:rPr>
        <w:t xml:space="preserve"> La cantante </w:t>
      </w:r>
      <w:r w:rsidR="00A92365" w:rsidRPr="00A92365">
        <w:rPr>
          <w:rStyle w:val="normaltextrun"/>
          <w:rFonts w:ascii="Calibri" w:hAnsi="Calibri" w:cs="Calibri"/>
          <w:b/>
          <w:bCs/>
          <w:sz w:val="20"/>
          <w:szCs w:val="20"/>
        </w:rPr>
        <w:t>Tosca</w:t>
      </w:r>
      <w:r w:rsidR="00A92365">
        <w:rPr>
          <w:rStyle w:val="normaltextrun"/>
          <w:rFonts w:ascii="Calibri" w:hAnsi="Calibri" w:cs="Calibri"/>
          <w:sz w:val="20"/>
          <w:szCs w:val="20"/>
        </w:rPr>
        <w:t>, coordinatrice artistica dell’Officina Pasolini</w:t>
      </w:r>
      <w:r w:rsidR="00667FC8">
        <w:rPr>
          <w:rStyle w:val="normaltextrun"/>
          <w:rFonts w:ascii="Calibri" w:hAnsi="Calibri" w:cs="Calibri"/>
          <w:sz w:val="20"/>
          <w:szCs w:val="20"/>
        </w:rPr>
        <w:t xml:space="preserve">, </w:t>
      </w:r>
      <w:r w:rsidR="00A92365">
        <w:rPr>
          <w:rStyle w:val="normaltextrun"/>
          <w:rFonts w:ascii="Calibri" w:hAnsi="Calibri" w:cs="Calibri"/>
          <w:sz w:val="20"/>
          <w:szCs w:val="20"/>
        </w:rPr>
        <w:t xml:space="preserve">parlerà delle professioni creative. </w:t>
      </w:r>
    </w:p>
    <w:p w14:paraId="7C335C1B" w14:textId="77777777" w:rsidR="005B44C2" w:rsidRPr="00662FCF" w:rsidRDefault="005B44C2" w:rsidP="00E47162">
      <w:pPr>
        <w:pStyle w:val="paragraph"/>
        <w:shd w:val="clear" w:color="auto" w:fill="FFFFFF"/>
        <w:spacing w:before="0" w:beforeAutospacing="0" w:after="0" w:afterAutospacing="0"/>
        <w:jc w:val="both"/>
        <w:textAlignment w:val="baseline"/>
        <w:rPr>
          <w:rStyle w:val="normaltextrun"/>
          <w:rFonts w:ascii="Calibri" w:hAnsi="Calibri" w:cs="Calibri"/>
          <w:sz w:val="10"/>
          <w:szCs w:val="10"/>
        </w:rPr>
      </w:pPr>
    </w:p>
    <w:p w14:paraId="130DAA99" w14:textId="674B4A30" w:rsidR="00C62184" w:rsidRDefault="007D13D6" w:rsidP="00E47162">
      <w:pPr>
        <w:pStyle w:val="paragraph"/>
        <w:shd w:val="clear" w:color="auto" w:fill="FFFFFF"/>
        <w:spacing w:before="0" w:beforeAutospacing="0" w:after="0" w:afterAutospacing="0"/>
        <w:jc w:val="both"/>
        <w:textAlignment w:val="baseline"/>
        <w:rPr>
          <w:rStyle w:val="normaltextrun"/>
          <w:rFonts w:ascii="Calibri" w:hAnsi="Calibri" w:cs="Calibri"/>
          <w:sz w:val="20"/>
          <w:szCs w:val="20"/>
        </w:rPr>
      </w:pPr>
      <w:r w:rsidRPr="007D13D6">
        <w:rPr>
          <w:rStyle w:val="normaltextrun"/>
          <w:rFonts w:ascii="Calibri" w:hAnsi="Calibri" w:cs="Calibri"/>
          <w:b/>
          <w:bCs/>
          <w:sz w:val="20"/>
          <w:szCs w:val="20"/>
        </w:rPr>
        <w:t>Ottobre, mese dell’Educazione finanziaria</w:t>
      </w:r>
      <w:r>
        <w:rPr>
          <w:rStyle w:val="normaltextrun"/>
          <w:rFonts w:ascii="Calibri" w:hAnsi="Calibri" w:cs="Calibri"/>
          <w:sz w:val="20"/>
          <w:szCs w:val="20"/>
        </w:rPr>
        <w:t xml:space="preserve">. Grazie a </w:t>
      </w:r>
      <w:r w:rsidR="00080839">
        <w:rPr>
          <w:rStyle w:val="normaltextrun"/>
          <w:rFonts w:ascii="Calibri" w:hAnsi="Calibri" w:cs="Calibri"/>
          <w:sz w:val="20"/>
          <w:szCs w:val="20"/>
        </w:rPr>
        <w:t>diverse</w:t>
      </w:r>
      <w:r w:rsidR="007D2788">
        <w:rPr>
          <w:rStyle w:val="normaltextrun"/>
          <w:rFonts w:ascii="Calibri" w:hAnsi="Calibri" w:cs="Calibri"/>
          <w:sz w:val="20"/>
          <w:szCs w:val="20"/>
        </w:rPr>
        <w:t xml:space="preserve"> </w:t>
      </w:r>
      <w:r>
        <w:rPr>
          <w:rStyle w:val="normaltextrun"/>
          <w:rFonts w:ascii="Calibri" w:hAnsi="Calibri" w:cs="Calibri"/>
          <w:sz w:val="20"/>
          <w:szCs w:val="20"/>
        </w:rPr>
        <w:t>partner</w:t>
      </w:r>
      <w:r w:rsidR="002544BF">
        <w:rPr>
          <w:rStyle w:val="normaltextrun"/>
          <w:rFonts w:ascii="Calibri" w:hAnsi="Calibri" w:cs="Calibri"/>
          <w:sz w:val="20"/>
          <w:szCs w:val="20"/>
        </w:rPr>
        <w:t>ship</w:t>
      </w:r>
      <w:r>
        <w:rPr>
          <w:rStyle w:val="normaltextrun"/>
          <w:rFonts w:ascii="Calibri" w:hAnsi="Calibri" w:cs="Calibri"/>
          <w:sz w:val="20"/>
          <w:szCs w:val="20"/>
        </w:rPr>
        <w:t xml:space="preserve"> (da Intesa Sanpaolo a</w:t>
      </w:r>
      <w:r w:rsidR="002544BF">
        <w:rPr>
          <w:rStyle w:val="normaltextrun"/>
          <w:rFonts w:ascii="Calibri" w:hAnsi="Calibri" w:cs="Calibri"/>
          <w:sz w:val="20"/>
          <w:szCs w:val="20"/>
        </w:rPr>
        <w:t xml:space="preserve">d </w:t>
      </w:r>
      <w:proofErr w:type="spellStart"/>
      <w:r>
        <w:rPr>
          <w:rStyle w:val="normaltextrun"/>
          <w:rFonts w:ascii="Calibri" w:hAnsi="Calibri" w:cs="Calibri"/>
          <w:sz w:val="20"/>
          <w:szCs w:val="20"/>
        </w:rPr>
        <w:t>Anasf</w:t>
      </w:r>
      <w:proofErr w:type="spellEnd"/>
      <w:r>
        <w:rPr>
          <w:rStyle w:val="normaltextrun"/>
          <w:rFonts w:ascii="Calibri" w:hAnsi="Calibri" w:cs="Calibri"/>
          <w:sz w:val="20"/>
          <w:szCs w:val="20"/>
        </w:rPr>
        <w:t xml:space="preserve">, Associazione nazionale consulenti finanziari, dagli Esperti Contabili a </w:t>
      </w:r>
      <w:proofErr w:type="spellStart"/>
      <w:r>
        <w:rPr>
          <w:rStyle w:val="normaltextrun"/>
          <w:rFonts w:ascii="Calibri" w:hAnsi="Calibri" w:cs="Calibri"/>
          <w:sz w:val="20"/>
          <w:szCs w:val="20"/>
        </w:rPr>
        <w:t>Feduf</w:t>
      </w:r>
      <w:proofErr w:type="spellEnd"/>
      <w:r>
        <w:rPr>
          <w:rStyle w:val="normaltextrun"/>
          <w:rFonts w:ascii="Calibri" w:hAnsi="Calibri" w:cs="Calibri"/>
          <w:sz w:val="20"/>
          <w:szCs w:val="20"/>
        </w:rPr>
        <w:t xml:space="preserve"> </w:t>
      </w:r>
      <w:r w:rsidR="002544BF">
        <w:rPr>
          <w:rStyle w:val="normaltextrun"/>
          <w:rFonts w:ascii="Calibri" w:hAnsi="Calibri" w:cs="Calibri"/>
          <w:sz w:val="20"/>
          <w:szCs w:val="20"/>
        </w:rPr>
        <w:t>sino</w:t>
      </w:r>
      <w:r w:rsidR="00AA722A">
        <w:rPr>
          <w:rStyle w:val="normaltextrun"/>
          <w:rFonts w:ascii="Calibri" w:hAnsi="Calibri" w:cs="Calibri"/>
          <w:sz w:val="20"/>
          <w:szCs w:val="20"/>
        </w:rPr>
        <w:t xml:space="preserve"> a</w:t>
      </w:r>
      <w:r>
        <w:rPr>
          <w:rStyle w:val="normaltextrun"/>
          <w:rFonts w:ascii="Calibri" w:hAnsi="Calibri" w:cs="Calibri"/>
          <w:sz w:val="20"/>
          <w:szCs w:val="20"/>
        </w:rPr>
        <w:t xml:space="preserve"> </w:t>
      </w:r>
      <w:proofErr w:type="spellStart"/>
      <w:r>
        <w:rPr>
          <w:rStyle w:val="normaltextrun"/>
          <w:rFonts w:ascii="Calibri" w:hAnsi="Calibri" w:cs="Calibri"/>
          <w:sz w:val="20"/>
          <w:szCs w:val="20"/>
        </w:rPr>
        <w:t>Innexta</w:t>
      </w:r>
      <w:proofErr w:type="spellEnd"/>
      <w:r w:rsidR="00B15139">
        <w:rPr>
          <w:rStyle w:val="normaltextrun"/>
          <w:rFonts w:ascii="Calibri" w:hAnsi="Calibri" w:cs="Calibri"/>
          <w:sz w:val="20"/>
          <w:szCs w:val="20"/>
        </w:rPr>
        <w:t xml:space="preserve"> e a Iccrea Banca</w:t>
      </w:r>
      <w:r>
        <w:rPr>
          <w:rStyle w:val="normaltextrun"/>
          <w:rFonts w:ascii="Calibri" w:hAnsi="Calibri" w:cs="Calibri"/>
          <w:sz w:val="20"/>
          <w:szCs w:val="20"/>
        </w:rPr>
        <w:t xml:space="preserve">) </w:t>
      </w:r>
      <w:r w:rsidR="00080839">
        <w:rPr>
          <w:rStyle w:val="normaltextrun"/>
          <w:rFonts w:ascii="Calibri" w:hAnsi="Calibri" w:cs="Calibri"/>
          <w:sz w:val="20"/>
          <w:szCs w:val="20"/>
        </w:rPr>
        <w:t xml:space="preserve">ci saranno </w:t>
      </w:r>
      <w:r>
        <w:rPr>
          <w:rStyle w:val="normaltextrun"/>
          <w:rFonts w:ascii="Calibri" w:hAnsi="Calibri" w:cs="Calibri"/>
          <w:sz w:val="20"/>
          <w:szCs w:val="20"/>
        </w:rPr>
        <w:t>incontri su temi economic</w:t>
      </w:r>
      <w:r w:rsidR="00080839">
        <w:rPr>
          <w:rStyle w:val="normaltextrun"/>
          <w:rFonts w:ascii="Calibri" w:hAnsi="Calibri" w:cs="Calibri"/>
          <w:sz w:val="20"/>
          <w:szCs w:val="20"/>
        </w:rPr>
        <w:t>o-</w:t>
      </w:r>
      <w:r>
        <w:rPr>
          <w:rStyle w:val="normaltextrun"/>
          <w:rFonts w:ascii="Calibri" w:hAnsi="Calibri" w:cs="Calibri"/>
          <w:sz w:val="20"/>
          <w:szCs w:val="20"/>
        </w:rPr>
        <w:t>finanziari</w:t>
      </w:r>
      <w:r w:rsidR="00667FC8">
        <w:rPr>
          <w:rStyle w:val="normaltextrun"/>
          <w:rFonts w:ascii="Calibri" w:hAnsi="Calibri" w:cs="Calibri"/>
          <w:sz w:val="20"/>
          <w:szCs w:val="20"/>
        </w:rPr>
        <w:t xml:space="preserve"> e</w:t>
      </w:r>
      <w:r>
        <w:rPr>
          <w:rStyle w:val="normaltextrun"/>
          <w:rFonts w:ascii="Calibri" w:hAnsi="Calibri" w:cs="Calibri"/>
          <w:sz w:val="20"/>
          <w:szCs w:val="20"/>
        </w:rPr>
        <w:t xml:space="preserve"> </w:t>
      </w:r>
      <w:r w:rsidR="00080839">
        <w:rPr>
          <w:rStyle w:val="normaltextrun"/>
          <w:rFonts w:ascii="Calibri" w:hAnsi="Calibri" w:cs="Calibri"/>
          <w:sz w:val="20"/>
          <w:szCs w:val="20"/>
        </w:rPr>
        <w:t>il</w:t>
      </w:r>
      <w:r>
        <w:rPr>
          <w:rStyle w:val="normaltextrun"/>
          <w:rFonts w:ascii="Calibri" w:hAnsi="Calibri" w:cs="Calibri"/>
          <w:sz w:val="20"/>
          <w:szCs w:val="20"/>
        </w:rPr>
        <w:t xml:space="preserve"> gioco-quiz </w:t>
      </w:r>
      <w:r w:rsidR="00903536">
        <w:rPr>
          <w:rStyle w:val="normaltextrun"/>
          <w:rFonts w:ascii="Calibri" w:hAnsi="Calibri" w:cs="Calibri"/>
          <w:sz w:val="20"/>
          <w:szCs w:val="20"/>
        </w:rPr>
        <w:t>“</w:t>
      </w:r>
      <w:r w:rsidRPr="00903536">
        <w:rPr>
          <w:rStyle w:val="normaltextrun"/>
          <w:rFonts w:ascii="Calibri" w:hAnsi="Calibri" w:cs="Calibri"/>
          <w:i/>
          <w:iCs/>
          <w:sz w:val="20"/>
          <w:szCs w:val="20"/>
        </w:rPr>
        <w:t>Io Penso Positivo</w:t>
      </w:r>
      <w:r w:rsidR="00903536" w:rsidRPr="00903536">
        <w:rPr>
          <w:rStyle w:val="normaltextrun"/>
          <w:rFonts w:ascii="Calibri" w:hAnsi="Calibri" w:cs="Calibri"/>
          <w:i/>
          <w:iCs/>
          <w:sz w:val="20"/>
          <w:szCs w:val="20"/>
        </w:rPr>
        <w:t xml:space="preserve"> </w:t>
      </w:r>
      <w:r w:rsidR="002544BF">
        <w:rPr>
          <w:rStyle w:val="normaltextrun"/>
          <w:rFonts w:ascii="Calibri" w:hAnsi="Calibri" w:cs="Calibri"/>
          <w:i/>
          <w:iCs/>
          <w:sz w:val="20"/>
          <w:szCs w:val="20"/>
        </w:rPr>
        <w:t>-</w:t>
      </w:r>
      <w:r w:rsidR="00903536" w:rsidRPr="00903536">
        <w:rPr>
          <w:rStyle w:val="normaltextrun"/>
          <w:rFonts w:ascii="Calibri" w:hAnsi="Calibri" w:cs="Calibri"/>
          <w:i/>
          <w:iCs/>
          <w:sz w:val="20"/>
          <w:szCs w:val="20"/>
        </w:rPr>
        <w:t xml:space="preserve"> Educare alla Finanza</w:t>
      </w:r>
      <w:r w:rsidR="00903536">
        <w:rPr>
          <w:rStyle w:val="normaltextrun"/>
          <w:rFonts w:ascii="Calibri" w:hAnsi="Calibri" w:cs="Calibri"/>
          <w:sz w:val="20"/>
          <w:szCs w:val="20"/>
        </w:rPr>
        <w:t>”.</w:t>
      </w:r>
      <w:r w:rsidR="00080839">
        <w:rPr>
          <w:rStyle w:val="normaltextrun"/>
          <w:rFonts w:ascii="Calibri" w:hAnsi="Calibri" w:cs="Calibri"/>
          <w:sz w:val="20"/>
          <w:szCs w:val="20"/>
        </w:rPr>
        <w:t xml:space="preserve"> </w:t>
      </w:r>
    </w:p>
    <w:p w14:paraId="2F59F6E3" w14:textId="6CF64FE9" w:rsidR="00414552" w:rsidRPr="00662FCF" w:rsidRDefault="00944113" w:rsidP="00944113">
      <w:pPr>
        <w:pStyle w:val="paragraph"/>
        <w:shd w:val="clear" w:color="auto" w:fill="FFFFFF"/>
        <w:tabs>
          <w:tab w:val="left" w:pos="3450"/>
        </w:tabs>
        <w:spacing w:before="0" w:beforeAutospacing="0" w:after="0" w:afterAutospacing="0"/>
        <w:jc w:val="both"/>
        <w:textAlignment w:val="baseline"/>
        <w:rPr>
          <w:rStyle w:val="normaltextrun"/>
          <w:rFonts w:ascii="Calibri" w:hAnsi="Calibri" w:cs="Calibri"/>
          <w:sz w:val="10"/>
          <w:szCs w:val="10"/>
        </w:rPr>
      </w:pPr>
      <w:r>
        <w:rPr>
          <w:rStyle w:val="normaltextrun"/>
          <w:rFonts w:ascii="Calibri" w:hAnsi="Calibri" w:cs="Calibri"/>
          <w:sz w:val="10"/>
          <w:szCs w:val="10"/>
        </w:rPr>
        <w:tab/>
      </w:r>
    </w:p>
    <w:p w14:paraId="2926B867" w14:textId="6601B29C" w:rsidR="00DE50F6" w:rsidRDefault="00DE50F6" w:rsidP="00DE50F6">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In apertura</w:t>
      </w:r>
      <w:r w:rsidR="00D77BA0">
        <w:rPr>
          <w:rStyle w:val="normaltextrun"/>
          <w:rFonts w:ascii="Calibri" w:hAnsi="Calibri" w:cs="Calibri"/>
          <w:sz w:val="20"/>
          <w:szCs w:val="20"/>
        </w:rPr>
        <w:t xml:space="preserve">, </w:t>
      </w:r>
      <w:r>
        <w:rPr>
          <w:rStyle w:val="normaltextrun"/>
          <w:rFonts w:ascii="Calibri" w:hAnsi="Calibri" w:cs="Calibri"/>
          <w:sz w:val="20"/>
          <w:szCs w:val="20"/>
        </w:rPr>
        <w:t>la premiazione</w:t>
      </w:r>
      <w:r w:rsidR="002544BF">
        <w:rPr>
          <w:rStyle w:val="normaltextrun"/>
          <w:rFonts w:ascii="Calibri" w:hAnsi="Calibri" w:cs="Calibri"/>
          <w:sz w:val="20"/>
          <w:szCs w:val="20"/>
        </w:rPr>
        <w:t xml:space="preserve"> </w:t>
      </w:r>
      <w:r w:rsidR="00BF66BD">
        <w:rPr>
          <w:rStyle w:val="normaltextrun"/>
          <w:rFonts w:ascii="Calibri" w:hAnsi="Calibri" w:cs="Calibri"/>
          <w:sz w:val="20"/>
          <w:szCs w:val="20"/>
        </w:rPr>
        <w:t xml:space="preserve">di </w:t>
      </w:r>
      <w:r>
        <w:rPr>
          <w:rStyle w:val="normaltextrun"/>
          <w:rFonts w:ascii="Calibri" w:hAnsi="Calibri" w:cs="Calibri"/>
          <w:sz w:val="20"/>
          <w:szCs w:val="20"/>
        </w:rPr>
        <w:t>“</w:t>
      </w:r>
      <w:proofErr w:type="spellStart"/>
      <w:r w:rsidRPr="00B13E74">
        <w:rPr>
          <w:rStyle w:val="normaltextrun"/>
          <w:rFonts w:ascii="Calibri" w:hAnsi="Calibri" w:cs="Calibri"/>
          <w:b/>
          <w:bCs/>
          <w:i/>
          <w:iCs/>
          <w:sz w:val="20"/>
          <w:szCs w:val="20"/>
        </w:rPr>
        <w:t>Millemani</w:t>
      </w:r>
      <w:proofErr w:type="spellEnd"/>
      <w:r>
        <w:rPr>
          <w:rStyle w:val="normaltextrun"/>
          <w:rFonts w:ascii="Calibri" w:hAnsi="Calibri" w:cs="Calibri"/>
          <w:sz w:val="20"/>
          <w:szCs w:val="20"/>
        </w:rPr>
        <w:t>”,</w:t>
      </w:r>
      <w:r w:rsidR="002544BF">
        <w:rPr>
          <w:rStyle w:val="normaltextrun"/>
          <w:rFonts w:ascii="Calibri" w:hAnsi="Calibri" w:cs="Calibri"/>
          <w:sz w:val="20"/>
          <w:szCs w:val="20"/>
        </w:rPr>
        <w:t xml:space="preserve"> </w:t>
      </w:r>
      <w:r>
        <w:rPr>
          <w:rStyle w:val="normaltextrun"/>
          <w:rFonts w:ascii="Calibri" w:hAnsi="Calibri" w:cs="Calibri"/>
          <w:sz w:val="20"/>
          <w:szCs w:val="20"/>
        </w:rPr>
        <w:t xml:space="preserve">progetto </w:t>
      </w:r>
      <w:r w:rsidR="002544BF">
        <w:rPr>
          <w:rStyle w:val="normaltextrun"/>
          <w:rFonts w:ascii="Calibri" w:hAnsi="Calibri" w:cs="Calibri"/>
          <w:sz w:val="20"/>
          <w:szCs w:val="20"/>
        </w:rPr>
        <w:t xml:space="preserve">internazionale </w:t>
      </w:r>
      <w:r>
        <w:rPr>
          <w:rStyle w:val="normaltextrun"/>
          <w:rFonts w:ascii="Calibri" w:hAnsi="Calibri" w:cs="Calibri"/>
          <w:sz w:val="20"/>
          <w:szCs w:val="20"/>
        </w:rPr>
        <w:t xml:space="preserve">dell’associazione </w:t>
      </w:r>
      <w:proofErr w:type="spellStart"/>
      <w:r>
        <w:rPr>
          <w:rStyle w:val="normaltextrun"/>
          <w:rFonts w:ascii="Calibri" w:hAnsi="Calibri" w:cs="Calibri"/>
          <w:sz w:val="20"/>
          <w:szCs w:val="20"/>
        </w:rPr>
        <w:t>DiCultHer</w:t>
      </w:r>
      <w:proofErr w:type="spellEnd"/>
      <w:r>
        <w:rPr>
          <w:rStyle w:val="normaltextrun"/>
          <w:rFonts w:ascii="Calibri" w:hAnsi="Calibri" w:cs="Calibri"/>
          <w:sz w:val="20"/>
          <w:szCs w:val="20"/>
        </w:rPr>
        <w:t xml:space="preserve"> </w:t>
      </w:r>
      <w:r w:rsidR="002544BF">
        <w:rPr>
          <w:rStyle w:val="normaltextrun"/>
          <w:rFonts w:ascii="Calibri" w:hAnsi="Calibri" w:cs="Calibri"/>
          <w:sz w:val="20"/>
          <w:szCs w:val="20"/>
        </w:rPr>
        <w:t>per i</w:t>
      </w:r>
      <w:r>
        <w:rPr>
          <w:rStyle w:val="normaltextrun"/>
          <w:rFonts w:ascii="Calibri" w:hAnsi="Calibri" w:cs="Calibri"/>
          <w:sz w:val="20"/>
          <w:szCs w:val="20"/>
        </w:rPr>
        <w:t xml:space="preserve"> </w:t>
      </w:r>
      <w:r w:rsidR="002544BF">
        <w:rPr>
          <w:rStyle w:val="normaltextrun"/>
          <w:rFonts w:ascii="Calibri" w:hAnsi="Calibri" w:cs="Calibri"/>
          <w:sz w:val="20"/>
          <w:szCs w:val="20"/>
        </w:rPr>
        <w:t>“</w:t>
      </w:r>
      <w:r>
        <w:rPr>
          <w:rStyle w:val="normaltextrun"/>
          <w:rFonts w:ascii="Calibri" w:hAnsi="Calibri" w:cs="Calibri"/>
          <w:sz w:val="20"/>
          <w:szCs w:val="20"/>
        </w:rPr>
        <w:t>romanz</w:t>
      </w:r>
      <w:r w:rsidR="002544BF">
        <w:rPr>
          <w:rStyle w:val="normaltextrun"/>
          <w:rFonts w:ascii="Calibri" w:hAnsi="Calibri" w:cs="Calibri"/>
          <w:sz w:val="20"/>
          <w:szCs w:val="20"/>
        </w:rPr>
        <w:t>i</w:t>
      </w:r>
      <w:r>
        <w:rPr>
          <w:rStyle w:val="normaltextrun"/>
          <w:rFonts w:ascii="Calibri" w:hAnsi="Calibri" w:cs="Calibri"/>
          <w:sz w:val="20"/>
          <w:szCs w:val="20"/>
        </w:rPr>
        <w:t xml:space="preserve"> diffus</w:t>
      </w:r>
      <w:r w:rsidR="002544BF">
        <w:rPr>
          <w:rStyle w:val="normaltextrun"/>
          <w:rFonts w:ascii="Calibri" w:hAnsi="Calibri" w:cs="Calibri"/>
          <w:sz w:val="20"/>
          <w:szCs w:val="20"/>
        </w:rPr>
        <w:t>i”</w:t>
      </w:r>
      <w:r>
        <w:rPr>
          <w:rStyle w:val="normaltextrun"/>
          <w:rFonts w:ascii="Calibri" w:hAnsi="Calibri" w:cs="Calibri"/>
          <w:sz w:val="20"/>
          <w:szCs w:val="20"/>
        </w:rPr>
        <w:t xml:space="preserve">, con la presenza </w:t>
      </w:r>
      <w:r w:rsidR="00BF66BD">
        <w:rPr>
          <w:rStyle w:val="normaltextrun"/>
          <w:rFonts w:ascii="Calibri" w:hAnsi="Calibri" w:cs="Calibri"/>
          <w:sz w:val="20"/>
          <w:szCs w:val="20"/>
        </w:rPr>
        <w:t xml:space="preserve">di studenti liceali di Francia, Spagna e Libano, </w:t>
      </w:r>
      <w:r>
        <w:rPr>
          <w:rStyle w:val="normaltextrun"/>
          <w:rFonts w:ascii="Calibri" w:hAnsi="Calibri" w:cs="Calibri"/>
          <w:sz w:val="20"/>
          <w:szCs w:val="20"/>
        </w:rPr>
        <w:t xml:space="preserve">che presenteranno la loro opera collettiva </w:t>
      </w:r>
      <w:r>
        <w:rPr>
          <w:rStyle w:val="normaltextrun"/>
          <w:rFonts w:ascii="Calibri" w:hAnsi="Calibri" w:cs="Calibri"/>
          <w:i/>
          <w:iCs/>
          <w:sz w:val="20"/>
          <w:szCs w:val="20"/>
        </w:rPr>
        <w:t>L’Europa dei giovani in un’avventura</w:t>
      </w:r>
      <w:r>
        <w:rPr>
          <w:rStyle w:val="normaltextrun"/>
          <w:rFonts w:ascii="Calibri" w:hAnsi="Calibri" w:cs="Calibri"/>
          <w:sz w:val="20"/>
          <w:szCs w:val="20"/>
        </w:rPr>
        <w:t xml:space="preserve">. </w:t>
      </w:r>
      <w:r w:rsidR="00BF66BD">
        <w:rPr>
          <w:rStyle w:val="normaltextrun"/>
          <w:rFonts w:ascii="Calibri" w:hAnsi="Calibri" w:cs="Calibri"/>
          <w:sz w:val="20"/>
          <w:szCs w:val="20"/>
        </w:rPr>
        <w:t>Poi</w:t>
      </w:r>
      <w:r w:rsidR="00AA722A">
        <w:rPr>
          <w:rStyle w:val="normaltextrun"/>
          <w:rFonts w:ascii="Calibri" w:hAnsi="Calibri" w:cs="Calibri"/>
          <w:sz w:val="20"/>
          <w:szCs w:val="20"/>
        </w:rPr>
        <w:t xml:space="preserve"> un</w:t>
      </w:r>
      <w:r>
        <w:rPr>
          <w:rStyle w:val="normaltextrun"/>
          <w:rFonts w:ascii="Calibri" w:hAnsi="Calibri" w:cs="Calibri"/>
          <w:sz w:val="20"/>
          <w:szCs w:val="20"/>
        </w:rPr>
        <w:t xml:space="preserve"> laboratorio </w:t>
      </w:r>
      <w:r w:rsidR="00AA722A">
        <w:rPr>
          <w:rStyle w:val="normaltextrun"/>
          <w:rFonts w:ascii="Calibri" w:hAnsi="Calibri" w:cs="Calibri"/>
          <w:sz w:val="20"/>
          <w:szCs w:val="20"/>
        </w:rPr>
        <w:t xml:space="preserve">per spiegare </w:t>
      </w:r>
      <w:r>
        <w:rPr>
          <w:rStyle w:val="normaltextrun"/>
          <w:rFonts w:ascii="Calibri" w:hAnsi="Calibri" w:cs="Calibri"/>
          <w:sz w:val="20"/>
          <w:szCs w:val="20"/>
        </w:rPr>
        <w:t xml:space="preserve">come </w:t>
      </w:r>
      <w:r w:rsidR="00AA722A">
        <w:rPr>
          <w:rStyle w:val="normaltextrun"/>
          <w:rFonts w:ascii="Calibri" w:hAnsi="Calibri" w:cs="Calibri"/>
          <w:sz w:val="20"/>
          <w:szCs w:val="20"/>
        </w:rPr>
        <w:t>si realizza</w:t>
      </w:r>
      <w:r>
        <w:rPr>
          <w:rStyle w:val="normaltextrun"/>
          <w:rFonts w:ascii="Calibri" w:hAnsi="Calibri" w:cs="Calibri"/>
          <w:sz w:val="20"/>
          <w:szCs w:val="20"/>
        </w:rPr>
        <w:t xml:space="preserve"> un “romanzo </w:t>
      </w:r>
      <w:r w:rsidR="00362EE0">
        <w:rPr>
          <w:rStyle w:val="normaltextrun"/>
          <w:rFonts w:ascii="Calibri" w:hAnsi="Calibri" w:cs="Calibri"/>
          <w:sz w:val="20"/>
          <w:szCs w:val="20"/>
        </w:rPr>
        <w:t>collettivo</w:t>
      </w:r>
      <w:r>
        <w:rPr>
          <w:rStyle w:val="normaltextrun"/>
          <w:rFonts w:ascii="Calibri" w:hAnsi="Calibri" w:cs="Calibri"/>
          <w:sz w:val="20"/>
          <w:szCs w:val="20"/>
        </w:rPr>
        <w:t>”.</w:t>
      </w:r>
    </w:p>
    <w:p w14:paraId="4D7D22AE" w14:textId="77777777" w:rsidR="00DE50F6" w:rsidRPr="00662FCF" w:rsidRDefault="00DE50F6" w:rsidP="00DE50F6">
      <w:pPr>
        <w:pStyle w:val="paragraph"/>
        <w:shd w:val="clear" w:color="auto" w:fill="FFFFFF"/>
        <w:spacing w:before="0" w:beforeAutospacing="0" w:after="0" w:afterAutospacing="0"/>
        <w:jc w:val="both"/>
        <w:textAlignment w:val="baseline"/>
        <w:rPr>
          <w:rStyle w:val="normaltextrun"/>
          <w:rFonts w:ascii="Calibri" w:hAnsi="Calibri" w:cs="Calibri"/>
          <w:sz w:val="10"/>
          <w:szCs w:val="10"/>
        </w:rPr>
      </w:pPr>
    </w:p>
    <w:p w14:paraId="79391C37" w14:textId="52F1153F" w:rsidR="00362B0D" w:rsidRDefault="008E1E77" w:rsidP="00E47162">
      <w:pPr>
        <w:pStyle w:val="paragraph"/>
        <w:shd w:val="clear" w:color="auto" w:fill="FFFFFF"/>
        <w:spacing w:before="0" w:beforeAutospacing="0" w:after="0" w:afterAutospacing="0"/>
        <w:jc w:val="both"/>
        <w:textAlignment w:val="baseline"/>
        <w:rPr>
          <w:rStyle w:val="normaltextrun"/>
          <w:rFonts w:ascii="Calibri" w:hAnsi="Calibri" w:cs="Calibri"/>
          <w:sz w:val="20"/>
          <w:szCs w:val="20"/>
        </w:rPr>
      </w:pPr>
      <w:r>
        <w:rPr>
          <w:rStyle w:val="normaltextrun"/>
          <w:rFonts w:ascii="Calibri" w:hAnsi="Calibri" w:cs="Calibri"/>
          <w:b/>
          <w:bCs/>
          <w:sz w:val="20"/>
          <w:szCs w:val="20"/>
        </w:rPr>
        <w:t>Spazio</w:t>
      </w:r>
      <w:r w:rsidR="00DE50F6" w:rsidRPr="00312F36">
        <w:rPr>
          <w:rStyle w:val="normaltextrun"/>
          <w:rFonts w:ascii="Calibri" w:hAnsi="Calibri" w:cs="Calibri"/>
          <w:b/>
          <w:bCs/>
          <w:sz w:val="20"/>
          <w:szCs w:val="20"/>
        </w:rPr>
        <w:t xml:space="preserve"> docenti</w:t>
      </w:r>
      <w:r w:rsidR="00DE50F6">
        <w:rPr>
          <w:rStyle w:val="normaltextrun"/>
          <w:rFonts w:ascii="Calibri" w:hAnsi="Calibri" w:cs="Calibri"/>
          <w:sz w:val="20"/>
          <w:szCs w:val="20"/>
        </w:rPr>
        <w:t xml:space="preserve">. </w:t>
      </w:r>
      <w:r>
        <w:rPr>
          <w:rStyle w:val="normaltextrun"/>
          <w:rFonts w:ascii="Calibri" w:hAnsi="Calibri" w:cs="Calibri"/>
          <w:sz w:val="20"/>
          <w:szCs w:val="20"/>
        </w:rPr>
        <w:t>Un’area e un ciclo di convegni sono dedicati</w:t>
      </w:r>
      <w:r w:rsidR="00DE50F6">
        <w:rPr>
          <w:rStyle w:val="normaltextrun"/>
          <w:rFonts w:ascii="Calibri" w:hAnsi="Calibri" w:cs="Calibri"/>
          <w:sz w:val="20"/>
          <w:szCs w:val="20"/>
        </w:rPr>
        <w:t xml:space="preserve"> </w:t>
      </w:r>
      <w:r>
        <w:rPr>
          <w:rStyle w:val="normaltextrun"/>
          <w:rFonts w:ascii="Calibri" w:hAnsi="Calibri" w:cs="Calibri"/>
          <w:sz w:val="20"/>
          <w:szCs w:val="20"/>
        </w:rPr>
        <w:t>agli</w:t>
      </w:r>
      <w:r w:rsidR="00DE50F6">
        <w:rPr>
          <w:rStyle w:val="normaltextrun"/>
          <w:rFonts w:ascii="Calibri" w:hAnsi="Calibri" w:cs="Calibri"/>
          <w:sz w:val="20"/>
          <w:szCs w:val="20"/>
        </w:rPr>
        <w:t xml:space="preserve"> insegnanti </w:t>
      </w:r>
      <w:r w:rsidR="00123262">
        <w:rPr>
          <w:rStyle w:val="normaltextrun"/>
          <w:rFonts w:ascii="Calibri" w:hAnsi="Calibri" w:cs="Calibri"/>
          <w:sz w:val="20"/>
          <w:szCs w:val="20"/>
        </w:rPr>
        <w:t xml:space="preserve">con </w:t>
      </w:r>
      <w:r>
        <w:rPr>
          <w:rStyle w:val="normaltextrun"/>
          <w:rFonts w:ascii="Calibri" w:hAnsi="Calibri" w:cs="Calibri"/>
          <w:sz w:val="20"/>
          <w:szCs w:val="20"/>
        </w:rPr>
        <w:t xml:space="preserve">temi come: </w:t>
      </w:r>
      <w:r w:rsidR="00364057">
        <w:rPr>
          <w:rStyle w:val="normaltextrun"/>
          <w:rFonts w:ascii="Calibri" w:hAnsi="Calibri" w:cs="Calibri"/>
          <w:sz w:val="20"/>
          <w:szCs w:val="20"/>
        </w:rPr>
        <w:t>a</w:t>
      </w:r>
      <w:r>
        <w:rPr>
          <w:rStyle w:val="normaltextrun"/>
          <w:rFonts w:ascii="Calibri" w:hAnsi="Calibri" w:cs="Calibri"/>
          <w:sz w:val="20"/>
          <w:szCs w:val="20"/>
        </w:rPr>
        <w:t xml:space="preserve"> scuola nel </w:t>
      </w:r>
      <w:proofErr w:type="spellStart"/>
      <w:r w:rsidR="00667FC8">
        <w:rPr>
          <w:rStyle w:val="normaltextrun"/>
          <w:rFonts w:ascii="Calibri" w:hAnsi="Calibri" w:cs="Calibri"/>
          <w:sz w:val="20"/>
          <w:szCs w:val="20"/>
        </w:rPr>
        <w:t>M</w:t>
      </w:r>
      <w:r>
        <w:rPr>
          <w:rStyle w:val="normaltextrun"/>
          <w:rFonts w:ascii="Calibri" w:hAnsi="Calibri" w:cs="Calibri"/>
          <w:sz w:val="20"/>
          <w:szCs w:val="20"/>
        </w:rPr>
        <w:t>etaverso</w:t>
      </w:r>
      <w:proofErr w:type="spellEnd"/>
      <w:r w:rsidR="00364057">
        <w:rPr>
          <w:rStyle w:val="normaltextrun"/>
          <w:rFonts w:ascii="Calibri" w:hAnsi="Calibri" w:cs="Calibri"/>
          <w:sz w:val="20"/>
          <w:szCs w:val="20"/>
        </w:rPr>
        <w:t>: linee guida per la didattica</w:t>
      </w:r>
      <w:r>
        <w:rPr>
          <w:rStyle w:val="normaltextrun"/>
          <w:rFonts w:ascii="Calibri" w:hAnsi="Calibri" w:cs="Calibri"/>
          <w:sz w:val="20"/>
          <w:szCs w:val="20"/>
        </w:rPr>
        <w:t xml:space="preserve">; 1922/2022: un secolo di riforma; </w:t>
      </w:r>
      <w:r w:rsidR="00364057">
        <w:rPr>
          <w:rStyle w:val="normaltextrun"/>
          <w:rFonts w:ascii="Calibri" w:hAnsi="Calibri" w:cs="Calibri"/>
          <w:sz w:val="20"/>
          <w:szCs w:val="20"/>
        </w:rPr>
        <w:t xml:space="preserve">l’importanza del </w:t>
      </w:r>
      <w:proofErr w:type="spellStart"/>
      <w:r w:rsidRPr="008E1E77">
        <w:rPr>
          <w:rStyle w:val="normaltextrun"/>
          <w:rFonts w:ascii="Calibri" w:hAnsi="Calibri" w:cs="Calibri"/>
          <w:i/>
          <w:iCs/>
          <w:sz w:val="20"/>
          <w:szCs w:val="20"/>
        </w:rPr>
        <w:t>debate</w:t>
      </w:r>
      <w:proofErr w:type="spellEnd"/>
      <w:r>
        <w:rPr>
          <w:rStyle w:val="normaltextrun"/>
          <w:rFonts w:ascii="Calibri" w:hAnsi="Calibri" w:cs="Calibri"/>
          <w:sz w:val="20"/>
          <w:szCs w:val="20"/>
        </w:rPr>
        <w:t xml:space="preserve"> nell’insegnamento, </w:t>
      </w:r>
    </w:p>
    <w:p w14:paraId="285D0C29" w14:textId="14A8569E" w:rsidR="005B44C2" w:rsidRPr="00662FCF" w:rsidRDefault="005B44C2" w:rsidP="000225E8">
      <w:pPr>
        <w:pStyle w:val="paragraph"/>
        <w:shd w:val="clear" w:color="auto" w:fill="FFFFFF"/>
        <w:spacing w:before="0" w:beforeAutospacing="0" w:after="0" w:afterAutospacing="0"/>
        <w:jc w:val="both"/>
        <w:textAlignment w:val="baseline"/>
        <w:rPr>
          <w:rStyle w:val="normaltextrun"/>
          <w:rFonts w:ascii="Calibri" w:hAnsi="Calibri" w:cs="Calibri"/>
          <w:sz w:val="10"/>
          <w:szCs w:val="10"/>
        </w:rPr>
      </w:pPr>
    </w:p>
    <w:p w14:paraId="3E3E0A22" w14:textId="4AC82E4E" w:rsidR="00C77E77" w:rsidRDefault="005B44C2" w:rsidP="00C77E77">
      <w:pPr>
        <w:pStyle w:val="paragraph"/>
        <w:shd w:val="clear" w:color="auto" w:fill="FFFFFF"/>
        <w:spacing w:before="0" w:beforeAutospacing="0" w:after="0" w:afterAutospacing="0"/>
        <w:jc w:val="both"/>
        <w:textAlignment w:val="baseline"/>
        <w:rPr>
          <w:rStyle w:val="normaltextrun"/>
          <w:rFonts w:ascii="Calibri" w:hAnsi="Calibri" w:cs="Calibri"/>
          <w:sz w:val="20"/>
          <w:szCs w:val="20"/>
        </w:rPr>
      </w:pPr>
      <w:r w:rsidRPr="00C62184">
        <w:rPr>
          <w:rStyle w:val="normaltextrun"/>
          <w:rFonts w:ascii="Calibri" w:hAnsi="Calibri" w:cs="Calibri"/>
          <w:b/>
          <w:bCs/>
          <w:sz w:val="20"/>
          <w:szCs w:val="20"/>
        </w:rPr>
        <w:t>Area Regione Lazio</w:t>
      </w:r>
      <w:r w:rsidR="00662FCF" w:rsidRPr="00662FCF">
        <w:rPr>
          <w:rStyle w:val="normaltextrun"/>
          <w:rFonts w:ascii="Calibri" w:hAnsi="Calibri" w:cs="Calibri"/>
          <w:sz w:val="20"/>
          <w:szCs w:val="20"/>
        </w:rPr>
        <w:t xml:space="preserve">. </w:t>
      </w:r>
      <w:r w:rsidR="00362EE0">
        <w:rPr>
          <w:rStyle w:val="normaltextrun"/>
          <w:rFonts w:ascii="Calibri" w:hAnsi="Calibri" w:cs="Calibri"/>
          <w:sz w:val="20"/>
          <w:szCs w:val="20"/>
        </w:rPr>
        <w:t>In questi spazi gli</w:t>
      </w:r>
      <w:r>
        <w:rPr>
          <w:rStyle w:val="normaltextrun"/>
          <w:rFonts w:ascii="Calibri" w:hAnsi="Calibri" w:cs="Calibri"/>
          <w:sz w:val="20"/>
          <w:szCs w:val="20"/>
        </w:rPr>
        <w:t xml:space="preserve"> studenti </w:t>
      </w:r>
      <w:r w:rsidR="007F7889">
        <w:rPr>
          <w:rStyle w:val="normaltextrun"/>
          <w:rFonts w:ascii="Calibri" w:hAnsi="Calibri" w:cs="Calibri"/>
          <w:sz w:val="20"/>
          <w:szCs w:val="20"/>
        </w:rPr>
        <w:t>troveranno</w:t>
      </w:r>
      <w:r>
        <w:rPr>
          <w:rStyle w:val="normaltextrun"/>
          <w:rFonts w:ascii="Calibri" w:hAnsi="Calibri" w:cs="Calibri"/>
          <w:sz w:val="20"/>
          <w:szCs w:val="20"/>
        </w:rPr>
        <w:t xml:space="preserve"> tutti gli enti e i servizi di Regione Lazio dedicati alla formazione e al lavor</w:t>
      </w:r>
      <w:r w:rsidR="00B15139">
        <w:rPr>
          <w:rStyle w:val="normaltextrun"/>
          <w:rFonts w:ascii="Calibri" w:hAnsi="Calibri" w:cs="Calibri"/>
          <w:sz w:val="20"/>
          <w:szCs w:val="20"/>
        </w:rPr>
        <w:t xml:space="preserve">o, come </w:t>
      </w:r>
      <w:r w:rsidRPr="00AA722A">
        <w:rPr>
          <w:rStyle w:val="normaltextrun"/>
          <w:rFonts w:ascii="Calibri" w:hAnsi="Calibri" w:cs="Calibri"/>
          <w:b/>
          <w:bCs/>
          <w:sz w:val="20"/>
          <w:szCs w:val="20"/>
        </w:rPr>
        <w:t>Disco Lazio</w:t>
      </w:r>
      <w:r w:rsidR="00B15139" w:rsidRPr="00AA722A">
        <w:rPr>
          <w:rStyle w:val="normaltextrun"/>
          <w:rFonts w:ascii="Calibri" w:hAnsi="Calibri" w:cs="Calibri"/>
          <w:b/>
          <w:bCs/>
          <w:sz w:val="20"/>
          <w:szCs w:val="20"/>
        </w:rPr>
        <w:t xml:space="preserve">, </w:t>
      </w:r>
      <w:r w:rsidRPr="00AA722A">
        <w:rPr>
          <w:rStyle w:val="normaltextrun"/>
          <w:rFonts w:ascii="Calibri" w:hAnsi="Calibri" w:cs="Calibri"/>
          <w:b/>
          <w:bCs/>
          <w:sz w:val="20"/>
          <w:szCs w:val="20"/>
        </w:rPr>
        <w:t>Porta Futuro</w:t>
      </w:r>
      <w:r w:rsidR="00B15139" w:rsidRPr="00AA722A">
        <w:rPr>
          <w:rStyle w:val="normaltextrun"/>
          <w:rFonts w:ascii="Calibri" w:hAnsi="Calibri" w:cs="Calibri"/>
          <w:b/>
          <w:bCs/>
          <w:sz w:val="20"/>
          <w:szCs w:val="20"/>
        </w:rPr>
        <w:t xml:space="preserve"> Lazio</w:t>
      </w:r>
      <w:r w:rsidRPr="00AA722A">
        <w:rPr>
          <w:rStyle w:val="normaltextrun"/>
          <w:rFonts w:ascii="Calibri" w:hAnsi="Calibri" w:cs="Calibri"/>
          <w:b/>
          <w:bCs/>
          <w:sz w:val="20"/>
          <w:szCs w:val="20"/>
        </w:rPr>
        <w:t xml:space="preserve">, </w:t>
      </w:r>
      <w:r w:rsidR="00B15139" w:rsidRPr="00AA722A">
        <w:rPr>
          <w:rStyle w:val="normaltextrun"/>
          <w:rFonts w:ascii="Calibri" w:hAnsi="Calibri" w:cs="Calibri"/>
          <w:b/>
          <w:bCs/>
          <w:sz w:val="20"/>
          <w:szCs w:val="20"/>
        </w:rPr>
        <w:t xml:space="preserve">Lazio Youth Card, </w:t>
      </w:r>
      <w:proofErr w:type="spellStart"/>
      <w:r w:rsidR="00B15139" w:rsidRPr="00AA722A">
        <w:rPr>
          <w:rStyle w:val="normaltextrun"/>
          <w:rFonts w:ascii="Calibri" w:hAnsi="Calibri" w:cs="Calibri"/>
          <w:b/>
          <w:bCs/>
          <w:sz w:val="20"/>
          <w:szCs w:val="20"/>
        </w:rPr>
        <w:t>Cenfop</w:t>
      </w:r>
      <w:proofErr w:type="spellEnd"/>
      <w:r w:rsidR="00B15139" w:rsidRPr="00AA722A">
        <w:rPr>
          <w:rStyle w:val="normaltextrun"/>
          <w:rFonts w:ascii="Calibri" w:hAnsi="Calibri" w:cs="Calibri"/>
          <w:b/>
          <w:bCs/>
          <w:sz w:val="20"/>
          <w:szCs w:val="20"/>
        </w:rPr>
        <w:t xml:space="preserve"> Lazio e Forma Lazio, </w:t>
      </w:r>
      <w:proofErr w:type="spellStart"/>
      <w:r w:rsidR="00B15139" w:rsidRPr="00AA722A">
        <w:rPr>
          <w:rStyle w:val="normaltextrun"/>
          <w:rFonts w:ascii="Calibri" w:hAnsi="Calibri" w:cs="Calibri"/>
          <w:b/>
          <w:bCs/>
          <w:sz w:val="20"/>
          <w:szCs w:val="20"/>
        </w:rPr>
        <w:t>GenerAzioni</w:t>
      </w:r>
      <w:proofErr w:type="spellEnd"/>
      <w:r w:rsidR="00B15139" w:rsidRPr="00AA722A">
        <w:rPr>
          <w:rStyle w:val="normaltextrun"/>
          <w:rFonts w:ascii="Calibri" w:hAnsi="Calibri" w:cs="Calibri"/>
          <w:b/>
          <w:bCs/>
          <w:sz w:val="20"/>
          <w:szCs w:val="20"/>
        </w:rPr>
        <w:t xml:space="preserve"> Giovani, </w:t>
      </w:r>
      <w:r w:rsidRPr="00AA722A">
        <w:rPr>
          <w:rStyle w:val="normaltextrun"/>
          <w:rFonts w:ascii="Calibri" w:hAnsi="Calibri" w:cs="Calibri"/>
          <w:b/>
          <w:bCs/>
          <w:sz w:val="20"/>
          <w:szCs w:val="20"/>
        </w:rPr>
        <w:t>Spazio Lavoro</w:t>
      </w:r>
      <w:r w:rsidR="00B15139">
        <w:rPr>
          <w:rStyle w:val="normaltextrun"/>
          <w:rFonts w:ascii="Calibri" w:hAnsi="Calibri" w:cs="Calibri"/>
          <w:sz w:val="20"/>
          <w:szCs w:val="20"/>
        </w:rPr>
        <w:t xml:space="preserve">, </w:t>
      </w:r>
      <w:r w:rsidR="00362EE0">
        <w:rPr>
          <w:rStyle w:val="normaltextrun"/>
          <w:rFonts w:ascii="Calibri" w:hAnsi="Calibri" w:cs="Calibri"/>
          <w:sz w:val="20"/>
          <w:szCs w:val="20"/>
        </w:rPr>
        <w:t xml:space="preserve">nonché </w:t>
      </w:r>
      <w:r>
        <w:rPr>
          <w:rStyle w:val="normaltextrun"/>
          <w:rFonts w:ascii="Calibri" w:hAnsi="Calibri" w:cs="Calibri"/>
          <w:sz w:val="20"/>
          <w:szCs w:val="20"/>
        </w:rPr>
        <w:t xml:space="preserve">gli </w:t>
      </w:r>
      <w:proofErr w:type="spellStart"/>
      <w:r w:rsidRPr="00AA722A">
        <w:rPr>
          <w:rStyle w:val="normaltextrun"/>
          <w:rFonts w:ascii="Calibri" w:hAnsi="Calibri" w:cs="Calibri"/>
          <w:b/>
          <w:bCs/>
          <w:sz w:val="20"/>
          <w:szCs w:val="20"/>
        </w:rPr>
        <w:t>Its</w:t>
      </w:r>
      <w:proofErr w:type="spellEnd"/>
      <w:r w:rsidR="00B15139">
        <w:rPr>
          <w:rStyle w:val="normaltextrun"/>
          <w:rFonts w:ascii="Calibri" w:hAnsi="Calibri" w:cs="Calibri"/>
          <w:sz w:val="20"/>
          <w:szCs w:val="20"/>
        </w:rPr>
        <w:t xml:space="preserve"> </w:t>
      </w:r>
      <w:r w:rsidR="00362EE0">
        <w:rPr>
          <w:rStyle w:val="normaltextrun"/>
          <w:rFonts w:ascii="Calibri" w:hAnsi="Calibri" w:cs="Calibri"/>
          <w:sz w:val="20"/>
          <w:szCs w:val="20"/>
        </w:rPr>
        <w:t xml:space="preserve">e le </w:t>
      </w:r>
      <w:r w:rsidR="00362EE0" w:rsidRPr="00AA722A">
        <w:rPr>
          <w:rStyle w:val="normaltextrun"/>
          <w:rFonts w:ascii="Calibri" w:hAnsi="Calibri" w:cs="Calibri"/>
          <w:b/>
          <w:bCs/>
          <w:sz w:val="20"/>
          <w:szCs w:val="20"/>
        </w:rPr>
        <w:t>scuole</w:t>
      </w:r>
      <w:r w:rsidR="00362EE0">
        <w:rPr>
          <w:rStyle w:val="normaltextrun"/>
          <w:rFonts w:ascii="Calibri" w:hAnsi="Calibri" w:cs="Calibri"/>
          <w:sz w:val="20"/>
          <w:szCs w:val="20"/>
        </w:rPr>
        <w:t xml:space="preserve"> </w:t>
      </w:r>
      <w:r w:rsidR="00B15139">
        <w:rPr>
          <w:rStyle w:val="normaltextrun"/>
          <w:rFonts w:ascii="Calibri" w:hAnsi="Calibri" w:cs="Calibri"/>
          <w:sz w:val="20"/>
          <w:szCs w:val="20"/>
        </w:rPr>
        <w:t>presenti in regione.</w:t>
      </w:r>
      <w:r w:rsidR="00903536">
        <w:rPr>
          <w:rStyle w:val="normaltextrun"/>
          <w:rFonts w:ascii="Calibri" w:hAnsi="Calibri" w:cs="Calibri"/>
          <w:sz w:val="20"/>
          <w:szCs w:val="20"/>
        </w:rPr>
        <w:t xml:space="preserve"> </w:t>
      </w:r>
      <w:r w:rsidR="00903536">
        <w:rPr>
          <w:rStyle w:val="eop"/>
          <w:rFonts w:ascii="Calibri" w:hAnsi="Calibri" w:cs="Calibri"/>
          <w:sz w:val="20"/>
          <w:szCs w:val="20"/>
        </w:rPr>
        <w:t xml:space="preserve">Per facilitare la partecipazione da </w:t>
      </w:r>
      <w:r w:rsidR="00362EE0">
        <w:rPr>
          <w:rStyle w:val="eop"/>
          <w:rFonts w:ascii="Calibri" w:hAnsi="Calibri" w:cs="Calibri"/>
          <w:sz w:val="20"/>
          <w:szCs w:val="20"/>
        </w:rPr>
        <w:t>tutta</w:t>
      </w:r>
      <w:r w:rsidR="00903536">
        <w:rPr>
          <w:rStyle w:val="eop"/>
          <w:rFonts w:ascii="Calibri" w:hAnsi="Calibri" w:cs="Calibri"/>
          <w:sz w:val="20"/>
          <w:szCs w:val="20"/>
        </w:rPr>
        <w:t xml:space="preserve"> Italia, Regione Lazio ha lanciato il progetto sperimentale di </w:t>
      </w:r>
      <w:r w:rsidR="00903536" w:rsidRPr="00AA722A">
        <w:rPr>
          <w:rStyle w:val="eop"/>
          <w:rFonts w:ascii="Calibri" w:hAnsi="Calibri" w:cs="Calibri"/>
          <w:b/>
          <w:bCs/>
          <w:sz w:val="20"/>
          <w:szCs w:val="20"/>
        </w:rPr>
        <w:t>gemellaggio</w:t>
      </w:r>
      <w:r w:rsidR="00903536">
        <w:rPr>
          <w:rStyle w:val="eop"/>
          <w:rFonts w:ascii="Calibri" w:hAnsi="Calibri" w:cs="Calibri"/>
          <w:sz w:val="20"/>
          <w:szCs w:val="20"/>
        </w:rPr>
        <w:t xml:space="preserve"> </w:t>
      </w:r>
      <w:r w:rsidR="00903536" w:rsidRPr="009A3A26">
        <w:rPr>
          <w:rStyle w:val="eop"/>
          <w:rFonts w:ascii="Calibri" w:hAnsi="Calibri" w:cs="Calibri"/>
          <w:i/>
          <w:iCs/>
          <w:sz w:val="20"/>
          <w:szCs w:val="20"/>
        </w:rPr>
        <w:t>Accorciamo le distanze</w:t>
      </w:r>
      <w:r w:rsidR="00903536">
        <w:rPr>
          <w:rStyle w:val="eop"/>
          <w:rFonts w:ascii="Calibri" w:hAnsi="Calibri" w:cs="Calibri"/>
          <w:sz w:val="20"/>
          <w:szCs w:val="20"/>
        </w:rPr>
        <w:t>, per finanziare la realizzazione di scambi formativi tra istituti scolastici laziali e di fuori regione.</w:t>
      </w:r>
      <w:r w:rsidR="00AA722A">
        <w:rPr>
          <w:rStyle w:val="eop"/>
          <w:rFonts w:ascii="Calibri" w:hAnsi="Calibri" w:cs="Calibri"/>
          <w:sz w:val="20"/>
          <w:szCs w:val="20"/>
        </w:rPr>
        <w:t xml:space="preserve"> </w:t>
      </w:r>
      <w:r w:rsidR="00254293">
        <w:rPr>
          <w:rStyle w:val="normaltextrun"/>
          <w:rFonts w:ascii="Calibri" w:hAnsi="Calibri" w:cs="Calibri"/>
          <w:sz w:val="20"/>
          <w:szCs w:val="20"/>
        </w:rPr>
        <w:t>Previsti anche</w:t>
      </w:r>
      <w:r w:rsidR="00C77E77" w:rsidRPr="003F78DE">
        <w:rPr>
          <w:rStyle w:val="normaltextrun"/>
          <w:rFonts w:ascii="Calibri" w:hAnsi="Calibri" w:cs="Calibri"/>
          <w:sz w:val="20"/>
          <w:szCs w:val="20"/>
        </w:rPr>
        <w:t xml:space="preserve"> panel </w:t>
      </w:r>
      <w:r w:rsidR="00254293">
        <w:rPr>
          <w:rStyle w:val="normaltextrun"/>
          <w:rFonts w:ascii="Calibri" w:hAnsi="Calibri" w:cs="Calibri"/>
          <w:sz w:val="20"/>
          <w:szCs w:val="20"/>
        </w:rPr>
        <w:t xml:space="preserve">di presentazione delle scuole e uno </w:t>
      </w:r>
      <w:proofErr w:type="spellStart"/>
      <w:r w:rsidR="00254293">
        <w:rPr>
          <w:rStyle w:val="normaltextrun"/>
          <w:rFonts w:ascii="Calibri" w:hAnsi="Calibri" w:cs="Calibri"/>
          <w:sz w:val="20"/>
          <w:szCs w:val="20"/>
        </w:rPr>
        <w:t>showcooking</w:t>
      </w:r>
      <w:proofErr w:type="spellEnd"/>
      <w:r w:rsidR="00254293">
        <w:rPr>
          <w:rStyle w:val="normaltextrun"/>
          <w:rFonts w:ascii="Calibri" w:hAnsi="Calibri" w:cs="Calibri"/>
          <w:sz w:val="20"/>
          <w:szCs w:val="20"/>
        </w:rPr>
        <w:t xml:space="preserve"> con gli istituti </w:t>
      </w:r>
      <w:r w:rsidR="007F7889">
        <w:rPr>
          <w:rStyle w:val="normaltextrun"/>
          <w:rFonts w:ascii="Calibri" w:hAnsi="Calibri" w:cs="Calibri"/>
          <w:sz w:val="20"/>
          <w:szCs w:val="20"/>
        </w:rPr>
        <w:t>che preparano alle</w:t>
      </w:r>
      <w:r w:rsidR="00DD6E3A">
        <w:rPr>
          <w:rStyle w:val="normaltextrun"/>
          <w:rFonts w:ascii="Calibri" w:hAnsi="Calibri" w:cs="Calibri"/>
          <w:sz w:val="20"/>
          <w:szCs w:val="20"/>
        </w:rPr>
        <w:t xml:space="preserve"> professioni </w:t>
      </w:r>
      <w:r w:rsidR="000A3B2E">
        <w:rPr>
          <w:rStyle w:val="normaltextrun"/>
          <w:rFonts w:ascii="Calibri" w:hAnsi="Calibri" w:cs="Calibri"/>
          <w:sz w:val="20"/>
          <w:szCs w:val="20"/>
        </w:rPr>
        <w:t>della ristorazione</w:t>
      </w:r>
      <w:r w:rsidR="00C77E77" w:rsidRPr="003F78DE">
        <w:rPr>
          <w:rStyle w:val="normaltextrun"/>
          <w:rFonts w:ascii="Calibri" w:hAnsi="Calibri" w:cs="Calibri"/>
          <w:sz w:val="20"/>
          <w:szCs w:val="20"/>
        </w:rPr>
        <w:t>.</w:t>
      </w:r>
    </w:p>
    <w:p w14:paraId="7CA54EDC" w14:textId="77777777" w:rsidR="00C93074" w:rsidRDefault="00C93074" w:rsidP="00C77E77">
      <w:pPr>
        <w:pStyle w:val="paragraph"/>
        <w:shd w:val="clear" w:color="auto" w:fill="FFFFFF"/>
        <w:spacing w:before="0" w:beforeAutospacing="0" w:after="0" w:afterAutospacing="0"/>
        <w:jc w:val="both"/>
        <w:textAlignment w:val="baseline"/>
        <w:rPr>
          <w:rStyle w:val="normaltextrun"/>
          <w:rFonts w:ascii="Calibri" w:hAnsi="Calibri" w:cs="Calibri"/>
          <w:sz w:val="20"/>
          <w:szCs w:val="20"/>
        </w:rPr>
      </w:pPr>
    </w:p>
    <w:p w14:paraId="7997ACAC" w14:textId="77777777" w:rsidR="00C93074" w:rsidRDefault="00C93074" w:rsidP="00C93074">
      <w:pPr>
        <w:pStyle w:val="Titolo1"/>
        <w:pBdr>
          <w:bottom w:val="single" w:sz="6" w:space="31" w:color="A2A9B1"/>
        </w:pBdr>
        <w:shd w:val="clear" w:color="auto" w:fill="FFFFFF"/>
        <w:spacing w:before="0" w:beforeAutospacing="0" w:after="60" w:afterAutospacing="0"/>
        <w:jc w:val="both"/>
        <w:rPr>
          <w:rStyle w:val="normaltextrun"/>
          <w:rFonts w:ascii="Calibri" w:hAnsi="Calibri" w:cs="Calibri"/>
          <w:b w:val="0"/>
          <w:sz w:val="20"/>
          <w:szCs w:val="20"/>
        </w:rPr>
      </w:pPr>
      <w:r w:rsidRPr="00857BAF">
        <w:rPr>
          <w:rStyle w:val="normaltextrun"/>
          <w:rFonts w:ascii="Calibri" w:hAnsi="Calibri" w:cs="Calibri"/>
          <w:b w:val="0"/>
          <w:sz w:val="20"/>
          <w:szCs w:val="20"/>
        </w:rPr>
        <w:t xml:space="preserve">Tra </w:t>
      </w:r>
      <w:r>
        <w:rPr>
          <w:rStyle w:val="normaltextrun"/>
          <w:rFonts w:ascii="Calibri" w:hAnsi="Calibri" w:cs="Calibri"/>
          <w:b w:val="0"/>
          <w:sz w:val="20"/>
          <w:szCs w:val="20"/>
        </w:rPr>
        <w:t xml:space="preserve">le </w:t>
      </w:r>
      <w:r w:rsidRPr="00857BAF">
        <w:rPr>
          <w:rStyle w:val="normaltextrun"/>
          <w:rFonts w:ascii="Calibri" w:hAnsi="Calibri" w:cs="Calibri"/>
          <w:b w:val="0"/>
          <w:sz w:val="20"/>
          <w:szCs w:val="20"/>
        </w:rPr>
        <w:t xml:space="preserve">media partnership, </w:t>
      </w:r>
      <w:proofErr w:type="spellStart"/>
      <w:r w:rsidRPr="00857BAF">
        <w:rPr>
          <w:rStyle w:val="normaltextrun"/>
          <w:rFonts w:ascii="Calibri" w:hAnsi="Calibri" w:cs="Calibri"/>
          <w:b w:val="0"/>
          <w:sz w:val="20"/>
          <w:szCs w:val="20"/>
        </w:rPr>
        <w:t>Telesia</w:t>
      </w:r>
      <w:proofErr w:type="spellEnd"/>
      <w:r w:rsidRPr="00857BAF">
        <w:rPr>
          <w:rStyle w:val="normaltextrun"/>
          <w:rFonts w:ascii="Calibri" w:hAnsi="Calibri" w:cs="Calibri"/>
          <w:b w:val="0"/>
          <w:sz w:val="20"/>
          <w:szCs w:val="20"/>
        </w:rPr>
        <w:t xml:space="preserve">, leader del settore </w:t>
      </w:r>
      <w:proofErr w:type="spellStart"/>
      <w:r w:rsidRPr="00857BAF">
        <w:rPr>
          <w:rStyle w:val="normaltextrun"/>
          <w:rFonts w:ascii="Calibri" w:hAnsi="Calibri" w:cs="Calibri"/>
          <w:b w:val="0"/>
          <w:sz w:val="20"/>
          <w:szCs w:val="20"/>
        </w:rPr>
        <w:t>GoTv</w:t>
      </w:r>
      <w:proofErr w:type="spellEnd"/>
      <w:r w:rsidRPr="00857BAF">
        <w:rPr>
          <w:rStyle w:val="normaltextrun"/>
          <w:rFonts w:ascii="Calibri" w:hAnsi="Calibri" w:cs="Calibri"/>
          <w:b w:val="0"/>
          <w:sz w:val="20"/>
          <w:szCs w:val="20"/>
        </w:rPr>
        <w:t>, trasmetterà, sugli schermi di metrò, bus e aeroporti di tutta Italia clip e testimonianze di ospiti e visitatori. Alla tavola rotonda “</w:t>
      </w:r>
      <w:r w:rsidRPr="00857BAF">
        <w:rPr>
          <w:rStyle w:val="normaltextrun"/>
          <w:rFonts w:ascii="Calibri" w:hAnsi="Calibri" w:cs="Calibri"/>
          <w:b w:val="0"/>
          <w:i/>
          <w:iCs/>
          <w:sz w:val="20"/>
          <w:szCs w:val="20"/>
        </w:rPr>
        <w:t xml:space="preserve">Punta su di te: </w:t>
      </w:r>
      <w:proofErr w:type="spellStart"/>
      <w:r w:rsidRPr="00857BAF">
        <w:rPr>
          <w:rStyle w:val="normaltextrun"/>
          <w:rFonts w:ascii="Calibri" w:hAnsi="Calibri" w:cs="Calibri"/>
          <w:b w:val="0"/>
          <w:i/>
          <w:iCs/>
          <w:sz w:val="20"/>
          <w:szCs w:val="20"/>
        </w:rPr>
        <w:t>Telesia</w:t>
      </w:r>
      <w:proofErr w:type="spellEnd"/>
      <w:r w:rsidRPr="00857BAF">
        <w:rPr>
          <w:rStyle w:val="normaltextrun"/>
          <w:rFonts w:ascii="Calibri" w:hAnsi="Calibri" w:cs="Calibri"/>
          <w:b w:val="0"/>
          <w:i/>
          <w:iCs/>
          <w:sz w:val="20"/>
          <w:szCs w:val="20"/>
        </w:rPr>
        <w:t xml:space="preserve"> al servizio di chi sceglie una carriera creativa</w:t>
      </w:r>
      <w:r w:rsidRPr="00857BAF">
        <w:rPr>
          <w:rStyle w:val="normaltextrun"/>
          <w:rFonts w:ascii="Calibri" w:hAnsi="Calibri" w:cs="Calibri"/>
          <w:b w:val="0"/>
          <w:sz w:val="20"/>
          <w:szCs w:val="20"/>
        </w:rPr>
        <w:t>” uno scrittore, un cantante e un regista, protagonisti delle rubriche che danno visibilità agli artisti emergenti, racconteranno come hanno realizzato il loro sogno nel cassetto.</w:t>
      </w:r>
    </w:p>
    <w:p w14:paraId="006F4AC6" w14:textId="77777777" w:rsidR="0036795D" w:rsidRDefault="0036795D" w:rsidP="0036795D">
      <w:pPr>
        <w:pStyle w:val="Titolo1"/>
        <w:pBdr>
          <w:bottom w:val="single" w:sz="6" w:space="31" w:color="A2A9B1"/>
        </w:pBdr>
        <w:shd w:val="clear" w:color="auto" w:fill="FFFFFF"/>
        <w:spacing w:before="0" w:beforeAutospacing="0" w:after="60" w:afterAutospacing="0"/>
        <w:jc w:val="both"/>
        <w:rPr>
          <w:rStyle w:val="normaltextrun"/>
          <w:rFonts w:ascii="Calibri" w:hAnsi="Calibri" w:cs="Calibri"/>
          <w:b w:val="0"/>
          <w:sz w:val="20"/>
          <w:szCs w:val="20"/>
        </w:rPr>
      </w:pPr>
      <w:r w:rsidRPr="00857BAF">
        <w:rPr>
          <w:rStyle w:val="normaltextrun"/>
          <w:rFonts w:ascii="Calibri" w:hAnsi="Calibri" w:cs="Calibri"/>
          <w:b w:val="0"/>
          <w:sz w:val="20"/>
          <w:szCs w:val="20"/>
        </w:rPr>
        <w:t xml:space="preserve">Presentazioni e convegni saranno trasmessi </w:t>
      </w:r>
      <w:r w:rsidRPr="00857BAF">
        <w:rPr>
          <w:rStyle w:val="normaltextrun"/>
          <w:rFonts w:ascii="Calibri" w:hAnsi="Calibri" w:cs="Calibri"/>
          <w:b w:val="0"/>
          <w:color w:val="000000" w:themeColor="text1"/>
          <w:sz w:val="20"/>
          <w:szCs w:val="20"/>
        </w:rPr>
        <w:t xml:space="preserve">anche in </w:t>
      </w:r>
      <w:r w:rsidRPr="0036795D">
        <w:rPr>
          <w:rStyle w:val="normaltextrun"/>
          <w:rFonts w:ascii="Calibri" w:hAnsi="Calibri" w:cs="Calibri"/>
          <w:color w:val="000000" w:themeColor="text1"/>
          <w:sz w:val="20"/>
          <w:szCs w:val="20"/>
        </w:rPr>
        <w:t>live streaming</w:t>
      </w:r>
      <w:r w:rsidRPr="00857BAF">
        <w:rPr>
          <w:rStyle w:val="normaltextrun"/>
          <w:rFonts w:ascii="Calibri" w:hAnsi="Calibri" w:cs="Calibri"/>
          <w:b w:val="0"/>
          <w:color w:val="000000" w:themeColor="text1"/>
          <w:sz w:val="20"/>
          <w:szCs w:val="20"/>
        </w:rPr>
        <w:t xml:space="preserve"> </w:t>
      </w:r>
      <w:r w:rsidRPr="00857BAF">
        <w:rPr>
          <w:rStyle w:val="normaltextrun"/>
          <w:rFonts w:ascii="Calibri" w:hAnsi="Calibri" w:cs="Calibri"/>
          <w:b w:val="0"/>
          <w:sz w:val="20"/>
          <w:szCs w:val="20"/>
        </w:rPr>
        <w:t xml:space="preserve">per le scuole </w:t>
      </w:r>
      <w:r>
        <w:rPr>
          <w:rStyle w:val="normaltextrun"/>
          <w:rFonts w:ascii="Calibri" w:hAnsi="Calibri" w:cs="Calibri"/>
          <w:b w:val="0"/>
          <w:sz w:val="20"/>
          <w:szCs w:val="20"/>
        </w:rPr>
        <w:t>che non potranno recarsi a Roma.</w:t>
      </w:r>
    </w:p>
    <w:p w14:paraId="4C2BBD1A" w14:textId="77777777" w:rsidR="0036795D" w:rsidRDefault="0036795D" w:rsidP="0036795D">
      <w:pPr>
        <w:pStyle w:val="Titolo1"/>
        <w:pBdr>
          <w:bottom w:val="single" w:sz="6" w:space="31" w:color="A2A9B1"/>
        </w:pBdr>
        <w:shd w:val="clear" w:color="auto" w:fill="FFFFFF"/>
        <w:spacing w:before="0" w:beforeAutospacing="0" w:after="60" w:afterAutospacing="0"/>
        <w:jc w:val="both"/>
        <w:rPr>
          <w:rStyle w:val="normaltextrun"/>
          <w:rFonts w:ascii="Calibri" w:hAnsi="Calibri" w:cs="Calibri"/>
          <w:b w:val="0"/>
          <w:sz w:val="20"/>
          <w:szCs w:val="20"/>
        </w:rPr>
      </w:pPr>
    </w:p>
    <w:p w14:paraId="1AFE9DE4" w14:textId="77777777" w:rsidR="0036795D" w:rsidRDefault="00BF5BF0" w:rsidP="0036795D">
      <w:pPr>
        <w:pStyle w:val="Titolo1"/>
        <w:pBdr>
          <w:bottom w:val="single" w:sz="6" w:space="31" w:color="A2A9B1"/>
        </w:pBdr>
        <w:shd w:val="clear" w:color="auto" w:fill="FFFFFF"/>
        <w:spacing w:before="0" w:beforeAutospacing="0" w:after="0" w:afterAutospacing="0"/>
        <w:jc w:val="both"/>
        <w:rPr>
          <w:rFonts w:asciiTheme="minorHAnsi" w:hAnsiTheme="minorHAnsi"/>
          <w:b w:val="0"/>
          <w:i/>
          <w:sz w:val="20"/>
          <w:szCs w:val="20"/>
        </w:rPr>
      </w:pPr>
      <w:r w:rsidRPr="0036795D">
        <w:rPr>
          <w:rStyle w:val="normaltextrun"/>
          <w:rFonts w:asciiTheme="minorHAnsi" w:hAnsiTheme="minorHAnsi" w:cstheme="minorHAnsi"/>
          <w:b w:val="0"/>
          <w:i/>
          <w:color w:val="000000"/>
          <w:sz w:val="20"/>
          <w:szCs w:val="20"/>
          <w:shd w:val="clear" w:color="auto" w:fill="FFFFFF"/>
        </w:rPr>
        <w:t>“</w:t>
      </w:r>
      <w:r w:rsidR="00A44D00" w:rsidRPr="0036795D">
        <w:rPr>
          <w:rFonts w:asciiTheme="minorHAnsi" w:hAnsiTheme="minorHAnsi"/>
          <w:b w:val="0"/>
          <w:i/>
          <w:sz w:val="20"/>
          <w:szCs w:val="20"/>
        </w:rPr>
        <w:t>Il Salone dello Studente Nazionale di Roma sarà un’opportunità unica per r</w:t>
      </w:r>
      <w:r w:rsidR="007C6346" w:rsidRPr="0036795D">
        <w:rPr>
          <w:rFonts w:asciiTheme="minorHAnsi" w:hAnsiTheme="minorHAnsi"/>
          <w:b w:val="0"/>
          <w:i/>
          <w:sz w:val="20"/>
          <w:szCs w:val="20"/>
        </w:rPr>
        <w:t xml:space="preserve">iflettere sui temi della Scuola, al centro dei processi di trasformazione, </w:t>
      </w:r>
      <w:r w:rsidR="00A44D00" w:rsidRPr="0036795D">
        <w:rPr>
          <w:rFonts w:asciiTheme="minorHAnsi" w:hAnsiTheme="minorHAnsi"/>
          <w:b w:val="0"/>
          <w:i/>
          <w:sz w:val="20"/>
          <w:szCs w:val="20"/>
        </w:rPr>
        <w:t xml:space="preserve">e per permettere agli studenti di trovare le coordinate per il loro futuro scolastico e le prospettive di lavoro”, dice </w:t>
      </w:r>
      <w:r w:rsidR="00A44D00" w:rsidRPr="0036795D">
        <w:rPr>
          <w:rFonts w:asciiTheme="minorHAnsi" w:hAnsiTheme="minorHAnsi"/>
          <w:i/>
          <w:sz w:val="20"/>
          <w:szCs w:val="20"/>
        </w:rPr>
        <w:t>Domenico Ioppolo</w:t>
      </w:r>
      <w:r w:rsidR="00A44D00" w:rsidRPr="0036795D">
        <w:rPr>
          <w:rFonts w:asciiTheme="minorHAnsi" w:hAnsiTheme="minorHAnsi"/>
          <w:b w:val="0"/>
          <w:i/>
          <w:sz w:val="20"/>
          <w:szCs w:val="20"/>
        </w:rPr>
        <w:t xml:space="preserve">, amministratore delegato di Campus Editori. </w:t>
      </w:r>
      <w:r w:rsidR="007C6346" w:rsidRPr="0036795D">
        <w:rPr>
          <w:rFonts w:asciiTheme="minorHAnsi" w:hAnsiTheme="minorHAnsi"/>
          <w:b w:val="0"/>
          <w:i/>
          <w:sz w:val="20"/>
          <w:szCs w:val="20"/>
        </w:rPr>
        <w:t>“Viviamo nell’era dell’economia della conoscenza e la formazione è una variabile strategica di successo per il futuro dei giovani, Educazione e lavoro devono parlare la stessa lingua e Campus si pone come trait d’union tra questi due mondi”.</w:t>
      </w:r>
    </w:p>
    <w:p w14:paraId="19AA7439" w14:textId="77777777" w:rsidR="0036795D" w:rsidRDefault="0036795D" w:rsidP="0036795D">
      <w:pPr>
        <w:pStyle w:val="Titolo1"/>
        <w:pBdr>
          <w:bottom w:val="single" w:sz="6" w:space="31" w:color="A2A9B1"/>
        </w:pBdr>
        <w:shd w:val="clear" w:color="auto" w:fill="FFFFFF"/>
        <w:spacing w:before="0" w:beforeAutospacing="0" w:after="0" w:afterAutospacing="0"/>
        <w:jc w:val="both"/>
        <w:rPr>
          <w:rFonts w:asciiTheme="minorHAnsi" w:hAnsiTheme="minorHAnsi"/>
          <w:b w:val="0"/>
          <w:i/>
          <w:sz w:val="20"/>
          <w:szCs w:val="20"/>
        </w:rPr>
      </w:pPr>
    </w:p>
    <w:p w14:paraId="4DDC005A" w14:textId="34FBEC1A" w:rsidR="00A44D00" w:rsidRPr="0036795D" w:rsidRDefault="00A44D00" w:rsidP="0036795D">
      <w:pPr>
        <w:pStyle w:val="Titolo1"/>
        <w:pBdr>
          <w:bottom w:val="single" w:sz="6" w:space="31" w:color="A2A9B1"/>
        </w:pBdr>
        <w:shd w:val="clear" w:color="auto" w:fill="FFFFFF"/>
        <w:spacing w:before="0" w:beforeAutospacing="0" w:after="0" w:afterAutospacing="0"/>
        <w:jc w:val="both"/>
        <w:rPr>
          <w:rFonts w:asciiTheme="minorHAnsi" w:hAnsiTheme="minorHAnsi"/>
          <w:b w:val="0"/>
          <w:i/>
          <w:iCs/>
          <w:color w:val="424242"/>
          <w:sz w:val="20"/>
          <w:szCs w:val="20"/>
          <w:bdr w:val="none" w:sz="0" w:space="0" w:color="auto" w:frame="1"/>
          <w:shd w:val="clear" w:color="auto" w:fill="FFFFFF"/>
        </w:rPr>
      </w:pPr>
      <w:r w:rsidRPr="0036795D">
        <w:rPr>
          <w:rFonts w:asciiTheme="minorHAnsi" w:hAnsiTheme="minorHAnsi" w:cs="Segoe UI"/>
          <w:b w:val="0"/>
          <w:i/>
          <w:color w:val="242424"/>
          <w:sz w:val="20"/>
          <w:szCs w:val="20"/>
          <w:shd w:val="clear" w:color="auto" w:fill="FFFFFF"/>
        </w:rPr>
        <w:t>“Crediamo che il primo Salone N</w:t>
      </w:r>
      <w:r w:rsidR="00BF5BF0" w:rsidRPr="0036795D">
        <w:rPr>
          <w:rFonts w:asciiTheme="minorHAnsi" w:hAnsiTheme="minorHAnsi" w:cs="Segoe UI"/>
          <w:b w:val="0"/>
          <w:i/>
          <w:color w:val="242424"/>
          <w:sz w:val="20"/>
          <w:szCs w:val="20"/>
          <w:shd w:val="clear" w:color="auto" w:fill="FFFFFF"/>
        </w:rPr>
        <w:t xml:space="preserve">azionale dello Studente sarà una grande opportunità per i giovani di questa regione e non solo, un’occasione preziosa anche per noi come Ente per </w:t>
      </w:r>
      <w:r w:rsidR="00857BAF" w:rsidRPr="0036795D">
        <w:rPr>
          <w:rFonts w:asciiTheme="minorHAnsi" w:hAnsiTheme="minorHAnsi" w:cs="Segoe UI"/>
          <w:b w:val="0"/>
          <w:i/>
          <w:color w:val="242424"/>
          <w:sz w:val="20"/>
          <w:szCs w:val="20"/>
          <w:shd w:val="clear" w:color="auto" w:fill="FFFFFF"/>
        </w:rPr>
        <w:t xml:space="preserve">promuovere e far conoscere cosa </w:t>
      </w:r>
      <w:r w:rsidR="00BF5BF0" w:rsidRPr="0036795D">
        <w:rPr>
          <w:rFonts w:asciiTheme="minorHAnsi" w:hAnsiTheme="minorHAnsi" w:cs="Segoe UI"/>
          <w:b w:val="0"/>
          <w:i/>
          <w:color w:val="242424"/>
          <w:sz w:val="20"/>
          <w:szCs w:val="20"/>
          <w:shd w:val="clear" w:color="auto" w:fill="FFFFFF"/>
        </w:rPr>
        <w:t>facciamo concretamente i giovani del Lazio, per sostene</w:t>
      </w:r>
      <w:r w:rsidR="003346A5" w:rsidRPr="0036795D">
        <w:rPr>
          <w:rFonts w:asciiTheme="minorHAnsi" w:hAnsiTheme="minorHAnsi" w:cs="Segoe UI"/>
          <w:b w:val="0"/>
          <w:i/>
          <w:color w:val="242424"/>
          <w:sz w:val="20"/>
          <w:szCs w:val="20"/>
          <w:shd w:val="clear" w:color="auto" w:fill="FFFFFF"/>
        </w:rPr>
        <w:t xml:space="preserve">rli nel percorso di formazione </w:t>
      </w:r>
      <w:r w:rsidR="00BF5BF0" w:rsidRPr="0036795D">
        <w:rPr>
          <w:rFonts w:asciiTheme="minorHAnsi" w:hAnsiTheme="minorHAnsi" w:cs="Segoe UI"/>
          <w:b w:val="0"/>
          <w:i/>
          <w:color w:val="242424"/>
          <w:sz w:val="20"/>
          <w:szCs w:val="20"/>
          <w:shd w:val="clear" w:color="auto" w:fill="FFFFFF"/>
        </w:rPr>
        <w:t xml:space="preserve">e di preparazione al mondo del lavoro”, afferma </w:t>
      </w:r>
      <w:r w:rsidR="00BF5BF0" w:rsidRPr="001A5B07">
        <w:rPr>
          <w:rFonts w:asciiTheme="minorHAnsi" w:hAnsiTheme="minorHAnsi" w:cs="Segoe UI"/>
          <w:bCs w:val="0"/>
          <w:i/>
          <w:color w:val="242424"/>
          <w:sz w:val="20"/>
          <w:szCs w:val="20"/>
          <w:shd w:val="clear" w:color="auto" w:fill="FFFFFF"/>
        </w:rPr>
        <w:t>Claudio Di Berardino</w:t>
      </w:r>
      <w:r w:rsidR="00BF5BF0" w:rsidRPr="0036795D">
        <w:rPr>
          <w:rFonts w:asciiTheme="minorHAnsi" w:hAnsiTheme="minorHAnsi" w:cs="Segoe UI"/>
          <w:b w:val="0"/>
          <w:i/>
          <w:color w:val="242424"/>
          <w:sz w:val="20"/>
          <w:szCs w:val="20"/>
          <w:shd w:val="clear" w:color="auto" w:fill="FFFFFF"/>
        </w:rPr>
        <w:t>, assessore a Lavoro, Formazione e Scuola di Regione Lazio. “Il Salone dello Studente in presenza sarà uno stimolo importante per tanti giovani e simbolo di una nuova ripartenza dopo mesi difficili.</w:t>
      </w:r>
      <w:r w:rsidR="00BF5BF0" w:rsidRPr="0036795D">
        <w:rPr>
          <w:rFonts w:asciiTheme="minorHAnsi" w:hAnsiTheme="minorHAnsi" w:cs="Segoe UI"/>
          <w:b w:val="0"/>
          <w:i/>
          <w:color w:val="242424"/>
          <w:sz w:val="20"/>
          <w:szCs w:val="20"/>
        </w:rPr>
        <w:t xml:space="preserve"> </w:t>
      </w:r>
      <w:r w:rsidR="00BF5BF0" w:rsidRPr="0036795D">
        <w:rPr>
          <w:rFonts w:asciiTheme="minorHAnsi" w:hAnsiTheme="minorHAnsi" w:cs="Segoe UI"/>
          <w:b w:val="0"/>
          <w:i/>
          <w:color w:val="242424"/>
          <w:sz w:val="20"/>
          <w:szCs w:val="20"/>
          <w:shd w:val="clear" w:color="auto" w:fill="FFFFFF"/>
        </w:rPr>
        <w:t xml:space="preserve">Tre giorni di eventi con l’obiettivo di coinvolgere studenti, studentesse e insegnanti di università, scuole, accademie e </w:t>
      </w:r>
      <w:proofErr w:type="spellStart"/>
      <w:r w:rsidR="00BF5BF0" w:rsidRPr="0036795D">
        <w:rPr>
          <w:rFonts w:asciiTheme="minorHAnsi" w:hAnsiTheme="minorHAnsi" w:cs="Segoe UI"/>
          <w:b w:val="0"/>
          <w:i/>
          <w:color w:val="242424"/>
          <w:sz w:val="20"/>
          <w:szCs w:val="20"/>
          <w:shd w:val="clear" w:color="auto" w:fill="FFFFFF"/>
        </w:rPr>
        <w:t>Its</w:t>
      </w:r>
      <w:proofErr w:type="spellEnd"/>
      <w:r w:rsidR="00BF5BF0" w:rsidRPr="0036795D">
        <w:rPr>
          <w:rFonts w:asciiTheme="minorHAnsi" w:hAnsiTheme="minorHAnsi" w:cs="Segoe UI"/>
          <w:b w:val="0"/>
          <w:i/>
          <w:color w:val="242424"/>
          <w:sz w:val="20"/>
          <w:szCs w:val="20"/>
          <w:shd w:val="clear" w:color="auto" w:fill="FFFFFF"/>
        </w:rPr>
        <w:t xml:space="preserve"> del Lazio e da ogni parte d’Italia sulla formazione post diploma e sulle opportunità per l’ingresso nel mondo del lavoro”.</w:t>
      </w:r>
    </w:p>
    <w:p w14:paraId="3F9D64BB" w14:textId="77777777" w:rsidR="0036795D" w:rsidRDefault="0036795D" w:rsidP="0036795D">
      <w:pPr>
        <w:pStyle w:val="Titolo1"/>
        <w:pBdr>
          <w:bottom w:val="single" w:sz="6" w:space="31" w:color="A2A9B1"/>
        </w:pBdr>
        <w:shd w:val="clear" w:color="auto" w:fill="FFFFFF"/>
        <w:spacing w:before="0" w:beforeAutospacing="0" w:after="0" w:afterAutospacing="0"/>
        <w:jc w:val="both"/>
        <w:rPr>
          <w:rFonts w:asciiTheme="minorHAnsi" w:hAnsiTheme="minorHAnsi" w:cs="Segoe UI"/>
          <w:b w:val="0"/>
          <w:i/>
          <w:color w:val="242424"/>
          <w:sz w:val="20"/>
          <w:szCs w:val="20"/>
          <w:shd w:val="clear" w:color="auto" w:fill="FFFFFF"/>
        </w:rPr>
      </w:pPr>
    </w:p>
    <w:p w14:paraId="000B4610" w14:textId="77777777" w:rsidR="003346A5" w:rsidRDefault="00BF5BF0" w:rsidP="0036795D">
      <w:pPr>
        <w:pStyle w:val="Titolo1"/>
        <w:pBdr>
          <w:bottom w:val="single" w:sz="6" w:space="31" w:color="A2A9B1"/>
        </w:pBdr>
        <w:shd w:val="clear" w:color="auto" w:fill="FFFFFF"/>
        <w:spacing w:before="0" w:beforeAutospacing="0" w:after="0" w:afterAutospacing="0"/>
        <w:jc w:val="both"/>
        <w:rPr>
          <w:rFonts w:asciiTheme="minorHAnsi" w:hAnsiTheme="minorHAnsi"/>
          <w:b w:val="0"/>
          <w:i/>
          <w:iCs/>
          <w:color w:val="424242"/>
          <w:sz w:val="20"/>
          <w:szCs w:val="20"/>
          <w:bdr w:val="none" w:sz="0" w:space="0" w:color="auto" w:frame="1"/>
          <w:shd w:val="clear" w:color="auto" w:fill="FFFFFF"/>
        </w:rPr>
      </w:pPr>
      <w:r w:rsidRPr="006B3DCB">
        <w:rPr>
          <w:rFonts w:asciiTheme="minorHAnsi" w:hAnsiTheme="minorHAnsi"/>
          <w:b w:val="0"/>
          <w:i/>
          <w:iCs/>
          <w:color w:val="424242"/>
          <w:sz w:val="20"/>
          <w:szCs w:val="20"/>
          <w:bdr w:val="none" w:sz="0" w:space="0" w:color="auto" w:frame="1"/>
          <w:shd w:val="clear" w:color="auto" w:fill="FFFFFF"/>
        </w:rPr>
        <w:lastRenderedPageBreak/>
        <w:t xml:space="preserve">“Il progresso di un Paese dipende anche dalla crescita del livello medio di istruzione delle sue persone”, sostiene </w:t>
      </w:r>
      <w:r w:rsidRPr="006B3DCB">
        <w:rPr>
          <w:rFonts w:asciiTheme="minorHAnsi" w:hAnsiTheme="minorHAnsi"/>
          <w:i/>
          <w:iCs/>
          <w:color w:val="424242"/>
          <w:sz w:val="20"/>
          <w:szCs w:val="20"/>
          <w:bdr w:val="none" w:sz="0" w:space="0" w:color="auto" w:frame="1"/>
          <w:shd w:val="clear" w:color="auto" w:fill="FFFFFF"/>
        </w:rPr>
        <w:t>Andrea Lecce</w:t>
      </w:r>
      <w:r w:rsidRPr="006B3DCB">
        <w:rPr>
          <w:rFonts w:asciiTheme="minorHAnsi" w:hAnsiTheme="minorHAnsi"/>
          <w:b w:val="0"/>
          <w:i/>
          <w:iCs/>
          <w:color w:val="424242"/>
          <w:sz w:val="20"/>
          <w:szCs w:val="20"/>
          <w:bdr w:val="none" w:sz="0" w:space="0" w:color="auto" w:frame="1"/>
          <w:shd w:val="clear" w:color="auto" w:fill="FFFFFF"/>
        </w:rPr>
        <w:t>, responsabile direzione Impact Intesa Sanpaolo. “S</w:t>
      </w:r>
      <w:r w:rsidR="00A44D00" w:rsidRPr="006B3DCB">
        <w:rPr>
          <w:rFonts w:asciiTheme="minorHAnsi" w:hAnsiTheme="minorHAnsi"/>
          <w:b w:val="0"/>
          <w:i/>
          <w:iCs/>
          <w:color w:val="424242"/>
          <w:sz w:val="20"/>
          <w:szCs w:val="20"/>
          <w:bdr w:val="none" w:sz="0" w:space="0" w:color="auto" w:frame="1"/>
          <w:shd w:val="clear" w:color="auto" w:fill="FFFFFF"/>
        </w:rPr>
        <w:t>ost</w:t>
      </w:r>
      <w:r w:rsidRPr="006B3DCB">
        <w:rPr>
          <w:rFonts w:asciiTheme="minorHAnsi" w:hAnsiTheme="minorHAnsi"/>
          <w:b w:val="0"/>
          <w:i/>
          <w:iCs/>
          <w:color w:val="424242"/>
          <w:sz w:val="20"/>
          <w:szCs w:val="20"/>
          <w:bdr w:val="none" w:sz="0" w:space="0" w:color="auto" w:frame="1"/>
          <w:shd w:val="clear" w:color="auto" w:fill="FFFFFF"/>
        </w:rPr>
        <w:t>eniamo le spese formative con “per Merito”, il finanziamento che ogni studente residente in Italia può ottenere alla sola condizione di essere in regola con il percorso di studi prescelto senza alcuna ulteriore garanzia. “per Merito” consen</w:t>
      </w:r>
      <w:r w:rsidR="000D4ED1" w:rsidRPr="006B3DCB">
        <w:rPr>
          <w:rFonts w:asciiTheme="minorHAnsi" w:hAnsiTheme="minorHAnsi"/>
          <w:b w:val="0"/>
          <w:i/>
          <w:iCs/>
          <w:color w:val="424242"/>
          <w:sz w:val="20"/>
          <w:szCs w:val="20"/>
          <w:bdr w:val="none" w:sz="0" w:space="0" w:color="auto" w:frame="1"/>
          <w:shd w:val="clear" w:color="auto" w:fill="FFFFFF"/>
        </w:rPr>
        <w:t>te di far fronte alle rette d’i</w:t>
      </w:r>
      <w:r w:rsidRPr="006B3DCB">
        <w:rPr>
          <w:rFonts w:asciiTheme="minorHAnsi" w:hAnsiTheme="minorHAnsi"/>
          <w:b w:val="0"/>
          <w:i/>
          <w:iCs/>
          <w:color w:val="424242"/>
          <w:sz w:val="20"/>
          <w:szCs w:val="20"/>
          <w:bdr w:val="none" w:sz="0" w:space="0" w:color="auto" w:frame="1"/>
          <w:shd w:val="clear" w:color="auto" w:fill="FFFFFF"/>
        </w:rPr>
        <w:t>scrizione, all’acquisto del materiale didattico, alle spese per l’alloggio e tutto quanto necessario ad affrontare con tranquillità un percorso formativo. Il messaggio che vogli</w:t>
      </w:r>
      <w:r w:rsidR="000D4ED1" w:rsidRPr="006B3DCB">
        <w:rPr>
          <w:rFonts w:asciiTheme="minorHAnsi" w:hAnsiTheme="minorHAnsi"/>
          <w:b w:val="0"/>
          <w:i/>
          <w:iCs/>
          <w:color w:val="424242"/>
          <w:sz w:val="20"/>
          <w:szCs w:val="20"/>
          <w:bdr w:val="none" w:sz="0" w:space="0" w:color="auto" w:frame="1"/>
          <w:shd w:val="clear" w:color="auto" w:fill="FFFFFF"/>
        </w:rPr>
        <w:t xml:space="preserve">amo dare ai ragazzi è quello di </w:t>
      </w:r>
      <w:r w:rsidRPr="006B3DCB">
        <w:rPr>
          <w:rFonts w:asciiTheme="minorHAnsi" w:hAnsiTheme="minorHAnsi"/>
          <w:b w:val="0"/>
          <w:i/>
          <w:iCs/>
          <w:color w:val="424242"/>
          <w:sz w:val="20"/>
          <w:szCs w:val="20"/>
          <w:bdr w:val="none" w:sz="0" w:space="0" w:color="auto" w:frame="1"/>
          <w:shd w:val="clear" w:color="auto" w:fill="FFFFFF"/>
        </w:rPr>
        <w:t xml:space="preserve">non rinunciare </w:t>
      </w:r>
      <w:proofErr w:type="gramStart"/>
      <w:r w:rsidRPr="006B3DCB">
        <w:rPr>
          <w:rFonts w:asciiTheme="minorHAnsi" w:hAnsiTheme="minorHAnsi"/>
          <w:b w:val="0"/>
          <w:i/>
          <w:iCs/>
          <w:color w:val="424242"/>
          <w:sz w:val="20"/>
          <w:szCs w:val="20"/>
          <w:bdr w:val="none" w:sz="0" w:space="0" w:color="auto" w:frame="1"/>
          <w:shd w:val="clear" w:color="auto" w:fill="FFFFFF"/>
        </w:rPr>
        <w:t>ai proprio</w:t>
      </w:r>
      <w:proofErr w:type="gramEnd"/>
      <w:r w:rsidRPr="006B3DCB">
        <w:rPr>
          <w:rFonts w:asciiTheme="minorHAnsi" w:hAnsiTheme="minorHAnsi"/>
          <w:b w:val="0"/>
          <w:i/>
          <w:iCs/>
          <w:color w:val="424242"/>
          <w:sz w:val="20"/>
          <w:szCs w:val="20"/>
          <w:bdr w:val="none" w:sz="0" w:space="0" w:color="auto" w:frame="1"/>
          <w:shd w:val="clear" w:color="auto" w:fill="FFFFFF"/>
        </w:rPr>
        <w:t xml:space="preserve"> sogni, con “per Merito” noi di Intesa Sanpaolo cerchiamo di aiutare i giovani a coltivarli.”</w:t>
      </w:r>
    </w:p>
    <w:p w14:paraId="3B397FEE" w14:textId="77777777" w:rsidR="0036795D" w:rsidRDefault="0036795D" w:rsidP="0036795D">
      <w:pPr>
        <w:pStyle w:val="Titolo1"/>
        <w:pBdr>
          <w:bottom w:val="single" w:sz="6" w:space="31" w:color="A2A9B1"/>
        </w:pBdr>
        <w:shd w:val="clear" w:color="auto" w:fill="FFFFFF"/>
        <w:spacing w:before="0" w:beforeAutospacing="0" w:after="0" w:afterAutospacing="0"/>
        <w:jc w:val="both"/>
        <w:rPr>
          <w:rFonts w:asciiTheme="minorHAnsi" w:hAnsiTheme="minorHAnsi"/>
          <w:b w:val="0"/>
          <w:i/>
          <w:iCs/>
          <w:color w:val="424242"/>
          <w:sz w:val="20"/>
          <w:szCs w:val="20"/>
          <w:bdr w:val="none" w:sz="0" w:space="0" w:color="auto" w:frame="1"/>
          <w:shd w:val="clear" w:color="auto" w:fill="FFFFFF"/>
        </w:rPr>
      </w:pPr>
    </w:p>
    <w:p w14:paraId="00F1CAA7" w14:textId="77777777" w:rsidR="009F5FEF" w:rsidRDefault="000D4ED1" w:rsidP="009F5FEF">
      <w:pPr>
        <w:pStyle w:val="Titolo1"/>
        <w:pBdr>
          <w:bottom w:val="single" w:sz="6" w:space="31" w:color="A2A9B1"/>
        </w:pBdr>
        <w:shd w:val="clear" w:color="auto" w:fill="FFFFFF"/>
        <w:spacing w:before="0" w:beforeAutospacing="0" w:after="60" w:afterAutospacing="0"/>
        <w:jc w:val="both"/>
        <w:rPr>
          <w:rStyle w:val="normaltextrun"/>
          <w:rFonts w:ascii="Calibri" w:hAnsi="Calibri" w:cs="Calibri"/>
          <w:b w:val="0"/>
          <w:color w:val="323130"/>
          <w:sz w:val="20"/>
          <w:szCs w:val="20"/>
        </w:rPr>
      </w:pPr>
      <w:r w:rsidRPr="000D4ED1">
        <w:rPr>
          <w:rStyle w:val="normaltextrun"/>
          <w:rFonts w:ascii="Calibri" w:hAnsi="Calibri" w:cs="Calibri"/>
          <w:b w:val="0"/>
          <w:color w:val="323130"/>
          <w:sz w:val="20"/>
          <w:szCs w:val="20"/>
        </w:rPr>
        <w:t xml:space="preserve">Il Salone contribuisce alla promozione e messa in atto dei 17 </w:t>
      </w:r>
      <w:proofErr w:type="spellStart"/>
      <w:r w:rsidRPr="000D4ED1">
        <w:rPr>
          <w:rStyle w:val="normaltextrun"/>
          <w:rFonts w:ascii="Calibri" w:hAnsi="Calibri" w:cs="Calibri"/>
          <w:b w:val="0"/>
          <w:color w:val="323130"/>
          <w:sz w:val="20"/>
          <w:szCs w:val="20"/>
        </w:rPr>
        <w:t>Sustainable</w:t>
      </w:r>
      <w:proofErr w:type="spellEnd"/>
      <w:r w:rsidRPr="000D4ED1">
        <w:rPr>
          <w:rStyle w:val="normaltextrun"/>
          <w:rFonts w:ascii="Calibri" w:hAnsi="Calibri" w:cs="Calibri"/>
          <w:b w:val="0"/>
          <w:color w:val="323130"/>
          <w:sz w:val="20"/>
          <w:szCs w:val="20"/>
        </w:rPr>
        <w:t xml:space="preserve"> Development Goals, con progetti e incontri a tema su pace, pari opportunità, sostenibilità, ambiente, </w:t>
      </w:r>
      <w:proofErr w:type="spellStart"/>
      <w:r w:rsidRPr="000D4ED1">
        <w:rPr>
          <w:rStyle w:val="normaltextrun"/>
          <w:rFonts w:ascii="Calibri" w:hAnsi="Calibri" w:cs="Calibri"/>
          <w:b w:val="0"/>
          <w:color w:val="323130"/>
          <w:sz w:val="20"/>
          <w:szCs w:val="20"/>
        </w:rPr>
        <w:t>climate</w:t>
      </w:r>
      <w:proofErr w:type="spellEnd"/>
      <w:r w:rsidRPr="000D4ED1">
        <w:rPr>
          <w:rStyle w:val="normaltextrun"/>
          <w:rFonts w:ascii="Calibri" w:hAnsi="Calibri" w:cs="Calibri"/>
          <w:b w:val="0"/>
          <w:color w:val="323130"/>
          <w:sz w:val="20"/>
          <w:szCs w:val="20"/>
        </w:rPr>
        <w:t xml:space="preserve"> </w:t>
      </w:r>
      <w:proofErr w:type="spellStart"/>
      <w:r w:rsidRPr="000D4ED1">
        <w:rPr>
          <w:rStyle w:val="normaltextrun"/>
          <w:rFonts w:ascii="Calibri" w:hAnsi="Calibri" w:cs="Calibri"/>
          <w:b w:val="0"/>
          <w:color w:val="323130"/>
          <w:sz w:val="20"/>
          <w:szCs w:val="20"/>
        </w:rPr>
        <w:t>change</w:t>
      </w:r>
      <w:proofErr w:type="spellEnd"/>
      <w:r w:rsidRPr="000D4ED1">
        <w:rPr>
          <w:rStyle w:val="normaltextrun"/>
          <w:rFonts w:ascii="Calibri" w:hAnsi="Calibri" w:cs="Calibri"/>
          <w:b w:val="0"/>
          <w:color w:val="323130"/>
          <w:sz w:val="20"/>
          <w:szCs w:val="20"/>
        </w:rPr>
        <w:t>, salute e riduzione della fame nel mondo.</w:t>
      </w:r>
    </w:p>
    <w:p w14:paraId="07031A3B" w14:textId="77777777" w:rsidR="0036795D" w:rsidRDefault="0036795D" w:rsidP="009F5FEF">
      <w:pPr>
        <w:pStyle w:val="Titolo1"/>
        <w:pBdr>
          <w:bottom w:val="single" w:sz="6" w:space="31" w:color="A2A9B1"/>
        </w:pBdr>
        <w:shd w:val="clear" w:color="auto" w:fill="FFFFFF"/>
        <w:spacing w:before="0" w:beforeAutospacing="0" w:after="60" w:afterAutospacing="0"/>
        <w:jc w:val="both"/>
        <w:rPr>
          <w:rStyle w:val="normaltextrun"/>
          <w:rFonts w:asciiTheme="minorHAnsi" w:hAnsiTheme="minorHAnsi"/>
          <w:b w:val="0"/>
          <w:i/>
          <w:iCs/>
          <w:color w:val="424242"/>
          <w:sz w:val="20"/>
          <w:szCs w:val="20"/>
          <w:bdr w:val="none" w:sz="0" w:space="0" w:color="auto" w:frame="1"/>
          <w:shd w:val="clear" w:color="auto" w:fill="FFFFFF"/>
        </w:rPr>
      </w:pPr>
    </w:p>
    <w:p w14:paraId="4188039D" w14:textId="77777777" w:rsidR="009F5FEF" w:rsidRDefault="000D4ED1" w:rsidP="009F5FEF">
      <w:pPr>
        <w:pStyle w:val="Titolo1"/>
        <w:pBdr>
          <w:bottom w:val="single" w:sz="6" w:space="31" w:color="A2A9B1"/>
        </w:pBdr>
        <w:shd w:val="clear" w:color="auto" w:fill="FFFFFF"/>
        <w:spacing w:before="0" w:beforeAutospacing="0" w:after="60" w:afterAutospacing="0"/>
        <w:jc w:val="both"/>
        <w:rPr>
          <w:rStyle w:val="normaltextrun"/>
          <w:rFonts w:asciiTheme="minorHAnsi" w:hAnsiTheme="minorHAnsi"/>
          <w:b w:val="0"/>
          <w:i/>
          <w:iCs/>
          <w:color w:val="424242"/>
          <w:sz w:val="20"/>
          <w:szCs w:val="20"/>
          <w:bdr w:val="none" w:sz="0" w:space="0" w:color="auto" w:frame="1"/>
          <w:shd w:val="clear" w:color="auto" w:fill="FFFFFF"/>
        </w:rPr>
      </w:pPr>
      <w:r>
        <w:rPr>
          <w:rStyle w:val="normaltextrun"/>
          <w:rFonts w:ascii="Calibri" w:hAnsi="Calibri" w:cs="Calibri"/>
          <w:color w:val="323130"/>
          <w:sz w:val="20"/>
          <w:szCs w:val="20"/>
        </w:rPr>
        <w:t xml:space="preserve">Tutte le informazioni sull’evento al sito </w:t>
      </w:r>
      <w:hyperlink r:id="rId6" w:tgtFrame="_blank" w:history="1">
        <w:r>
          <w:rPr>
            <w:rStyle w:val="normaltextrun"/>
            <w:rFonts w:ascii="Calibri" w:hAnsi="Calibri" w:cs="Calibri"/>
            <w:color w:val="0563C1"/>
            <w:sz w:val="20"/>
            <w:szCs w:val="20"/>
            <w:u w:val="single"/>
          </w:rPr>
          <w:t>www.salonedellostudente.it/events/salone-roma-2022/</w:t>
        </w:r>
      </w:hyperlink>
    </w:p>
    <w:p w14:paraId="78F9FA4B" w14:textId="77777777" w:rsidR="009F5FEF" w:rsidRDefault="009F5FEF" w:rsidP="009F5FEF">
      <w:pPr>
        <w:pStyle w:val="Titolo1"/>
        <w:pBdr>
          <w:bottom w:val="single" w:sz="6" w:space="31" w:color="A2A9B1"/>
        </w:pBdr>
        <w:shd w:val="clear" w:color="auto" w:fill="FFFFFF"/>
        <w:spacing w:before="0" w:beforeAutospacing="0" w:after="60" w:afterAutospacing="0"/>
        <w:jc w:val="both"/>
        <w:rPr>
          <w:rStyle w:val="normaltextrun"/>
          <w:rFonts w:asciiTheme="minorHAnsi" w:hAnsiTheme="minorHAnsi"/>
          <w:b w:val="0"/>
          <w:i/>
          <w:iCs/>
          <w:color w:val="424242"/>
          <w:sz w:val="20"/>
          <w:szCs w:val="20"/>
          <w:bdr w:val="none" w:sz="0" w:space="0" w:color="auto" w:frame="1"/>
          <w:shd w:val="clear" w:color="auto" w:fill="FFFFFF"/>
        </w:rPr>
      </w:pPr>
    </w:p>
    <w:p w14:paraId="7548D772" w14:textId="282677A3" w:rsidR="009F5FEF" w:rsidRPr="001A5B07" w:rsidRDefault="00686AB4" w:rsidP="009F5FEF">
      <w:pPr>
        <w:pStyle w:val="Titolo1"/>
        <w:pBdr>
          <w:bottom w:val="single" w:sz="6" w:space="31" w:color="A2A9B1"/>
        </w:pBdr>
        <w:shd w:val="clear" w:color="auto" w:fill="FFFFFF"/>
        <w:spacing w:before="0" w:beforeAutospacing="0" w:after="60" w:afterAutospacing="0"/>
        <w:jc w:val="both"/>
        <w:rPr>
          <w:rStyle w:val="eop"/>
          <w:rFonts w:asciiTheme="minorHAnsi" w:hAnsiTheme="minorHAnsi"/>
          <w:b w:val="0"/>
          <w:bCs w:val="0"/>
          <w:i/>
          <w:iCs/>
          <w:color w:val="424242"/>
          <w:sz w:val="20"/>
          <w:szCs w:val="20"/>
          <w:bdr w:val="none" w:sz="0" w:space="0" w:color="auto" w:frame="1"/>
          <w:shd w:val="clear" w:color="auto" w:fill="FFFFFF"/>
        </w:rPr>
      </w:pPr>
      <w:r w:rsidRPr="001A5B07">
        <w:rPr>
          <w:rStyle w:val="eop"/>
          <w:rFonts w:ascii="Calibri" w:hAnsi="Calibri" w:cs="Calibri"/>
          <w:b w:val="0"/>
          <w:bCs w:val="0"/>
          <w:color w:val="0563C1"/>
          <w:sz w:val="16"/>
          <w:szCs w:val="16"/>
        </w:rPr>
        <w:t xml:space="preserve">È un evento: </w:t>
      </w:r>
      <w:r w:rsidRPr="001A5B07">
        <w:rPr>
          <w:rStyle w:val="normaltextrun"/>
          <w:rFonts w:ascii="Calibri" w:hAnsi="Calibri" w:cs="Calibri"/>
          <w:b w:val="0"/>
          <w:bCs w:val="0"/>
          <w:color w:val="323130"/>
          <w:sz w:val="16"/>
          <w:szCs w:val="16"/>
        </w:rPr>
        <w:t xml:space="preserve">Campus. </w:t>
      </w:r>
      <w:r w:rsidRPr="001A5B07">
        <w:rPr>
          <w:rStyle w:val="eop"/>
          <w:rFonts w:ascii="Calibri" w:hAnsi="Calibri" w:cs="Calibri"/>
          <w:b w:val="0"/>
          <w:bCs w:val="0"/>
          <w:color w:val="0563C1"/>
          <w:sz w:val="16"/>
          <w:szCs w:val="16"/>
        </w:rPr>
        <w:t xml:space="preserve">In collaborazione con: </w:t>
      </w:r>
      <w:r w:rsidRPr="001A5B07">
        <w:rPr>
          <w:rStyle w:val="eop"/>
          <w:rFonts w:ascii="Calibri" w:hAnsi="Calibri" w:cs="Calibri"/>
          <w:b w:val="0"/>
          <w:bCs w:val="0"/>
          <w:color w:val="000000" w:themeColor="text1"/>
          <w:sz w:val="16"/>
          <w:szCs w:val="16"/>
        </w:rPr>
        <w:t>Regione Lazio</w:t>
      </w:r>
      <w:r w:rsidRPr="001A5B07">
        <w:rPr>
          <w:rStyle w:val="eop"/>
          <w:rFonts w:ascii="Calibri" w:hAnsi="Calibri" w:cs="Calibri"/>
          <w:b w:val="0"/>
          <w:bCs w:val="0"/>
          <w:color w:val="0563C1"/>
          <w:sz w:val="16"/>
          <w:szCs w:val="16"/>
        </w:rPr>
        <w:t xml:space="preserve">. Con la partecipazione di: </w:t>
      </w:r>
      <w:r w:rsidRPr="001A5B07">
        <w:rPr>
          <w:rStyle w:val="eop"/>
          <w:rFonts w:ascii="Calibri" w:hAnsi="Calibri" w:cs="Calibri"/>
          <w:b w:val="0"/>
          <w:bCs w:val="0"/>
          <w:color w:val="000000" w:themeColor="text1"/>
          <w:sz w:val="16"/>
          <w:szCs w:val="16"/>
        </w:rPr>
        <w:t xml:space="preserve">USR Lazio, USR Sicilia, USR Toscana. </w:t>
      </w:r>
      <w:r w:rsidRPr="001A5B07">
        <w:rPr>
          <w:rStyle w:val="eop"/>
          <w:rFonts w:ascii="Calibri" w:hAnsi="Calibri" w:cs="Calibri"/>
          <w:b w:val="0"/>
          <w:bCs w:val="0"/>
          <w:color w:val="0563C1"/>
          <w:sz w:val="16"/>
          <w:szCs w:val="16"/>
        </w:rPr>
        <w:t xml:space="preserve">Partner: </w:t>
      </w:r>
      <w:r w:rsidRPr="001A5B07">
        <w:rPr>
          <w:rStyle w:val="eop"/>
          <w:rFonts w:ascii="Calibri" w:hAnsi="Calibri" w:cs="Calibri"/>
          <w:b w:val="0"/>
          <w:bCs w:val="0"/>
          <w:color w:val="000000" w:themeColor="text1"/>
          <w:sz w:val="16"/>
          <w:szCs w:val="16"/>
        </w:rPr>
        <w:t xml:space="preserve">Esercito Italiano, </w:t>
      </w:r>
      <w:r w:rsidR="005B44C2" w:rsidRPr="001A5B07">
        <w:rPr>
          <w:rStyle w:val="eop"/>
          <w:rFonts w:ascii="Calibri" w:hAnsi="Calibri" w:cs="Calibri"/>
          <w:b w:val="0"/>
          <w:bCs w:val="0"/>
          <w:color w:val="000000" w:themeColor="text1"/>
          <w:sz w:val="16"/>
          <w:szCs w:val="16"/>
        </w:rPr>
        <w:t xml:space="preserve">Guardia Costiera, Consulenti del Lavoro, Global </w:t>
      </w:r>
      <w:proofErr w:type="spellStart"/>
      <w:r w:rsidR="005B44C2" w:rsidRPr="001A5B07">
        <w:rPr>
          <w:rStyle w:val="eop"/>
          <w:rFonts w:ascii="Calibri" w:hAnsi="Calibri" w:cs="Calibri"/>
          <w:b w:val="0"/>
          <w:bCs w:val="0"/>
          <w:color w:val="000000" w:themeColor="text1"/>
          <w:sz w:val="16"/>
          <w:szCs w:val="16"/>
        </w:rPr>
        <w:t>Shapers</w:t>
      </w:r>
      <w:proofErr w:type="spellEnd"/>
      <w:r w:rsidR="005B44C2" w:rsidRPr="001A5B07">
        <w:rPr>
          <w:rStyle w:val="eop"/>
          <w:rFonts w:ascii="Calibri" w:hAnsi="Calibri" w:cs="Calibri"/>
          <w:b w:val="0"/>
          <w:bCs w:val="0"/>
          <w:color w:val="000000" w:themeColor="text1"/>
          <w:sz w:val="16"/>
          <w:szCs w:val="16"/>
        </w:rPr>
        <w:t xml:space="preserve"> Community, Sapienza Università di </w:t>
      </w:r>
      <w:r w:rsidR="0003003A" w:rsidRPr="001A5B07">
        <w:rPr>
          <w:rStyle w:val="eop"/>
          <w:rFonts w:ascii="Calibri" w:hAnsi="Calibri" w:cs="Calibri"/>
          <w:b w:val="0"/>
          <w:bCs w:val="0"/>
          <w:color w:val="000000" w:themeColor="text1"/>
          <w:sz w:val="16"/>
          <w:szCs w:val="16"/>
        </w:rPr>
        <w:t>R</w:t>
      </w:r>
      <w:r w:rsidR="005B44C2" w:rsidRPr="001A5B07">
        <w:rPr>
          <w:rStyle w:val="eop"/>
          <w:rFonts w:ascii="Calibri" w:hAnsi="Calibri" w:cs="Calibri"/>
          <w:b w:val="0"/>
          <w:bCs w:val="0"/>
          <w:color w:val="000000" w:themeColor="text1"/>
          <w:sz w:val="16"/>
          <w:szCs w:val="16"/>
        </w:rPr>
        <w:t xml:space="preserve">oma, Emergency, Dispenso, </w:t>
      </w:r>
      <w:proofErr w:type="spellStart"/>
      <w:r w:rsidR="005B44C2" w:rsidRPr="001A5B07">
        <w:rPr>
          <w:rStyle w:val="eop"/>
          <w:rFonts w:ascii="Calibri" w:hAnsi="Calibri" w:cs="Calibri"/>
          <w:b w:val="0"/>
          <w:bCs w:val="0"/>
          <w:color w:val="000000" w:themeColor="text1"/>
          <w:sz w:val="16"/>
          <w:szCs w:val="16"/>
        </w:rPr>
        <w:t>Irase</w:t>
      </w:r>
      <w:proofErr w:type="spellEnd"/>
      <w:r w:rsidR="005B44C2" w:rsidRPr="001A5B07">
        <w:rPr>
          <w:rStyle w:val="eop"/>
          <w:rFonts w:ascii="Calibri" w:hAnsi="Calibri" w:cs="Calibri"/>
          <w:b w:val="0"/>
          <w:bCs w:val="0"/>
          <w:color w:val="000000" w:themeColor="text1"/>
          <w:sz w:val="16"/>
          <w:szCs w:val="16"/>
        </w:rPr>
        <w:t xml:space="preserve"> Nazionale, </w:t>
      </w:r>
      <w:proofErr w:type="spellStart"/>
      <w:r w:rsidR="005B44C2" w:rsidRPr="001A5B07">
        <w:rPr>
          <w:rStyle w:val="eop"/>
          <w:rFonts w:ascii="Calibri" w:hAnsi="Calibri" w:cs="Calibri"/>
          <w:b w:val="0"/>
          <w:bCs w:val="0"/>
          <w:color w:val="000000" w:themeColor="text1"/>
          <w:sz w:val="16"/>
          <w:szCs w:val="16"/>
        </w:rPr>
        <w:t>Enfap</w:t>
      </w:r>
      <w:proofErr w:type="spellEnd"/>
      <w:r w:rsidR="005B44C2" w:rsidRPr="001A5B07">
        <w:rPr>
          <w:rStyle w:val="eop"/>
          <w:rFonts w:ascii="Calibri" w:hAnsi="Calibri" w:cs="Calibri"/>
          <w:b w:val="0"/>
          <w:bCs w:val="0"/>
          <w:color w:val="000000" w:themeColor="text1"/>
          <w:sz w:val="16"/>
          <w:szCs w:val="16"/>
        </w:rPr>
        <w:t xml:space="preserve"> Italia, ESN Erasmus </w:t>
      </w:r>
      <w:proofErr w:type="spellStart"/>
      <w:r w:rsidR="005B44C2" w:rsidRPr="001A5B07">
        <w:rPr>
          <w:rStyle w:val="eop"/>
          <w:rFonts w:ascii="Calibri" w:hAnsi="Calibri" w:cs="Calibri"/>
          <w:b w:val="0"/>
          <w:bCs w:val="0"/>
          <w:color w:val="000000" w:themeColor="text1"/>
          <w:sz w:val="16"/>
          <w:szCs w:val="16"/>
        </w:rPr>
        <w:t>Student</w:t>
      </w:r>
      <w:proofErr w:type="spellEnd"/>
      <w:r w:rsidR="005B44C2" w:rsidRPr="001A5B07">
        <w:rPr>
          <w:rStyle w:val="eop"/>
          <w:rFonts w:ascii="Calibri" w:hAnsi="Calibri" w:cs="Calibri"/>
          <w:b w:val="0"/>
          <w:bCs w:val="0"/>
          <w:color w:val="000000" w:themeColor="text1"/>
          <w:sz w:val="16"/>
          <w:szCs w:val="16"/>
        </w:rPr>
        <w:t xml:space="preserve"> Network, Retail Institute </w:t>
      </w:r>
      <w:proofErr w:type="spellStart"/>
      <w:r w:rsidR="005B44C2" w:rsidRPr="001A5B07">
        <w:rPr>
          <w:rStyle w:val="eop"/>
          <w:rFonts w:ascii="Calibri" w:hAnsi="Calibri" w:cs="Calibri"/>
          <w:b w:val="0"/>
          <w:bCs w:val="0"/>
          <w:color w:val="000000" w:themeColor="text1"/>
          <w:sz w:val="16"/>
          <w:szCs w:val="16"/>
        </w:rPr>
        <w:t>Italy</w:t>
      </w:r>
      <w:proofErr w:type="spellEnd"/>
      <w:r w:rsidR="005B44C2" w:rsidRPr="001A5B07">
        <w:rPr>
          <w:rStyle w:val="eop"/>
          <w:rFonts w:ascii="Calibri" w:hAnsi="Calibri" w:cs="Calibri"/>
          <w:b w:val="0"/>
          <w:bCs w:val="0"/>
          <w:color w:val="000000" w:themeColor="text1"/>
          <w:sz w:val="16"/>
          <w:szCs w:val="16"/>
        </w:rPr>
        <w:t xml:space="preserve">, Aspic, </w:t>
      </w:r>
      <w:proofErr w:type="spellStart"/>
      <w:r w:rsidR="005B44C2" w:rsidRPr="001A5B07">
        <w:rPr>
          <w:rStyle w:val="eop"/>
          <w:rFonts w:ascii="Calibri" w:hAnsi="Calibri" w:cs="Calibri"/>
          <w:b w:val="0"/>
          <w:bCs w:val="0"/>
          <w:color w:val="000000" w:themeColor="text1"/>
          <w:sz w:val="16"/>
          <w:szCs w:val="16"/>
        </w:rPr>
        <w:t>UPAspic</w:t>
      </w:r>
      <w:proofErr w:type="spellEnd"/>
      <w:r w:rsidR="005B44C2" w:rsidRPr="001A5B07">
        <w:rPr>
          <w:rStyle w:val="eop"/>
          <w:rFonts w:ascii="Calibri" w:hAnsi="Calibri" w:cs="Calibri"/>
          <w:b w:val="0"/>
          <w:bCs w:val="0"/>
          <w:color w:val="000000" w:themeColor="text1"/>
          <w:sz w:val="16"/>
          <w:szCs w:val="16"/>
        </w:rPr>
        <w:t xml:space="preserve">, Università popolare del Counselling, </w:t>
      </w:r>
      <w:proofErr w:type="spellStart"/>
      <w:r w:rsidR="005B44C2" w:rsidRPr="001A5B07">
        <w:rPr>
          <w:rStyle w:val="eop"/>
          <w:rFonts w:ascii="Calibri" w:hAnsi="Calibri" w:cs="Calibri"/>
          <w:b w:val="0"/>
          <w:bCs w:val="0"/>
          <w:color w:val="000000" w:themeColor="text1"/>
          <w:sz w:val="16"/>
          <w:szCs w:val="16"/>
        </w:rPr>
        <w:t>DiCultHer</w:t>
      </w:r>
      <w:proofErr w:type="spellEnd"/>
      <w:r w:rsidR="005B44C2" w:rsidRPr="001A5B07">
        <w:rPr>
          <w:rStyle w:val="eop"/>
          <w:rFonts w:ascii="Calibri" w:hAnsi="Calibri" w:cs="Calibri"/>
          <w:b w:val="0"/>
          <w:bCs w:val="0"/>
          <w:color w:val="000000" w:themeColor="text1"/>
          <w:sz w:val="16"/>
          <w:szCs w:val="16"/>
        </w:rPr>
        <w:t xml:space="preserve">, Hurrah.eu, Job Farm, Gambero Rosso Academy, Iccrea Banca, IIS </w:t>
      </w:r>
      <w:proofErr w:type="spellStart"/>
      <w:r w:rsidR="005B44C2" w:rsidRPr="001A5B07">
        <w:rPr>
          <w:rStyle w:val="eop"/>
          <w:rFonts w:ascii="Calibri" w:hAnsi="Calibri" w:cs="Calibri"/>
          <w:b w:val="0"/>
          <w:bCs w:val="0"/>
          <w:color w:val="000000" w:themeColor="text1"/>
          <w:sz w:val="16"/>
          <w:szCs w:val="16"/>
        </w:rPr>
        <w:t>Apicio</w:t>
      </w:r>
      <w:proofErr w:type="spellEnd"/>
      <w:r w:rsidR="005B44C2" w:rsidRPr="001A5B07">
        <w:rPr>
          <w:rStyle w:val="eop"/>
          <w:rFonts w:ascii="Calibri" w:hAnsi="Calibri" w:cs="Calibri"/>
          <w:b w:val="0"/>
          <w:bCs w:val="0"/>
          <w:color w:val="000000" w:themeColor="text1"/>
          <w:sz w:val="16"/>
          <w:szCs w:val="16"/>
        </w:rPr>
        <w:t xml:space="preserve"> Colonna Gatti di Anzio – Nettuno, IIS Bragaglia di Frosinone, Coordinamento Regionale delle Consulte Provinciali degli Studenti – Calabria, USR Sardegna, Gemma Edizioni. </w:t>
      </w:r>
      <w:r w:rsidR="005B44C2" w:rsidRPr="001A5B07">
        <w:rPr>
          <w:rStyle w:val="eop"/>
          <w:rFonts w:ascii="Calibri" w:hAnsi="Calibri" w:cs="Calibri"/>
          <w:b w:val="0"/>
          <w:bCs w:val="0"/>
          <w:color w:val="0563C1"/>
          <w:sz w:val="16"/>
          <w:szCs w:val="16"/>
        </w:rPr>
        <w:t xml:space="preserve">Media Partner: </w:t>
      </w:r>
      <w:proofErr w:type="spellStart"/>
      <w:r w:rsidR="005B44C2" w:rsidRPr="001A5B07">
        <w:rPr>
          <w:rStyle w:val="eop"/>
          <w:rFonts w:ascii="Calibri" w:hAnsi="Calibri" w:cs="Calibri"/>
          <w:b w:val="0"/>
          <w:bCs w:val="0"/>
          <w:color w:val="000000" w:themeColor="text1"/>
          <w:sz w:val="16"/>
          <w:szCs w:val="16"/>
        </w:rPr>
        <w:t>Telesia</w:t>
      </w:r>
      <w:proofErr w:type="spellEnd"/>
      <w:r w:rsidR="005B44C2" w:rsidRPr="001A5B07">
        <w:rPr>
          <w:rStyle w:val="eop"/>
          <w:rFonts w:ascii="Calibri" w:hAnsi="Calibri" w:cs="Calibri"/>
          <w:b w:val="0"/>
          <w:bCs w:val="0"/>
          <w:color w:val="000000" w:themeColor="text1"/>
          <w:sz w:val="16"/>
          <w:szCs w:val="16"/>
        </w:rPr>
        <w:t xml:space="preserve">, </w:t>
      </w:r>
      <w:proofErr w:type="spellStart"/>
      <w:r w:rsidR="005B44C2" w:rsidRPr="001A5B07">
        <w:rPr>
          <w:rStyle w:val="eop"/>
          <w:rFonts w:ascii="Calibri" w:hAnsi="Calibri" w:cs="Calibri"/>
          <w:b w:val="0"/>
          <w:bCs w:val="0"/>
          <w:color w:val="000000" w:themeColor="text1"/>
          <w:sz w:val="16"/>
          <w:szCs w:val="16"/>
        </w:rPr>
        <w:t>Classeditori</w:t>
      </w:r>
      <w:proofErr w:type="spellEnd"/>
      <w:r w:rsidR="005B44C2" w:rsidRPr="001A5B07">
        <w:rPr>
          <w:rStyle w:val="eop"/>
          <w:rFonts w:ascii="Calibri" w:hAnsi="Calibri" w:cs="Calibri"/>
          <w:b w:val="0"/>
          <w:bCs w:val="0"/>
          <w:color w:val="000000" w:themeColor="text1"/>
          <w:sz w:val="16"/>
          <w:szCs w:val="16"/>
        </w:rPr>
        <w:t xml:space="preserve">, Generazione </w:t>
      </w:r>
      <w:r w:rsidR="00176AE1">
        <w:rPr>
          <w:rStyle w:val="eop"/>
          <w:rFonts w:ascii="Calibri" w:hAnsi="Calibri" w:cs="Calibri"/>
          <w:b w:val="0"/>
          <w:bCs w:val="0"/>
          <w:color w:val="000000" w:themeColor="text1"/>
          <w:sz w:val="16"/>
          <w:szCs w:val="16"/>
        </w:rPr>
        <w:t>M</w:t>
      </w:r>
      <w:r w:rsidR="005B44C2" w:rsidRPr="001A5B07">
        <w:rPr>
          <w:rStyle w:val="eop"/>
          <w:rFonts w:ascii="Calibri" w:hAnsi="Calibri" w:cs="Calibri"/>
          <w:b w:val="0"/>
          <w:bCs w:val="0"/>
          <w:color w:val="000000" w:themeColor="text1"/>
          <w:sz w:val="16"/>
          <w:szCs w:val="16"/>
        </w:rPr>
        <w:t xml:space="preserve">agazine, Radio New Sound Level. </w:t>
      </w:r>
      <w:r w:rsidR="005B44C2" w:rsidRPr="001A5B07">
        <w:rPr>
          <w:rStyle w:val="eop"/>
          <w:rFonts w:ascii="Calibri" w:hAnsi="Calibri" w:cs="Calibri"/>
          <w:b w:val="0"/>
          <w:bCs w:val="0"/>
          <w:color w:val="0563C1"/>
          <w:sz w:val="16"/>
          <w:szCs w:val="16"/>
        </w:rPr>
        <w:t xml:space="preserve">Sponsor: </w:t>
      </w:r>
      <w:r w:rsidR="005B44C2" w:rsidRPr="001A5B07">
        <w:rPr>
          <w:rStyle w:val="eop"/>
          <w:rFonts w:ascii="Calibri" w:hAnsi="Calibri" w:cs="Calibri"/>
          <w:b w:val="0"/>
          <w:bCs w:val="0"/>
          <w:color w:val="000000" w:themeColor="text1"/>
          <w:sz w:val="16"/>
          <w:szCs w:val="16"/>
        </w:rPr>
        <w:t xml:space="preserve">Università </w:t>
      </w:r>
      <w:proofErr w:type="spellStart"/>
      <w:r w:rsidR="005B44C2" w:rsidRPr="001A5B07">
        <w:rPr>
          <w:rStyle w:val="eop"/>
          <w:rFonts w:ascii="Calibri" w:hAnsi="Calibri" w:cs="Calibri"/>
          <w:b w:val="0"/>
          <w:bCs w:val="0"/>
          <w:color w:val="000000" w:themeColor="text1"/>
          <w:sz w:val="16"/>
          <w:szCs w:val="16"/>
        </w:rPr>
        <w:t>Mercatorum</w:t>
      </w:r>
      <w:proofErr w:type="spellEnd"/>
      <w:r w:rsidR="005B44C2" w:rsidRPr="001A5B07">
        <w:rPr>
          <w:rStyle w:val="eop"/>
          <w:rFonts w:ascii="Calibri" w:hAnsi="Calibri" w:cs="Calibri"/>
          <w:b w:val="0"/>
          <w:bCs w:val="0"/>
          <w:color w:val="000000" w:themeColor="text1"/>
          <w:sz w:val="16"/>
          <w:szCs w:val="16"/>
        </w:rPr>
        <w:t xml:space="preserve">, Università Telematica Pegaso, Intesa Sanpaolo. </w:t>
      </w:r>
      <w:r w:rsidR="009F5FEF" w:rsidRPr="001A5B07">
        <w:rPr>
          <w:rStyle w:val="eop"/>
          <w:rFonts w:ascii="Calibri" w:hAnsi="Calibri" w:cs="Calibri"/>
          <w:b w:val="0"/>
          <w:bCs w:val="0"/>
          <w:color w:val="0563C1"/>
          <w:sz w:val="16"/>
          <w:szCs w:val="16"/>
        </w:rPr>
        <w:t>C</w:t>
      </w:r>
      <w:r w:rsidR="005B44C2" w:rsidRPr="001A5B07">
        <w:rPr>
          <w:rStyle w:val="eop"/>
          <w:rFonts w:ascii="Calibri" w:hAnsi="Calibri" w:cs="Calibri"/>
          <w:b w:val="0"/>
          <w:bCs w:val="0"/>
          <w:color w:val="0563C1"/>
          <w:sz w:val="16"/>
          <w:szCs w:val="16"/>
        </w:rPr>
        <w:t xml:space="preserve">on il patrocinio di: </w:t>
      </w:r>
      <w:r w:rsidR="005B44C2" w:rsidRPr="001A5B07">
        <w:rPr>
          <w:rStyle w:val="eop"/>
          <w:rFonts w:ascii="Calibri" w:hAnsi="Calibri" w:cs="Calibri"/>
          <w:b w:val="0"/>
          <w:bCs w:val="0"/>
          <w:color w:val="000000" w:themeColor="text1"/>
          <w:sz w:val="16"/>
          <w:szCs w:val="16"/>
        </w:rPr>
        <w:t>Commissione Europea</w:t>
      </w:r>
      <w:r w:rsidR="005B44C2" w:rsidRPr="001A5B07">
        <w:rPr>
          <w:rStyle w:val="eop"/>
          <w:rFonts w:ascii="Calibri" w:hAnsi="Calibri" w:cs="Calibri"/>
          <w:b w:val="0"/>
          <w:bCs w:val="0"/>
          <w:color w:val="000000" w:themeColor="text1"/>
          <w:sz w:val="20"/>
          <w:szCs w:val="20"/>
        </w:rPr>
        <w:t xml:space="preserve"> – </w:t>
      </w:r>
      <w:r w:rsidR="005B44C2" w:rsidRPr="001A5B07">
        <w:rPr>
          <w:rStyle w:val="eop"/>
          <w:rFonts w:ascii="Calibri" w:hAnsi="Calibri" w:cs="Calibri"/>
          <w:b w:val="0"/>
          <w:bCs w:val="0"/>
          <w:color w:val="000000" w:themeColor="text1"/>
          <w:sz w:val="16"/>
          <w:szCs w:val="16"/>
        </w:rPr>
        <w:t xml:space="preserve">Rappresentanza in Italia, Indire, Agenzia Nazionale per i Giovani. </w:t>
      </w:r>
      <w:r w:rsidR="005B44C2" w:rsidRPr="001A5B07">
        <w:rPr>
          <w:rStyle w:val="eop"/>
          <w:rFonts w:ascii="Calibri" w:hAnsi="Calibri" w:cs="Calibri"/>
          <w:b w:val="0"/>
          <w:bCs w:val="0"/>
          <w:color w:val="0563C1"/>
          <w:sz w:val="16"/>
          <w:szCs w:val="16"/>
        </w:rPr>
        <w:t xml:space="preserve">Si ringrazia: </w:t>
      </w:r>
      <w:r w:rsidR="005B44C2" w:rsidRPr="001A5B07">
        <w:rPr>
          <w:rStyle w:val="eop"/>
          <w:rFonts w:ascii="Calibri" w:hAnsi="Calibri" w:cs="Calibri"/>
          <w:b w:val="0"/>
          <w:bCs w:val="0"/>
          <w:color w:val="000000" w:themeColor="text1"/>
          <w:sz w:val="16"/>
          <w:szCs w:val="16"/>
        </w:rPr>
        <w:t>Fiera Roma</w:t>
      </w:r>
    </w:p>
    <w:p w14:paraId="2FEB684A" w14:textId="77777777" w:rsidR="009F5FEF" w:rsidRDefault="009F5FEF" w:rsidP="009F5FEF">
      <w:pPr>
        <w:pStyle w:val="Titolo1"/>
        <w:pBdr>
          <w:bottom w:val="single" w:sz="6" w:space="31" w:color="A2A9B1"/>
        </w:pBdr>
        <w:shd w:val="clear" w:color="auto" w:fill="FFFFFF"/>
        <w:spacing w:before="0" w:beforeAutospacing="0" w:after="60" w:afterAutospacing="0"/>
        <w:jc w:val="both"/>
        <w:rPr>
          <w:rStyle w:val="eop"/>
          <w:rFonts w:asciiTheme="minorHAnsi" w:hAnsiTheme="minorHAnsi"/>
          <w:b w:val="0"/>
          <w:i/>
          <w:iCs/>
          <w:color w:val="424242"/>
          <w:sz w:val="20"/>
          <w:szCs w:val="20"/>
          <w:bdr w:val="none" w:sz="0" w:space="0" w:color="auto" w:frame="1"/>
          <w:shd w:val="clear" w:color="auto" w:fill="FFFFFF"/>
        </w:rPr>
      </w:pPr>
    </w:p>
    <w:p w14:paraId="05815470" w14:textId="13CCF0F8" w:rsidR="000D4ED1" w:rsidRPr="001A5B07" w:rsidRDefault="000225E8" w:rsidP="001A5B07">
      <w:pPr>
        <w:pStyle w:val="Titolo1"/>
        <w:pBdr>
          <w:bottom w:val="single" w:sz="6" w:space="31" w:color="A2A9B1"/>
        </w:pBdr>
        <w:shd w:val="clear" w:color="auto" w:fill="FFFFFF"/>
        <w:spacing w:before="0" w:beforeAutospacing="0" w:after="60" w:afterAutospacing="0"/>
        <w:jc w:val="both"/>
        <w:rPr>
          <w:rFonts w:asciiTheme="minorHAnsi" w:hAnsiTheme="minorHAnsi"/>
          <w:b w:val="0"/>
          <w:i/>
          <w:iCs/>
          <w:color w:val="424242"/>
          <w:sz w:val="20"/>
          <w:szCs w:val="20"/>
          <w:bdr w:val="none" w:sz="0" w:space="0" w:color="auto" w:frame="1"/>
          <w:shd w:val="clear" w:color="auto" w:fill="FFFFFF"/>
        </w:rPr>
      </w:pPr>
      <w:r>
        <w:rPr>
          <w:rStyle w:val="normaltextrun"/>
          <w:rFonts w:ascii="Calibri" w:hAnsi="Calibri" w:cs="Calibri"/>
          <w:sz w:val="18"/>
          <w:szCs w:val="18"/>
        </w:rPr>
        <w:t xml:space="preserve">Ufficio Comunicazione: Sabrina Miglio, </w:t>
      </w:r>
      <w:hyperlink r:id="rId7" w:tgtFrame="_blank" w:history="1">
        <w:r>
          <w:rPr>
            <w:rStyle w:val="normaltextrun"/>
            <w:rFonts w:ascii="Calibri" w:hAnsi="Calibri" w:cs="Calibri"/>
            <w:color w:val="0563C1"/>
            <w:sz w:val="18"/>
            <w:szCs w:val="18"/>
            <w:u w:val="single"/>
          </w:rPr>
          <w:t>smiglio@class.it</w:t>
        </w:r>
      </w:hyperlink>
      <w:r>
        <w:rPr>
          <w:rStyle w:val="normaltextrun"/>
          <w:rFonts w:ascii="Calibri" w:hAnsi="Calibri" w:cs="Calibri"/>
          <w:sz w:val="18"/>
          <w:szCs w:val="18"/>
        </w:rPr>
        <w:t xml:space="preserve"> (338/6058591) e Ottaviano </w:t>
      </w:r>
      <w:proofErr w:type="spellStart"/>
      <w:r>
        <w:rPr>
          <w:rStyle w:val="normaltextrun"/>
          <w:rFonts w:ascii="Calibri" w:hAnsi="Calibri" w:cs="Calibri"/>
          <w:sz w:val="18"/>
          <w:szCs w:val="18"/>
        </w:rPr>
        <w:t>Nenti</w:t>
      </w:r>
      <w:proofErr w:type="spellEnd"/>
      <w:r>
        <w:rPr>
          <w:rStyle w:val="normaltextrun"/>
          <w:rFonts w:ascii="Calibri" w:hAnsi="Calibri" w:cs="Calibri"/>
          <w:sz w:val="18"/>
          <w:szCs w:val="18"/>
        </w:rPr>
        <w:t xml:space="preserve">, </w:t>
      </w:r>
      <w:hyperlink r:id="rId8" w:tgtFrame="_blank" w:history="1">
        <w:r>
          <w:rPr>
            <w:rStyle w:val="normaltextrun"/>
            <w:rFonts w:ascii="Calibri" w:hAnsi="Calibri" w:cs="Calibri"/>
            <w:color w:val="0563C1"/>
            <w:sz w:val="18"/>
            <w:szCs w:val="18"/>
            <w:u w:val="single"/>
          </w:rPr>
          <w:t>onenti@class.it</w:t>
        </w:r>
      </w:hyperlink>
      <w:r>
        <w:rPr>
          <w:rStyle w:val="normaltextrun"/>
          <w:rFonts w:ascii="Calibri" w:hAnsi="Calibri" w:cs="Calibri"/>
          <w:sz w:val="18"/>
          <w:szCs w:val="18"/>
        </w:rPr>
        <w:t xml:space="preserve"> (338/8032009).</w:t>
      </w:r>
    </w:p>
    <w:sectPr w:rsidR="000D4ED1" w:rsidRPr="001A5B07" w:rsidSect="009F50D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egoe UI">
    <w:altName w:val="Courier New"/>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roman"/>
    <w:notTrueType/>
    <w:pitch w:val="default"/>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5E8"/>
    <w:rsid w:val="00000ADB"/>
    <w:rsid w:val="0000597D"/>
    <w:rsid w:val="000225E8"/>
    <w:rsid w:val="00025F04"/>
    <w:rsid w:val="0003003A"/>
    <w:rsid w:val="00037ADE"/>
    <w:rsid w:val="00044750"/>
    <w:rsid w:val="00045000"/>
    <w:rsid w:val="00066D09"/>
    <w:rsid w:val="00080839"/>
    <w:rsid w:val="000844C4"/>
    <w:rsid w:val="000A3B2E"/>
    <w:rsid w:val="000D0572"/>
    <w:rsid w:val="000D4ED1"/>
    <w:rsid w:val="000D5E57"/>
    <w:rsid w:val="000F0E3A"/>
    <w:rsid w:val="000F66E6"/>
    <w:rsid w:val="001155F0"/>
    <w:rsid w:val="00122CB0"/>
    <w:rsid w:val="00123262"/>
    <w:rsid w:val="0016362C"/>
    <w:rsid w:val="00176AE1"/>
    <w:rsid w:val="0017736C"/>
    <w:rsid w:val="00183A74"/>
    <w:rsid w:val="0018702C"/>
    <w:rsid w:val="00190664"/>
    <w:rsid w:val="001A5B07"/>
    <w:rsid w:val="001C162A"/>
    <w:rsid w:val="00254293"/>
    <w:rsid w:val="002544BF"/>
    <w:rsid w:val="00265B9E"/>
    <w:rsid w:val="002756D4"/>
    <w:rsid w:val="002B2298"/>
    <w:rsid w:val="002B6B19"/>
    <w:rsid w:val="002C0DD1"/>
    <w:rsid w:val="002C36FB"/>
    <w:rsid w:val="002C6E6A"/>
    <w:rsid w:val="002D235F"/>
    <w:rsid w:val="00312F36"/>
    <w:rsid w:val="00324727"/>
    <w:rsid w:val="00325238"/>
    <w:rsid w:val="00325B63"/>
    <w:rsid w:val="00326F77"/>
    <w:rsid w:val="003346A5"/>
    <w:rsid w:val="003348CE"/>
    <w:rsid w:val="0034737E"/>
    <w:rsid w:val="00362B0D"/>
    <w:rsid w:val="00362EE0"/>
    <w:rsid w:val="00364057"/>
    <w:rsid w:val="0036795D"/>
    <w:rsid w:val="00387E74"/>
    <w:rsid w:val="0039284D"/>
    <w:rsid w:val="003B256E"/>
    <w:rsid w:val="003E2C73"/>
    <w:rsid w:val="003F78DE"/>
    <w:rsid w:val="003F7A6D"/>
    <w:rsid w:val="004006F3"/>
    <w:rsid w:val="00414552"/>
    <w:rsid w:val="00416F35"/>
    <w:rsid w:val="00425FEE"/>
    <w:rsid w:val="00430EA2"/>
    <w:rsid w:val="00432C77"/>
    <w:rsid w:val="0046602C"/>
    <w:rsid w:val="004861AF"/>
    <w:rsid w:val="004B5A63"/>
    <w:rsid w:val="004C7654"/>
    <w:rsid w:val="004D0B0A"/>
    <w:rsid w:val="004E7084"/>
    <w:rsid w:val="0050054F"/>
    <w:rsid w:val="00510085"/>
    <w:rsid w:val="00537D04"/>
    <w:rsid w:val="005477DC"/>
    <w:rsid w:val="00573D41"/>
    <w:rsid w:val="005B12C3"/>
    <w:rsid w:val="005B44C2"/>
    <w:rsid w:val="005C62AA"/>
    <w:rsid w:val="0060773D"/>
    <w:rsid w:val="00616741"/>
    <w:rsid w:val="006356B6"/>
    <w:rsid w:val="00653FC0"/>
    <w:rsid w:val="00662FCF"/>
    <w:rsid w:val="00667FC8"/>
    <w:rsid w:val="00686994"/>
    <w:rsid w:val="00686AB4"/>
    <w:rsid w:val="006B3DCB"/>
    <w:rsid w:val="006C4418"/>
    <w:rsid w:val="006E2AC3"/>
    <w:rsid w:val="00704D3B"/>
    <w:rsid w:val="0071323E"/>
    <w:rsid w:val="007477F4"/>
    <w:rsid w:val="00755793"/>
    <w:rsid w:val="00776CA2"/>
    <w:rsid w:val="00792FA7"/>
    <w:rsid w:val="007C3562"/>
    <w:rsid w:val="007C42B9"/>
    <w:rsid w:val="007C5AB3"/>
    <w:rsid w:val="007C6346"/>
    <w:rsid w:val="007D13D6"/>
    <w:rsid w:val="007D2788"/>
    <w:rsid w:val="007E4A90"/>
    <w:rsid w:val="007F7889"/>
    <w:rsid w:val="0080056B"/>
    <w:rsid w:val="008471B0"/>
    <w:rsid w:val="00847F63"/>
    <w:rsid w:val="00857BAF"/>
    <w:rsid w:val="008743B2"/>
    <w:rsid w:val="00883E12"/>
    <w:rsid w:val="00884D69"/>
    <w:rsid w:val="008D69DC"/>
    <w:rsid w:val="008D6B84"/>
    <w:rsid w:val="008E1E77"/>
    <w:rsid w:val="008E2913"/>
    <w:rsid w:val="00902EE5"/>
    <w:rsid w:val="00903536"/>
    <w:rsid w:val="00916799"/>
    <w:rsid w:val="00944113"/>
    <w:rsid w:val="009657BA"/>
    <w:rsid w:val="009A3A26"/>
    <w:rsid w:val="009E6AFE"/>
    <w:rsid w:val="009F068A"/>
    <w:rsid w:val="009F50D8"/>
    <w:rsid w:val="009F5FEF"/>
    <w:rsid w:val="009F73A9"/>
    <w:rsid w:val="00A04D1A"/>
    <w:rsid w:val="00A1284F"/>
    <w:rsid w:val="00A157AF"/>
    <w:rsid w:val="00A44D00"/>
    <w:rsid w:val="00A77BF8"/>
    <w:rsid w:val="00A77E6B"/>
    <w:rsid w:val="00A92365"/>
    <w:rsid w:val="00AA65B5"/>
    <w:rsid w:val="00AA722A"/>
    <w:rsid w:val="00AB6A75"/>
    <w:rsid w:val="00AD4E8D"/>
    <w:rsid w:val="00AE4100"/>
    <w:rsid w:val="00AF5A1A"/>
    <w:rsid w:val="00B13E74"/>
    <w:rsid w:val="00B15139"/>
    <w:rsid w:val="00B2602D"/>
    <w:rsid w:val="00B620F5"/>
    <w:rsid w:val="00BA3A86"/>
    <w:rsid w:val="00BB6661"/>
    <w:rsid w:val="00BF4187"/>
    <w:rsid w:val="00BF5BF0"/>
    <w:rsid w:val="00BF66BD"/>
    <w:rsid w:val="00C20708"/>
    <w:rsid w:val="00C4749E"/>
    <w:rsid w:val="00C62184"/>
    <w:rsid w:val="00C72A64"/>
    <w:rsid w:val="00C73C15"/>
    <w:rsid w:val="00C77E77"/>
    <w:rsid w:val="00C93074"/>
    <w:rsid w:val="00CA428B"/>
    <w:rsid w:val="00CB4EA1"/>
    <w:rsid w:val="00CF5D5D"/>
    <w:rsid w:val="00D0706C"/>
    <w:rsid w:val="00D551BA"/>
    <w:rsid w:val="00D57C36"/>
    <w:rsid w:val="00D77BA0"/>
    <w:rsid w:val="00DD1A55"/>
    <w:rsid w:val="00DD6E3A"/>
    <w:rsid w:val="00DE50F6"/>
    <w:rsid w:val="00DE6F0D"/>
    <w:rsid w:val="00E47162"/>
    <w:rsid w:val="00E60045"/>
    <w:rsid w:val="00E644EA"/>
    <w:rsid w:val="00EA029B"/>
    <w:rsid w:val="00EB2AFA"/>
    <w:rsid w:val="00F06C8E"/>
    <w:rsid w:val="00F119D5"/>
    <w:rsid w:val="00F825F3"/>
    <w:rsid w:val="00FA7436"/>
    <w:rsid w:val="00FC0C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97FB6"/>
  <w15:docId w15:val="{EC8C2E98-5954-1346-AF5A-F0938868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F06C8E"/>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0225E8"/>
    <w:pPr>
      <w:spacing w:before="100" w:beforeAutospacing="1" w:after="100" w:afterAutospacing="1"/>
    </w:pPr>
    <w:rPr>
      <w:rFonts w:ascii="Times New Roman" w:eastAsia="Times New Roman" w:hAnsi="Times New Roman" w:cs="Times New Roman"/>
      <w:lang w:eastAsia="it-IT"/>
    </w:rPr>
  </w:style>
  <w:style w:type="character" w:customStyle="1" w:styleId="eop">
    <w:name w:val="eop"/>
    <w:basedOn w:val="Carpredefinitoparagrafo"/>
    <w:rsid w:val="000225E8"/>
  </w:style>
  <w:style w:type="character" w:customStyle="1" w:styleId="normaltextrun">
    <w:name w:val="normaltextrun"/>
    <w:basedOn w:val="Carpredefinitoparagrafo"/>
    <w:rsid w:val="000225E8"/>
  </w:style>
  <w:style w:type="character" w:customStyle="1" w:styleId="Titolo1Carattere">
    <w:name w:val="Titolo 1 Carattere"/>
    <w:basedOn w:val="Carpredefinitoparagrafo"/>
    <w:link w:val="Titolo1"/>
    <w:uiPriority w:val="9"/>
    <w:rsid w:val="00F06C8E"/>
    <w:rPr>
      <w:rFonts w:ascii="Times New Roman" w:eastAsia="Times New Roman" w:hAnsi="Times New Roman" w:cs="Times New Roman"/>
      <w:b/>
      <w:bCs/>
      <w:kern w:val="36"/>
      <w:sz w:val="48"/>
      <w:szCs w:val="48"/>
      <w:lang w:eastAsia="it-IT"/>
    </w:rPr>
  </w:style>
  <w:style w:type="character" w:customStyle="1" w:styleId="mw-page-title-main">
    <w:name w:val="mw-page-title-main"/>
    <w:basedOn w:val="Carpredefinitoparagrafo"/>
    <w:rsid w:val="00F06C8E"/>
  </w:style>
  <w:style w:type="character" w:styleId="Collegamentoipertestuale">
    <w:name w:val="Hyperlink"/>
    <w:basedOn w:val="Carpredefinitoparagrafo"/>
    <w:uiPriority w:val="99"/>
    <w:unhideWhenUsed/>
    <w:rsid w:val="00AA722A"/>
    <w:rPr>
      <w:color w:val="0563C1" w:themeColor="hyperlink"/>
      <w:u w:val="single"/>
    </w:rPr>
  </w:style>
  <w:style w:type="character" w:customStyle="1" w:styleId="Menzionenonrisolta1">
    <w:name w:val="Menzione non risolta1"/>
    <w:basedOn w:val="Carpredefinitoparagrafo"/>
    <w:uiPriority w:val="99"/>
    <w:semiHidden/>
    <w:unhideWhenUsed/>
    <w:rsid w:val="00AA722A"/>
    <w:rPr>
      <w:color w:val="605E5C"/>
      <w:shd w:val="clear" w:color="auto" w:fill="E1DFDD"/>
    </w:rPr>
  </w:style>
  <w:style w:type="paragraph" w:styleId="Testofumetto">
    <w:name w:val="Balloon Text"/>
    <w:basedOn w:val="Normale"/>
    <w:link w:val="TestofumettoCarattere"/>
    <w:uiPriority w:val="99"/>
    <w:semiHidden/>
    <w:unhideWhenUsed/>
    <w:rsid w:val="0034737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473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6698">
      <w:bodyDiv w:val="1"/>
      <w:marLeft w:val="0"/>
      <w:marRight w:val="0"/>
      <w:marTop w:val="0"/>
      <w:marBottom w:val="0"/>
      <w:divBdr>
        <w:top w:val="none" w:sz="0" w:space="0" w:color="auto"/>
        <w:left w:val="none" w:sz="0" w:space="0" w:color="auto"/>
        <w:bottom w:val="none" w:sz="0" w:space="0" w:color="auto"/>
        <w:right w:val="none" w:sz="0" w:space="0" w:color="auto"/>
      </w:divBdr>
    </w:div>
    <w:div w:id="829713189">
      <w:bodyDiv w:val="1"/>
      <w:marLeft w:val="0"/>
      <w:marRight w:val="0"/>
      <w:marTop w:val="0"/>
      <w:marBottom w:val="0"/>
      <w:divBdr>
        <w:top w:val="none" w:sz="0" w:space="0" w:color="auto"/>
        <w:left w:val="none" w:sz="0" w:space="0" w:color="auto"/>
        <w:bottom w:val="none" w:sz="0" w:space="0" w:color="auto"/>
        <w:right w:val="none" w:sz="0" w:space="0" w:color="auto"/>
      </w:divBdr>
    </w:div>
    <w:div w:id="1194419276">
      <w:bodyDiv w:val="1"/>
      <w:marLeft w:val="0"/>
      <w:marRight w:val="0"/>
      <w:marTop w:val="0"/>
      <w:marBottom w:val="0"/>
      <w:divBdr>
        <w:top w:val="none" w:sz="0" w:space="0" w:color="auto"/>
        <w:left w:val="none" w:sz="0" w:space="0" w:color="auto"/>
        <w:bottom w:val="none" w:sz="0" w:space="0" w:color="auto"/>
        <w:right w:val="none" w:sz="0" w:space="0" w:color="auto"/>
      </w:divBdr>
      <w:divsChild>
        <w:div w:id="1821799051">
          <w:marLeft w:val="0"/>
          <w:marRight w:val="0"/>
          <w:marTop w:val="0"/>
          <w:marBottom w:val="0"/>
          <w:divBdr>
            <w:top w:val="none" w:sz="0" w:space="0" w:color="auto"/>
            <w:left w:val="none" w:sz="0" w:space="0" w:color="auto"/>
            <w:bottom w:val="none" w:sz="0" w:space="0" w:color="auto"/>
            <w:right w:val="none" w:sz="0" w:space="0" w:color="auto"/>
          </w:divBdr>
        </w:div>
        <w:div w:id="1486243093">
          <w:marLeft w:val="0"/>
          <w:marRight w:val="0"/>
          <w:marTop w:val="0"/>
          <w:marBottom w:val="0"/>
          <w:divBdr>
            <w:top w:val="none" w:sz="0" w:space="0" w:color="auto"/>
            <w:left w:val="none" w:sz="0" w:space="0" w:color="auto"/>
            <w:bottom w:val="none" w:sz="0" w:space="0" w:color="auto"/>
            <w:right w:val="none" w:sz="0" w:space="0" w:color="auto"/>
          </w:divBdr>
        </w:div>
        <w:div w:id="1504973245">
          <w:marLeft w:val="0"/>
          <w:marRight w:val="0"/>
          <w:marTop w:val="0"/>
          <w:marBottom w:val="0"/>
          <w:divBdr>
            <w:top w:val="none" w:sz="0" w:space="0" w:color="auto"/>
            <w:left w:val="none" w:sz="0" w:space="0" w:color="auto"/>
            <w:bottom w:val="none" w:sz="0" w:space="0" w:color="auto"/>
            <w:right w:val="none" w:sz="0" w:space="0" w:color="auto"/>
          </w:divBdr>
        </w:div>
        <w:div w:id="2100367004">
          <w:marLeft w:val="0"/>
          <w:marRight w:val="0"/>
          <w:marTop w:val="0"/>
          <w:marBottom w:val="0"/>
          <w:divBdr>
            <w:top w:val="none" w:sz="0" w:space="0" w:color="auto"/>
            <w:left w:val="none" w:sz="0" w:space="0" w:color="auto"/>
            <w:bottom w:val="none" w:sz="0" w:space="0" w:color="auto"/>
            <w:right w:val="none" w:sz="0" w:space="0" w:color="auto"/>
          </w:divBdr>
        </w:div>
        <w:div w:id="330062208">
          <w:marLeft w:val="0"/>
          <w:marRight w:val="0"/>
          <w:marTop w:val="0"/>
          <w:marBottom w:val="0"/>
          <w:divBdr>
            <w:top w:val="none" w:sz="0" w:space="0" w:color="auto"/>
            <w:left w:val="none" w:sz="0" w:space="0" w:color="auto"/>
            <w:bottom w:val="none" w:sz="0" w:space="0" w:color="auto"/>
            <w:right w:val="none" w:sz="0" w:space="0" w:color="auto"/>
          </w:divBdr>
        </w:div>
        <w:div w:id="884415286">
          <w:marLeft w:val="0"/>
          <w:marRight w:val="0"/>
          <w:marTop w:val="0"/>
          <w:marBottom w:val="0"/>
          <w:divBdr>
            <w:top w:val="none" w:sz="0" w:space="0" w:color="auto"/>
            <w:left w:val="none" w:sz="0" w:space="0" w:color="auto"/>
            <w:bottom w:val="none" w:sz="0" w:space="0" w:color="auto"/>
            <w:right w:val="none" w:sz="0" w:space="0" w:color="auto"/>
          </w:divBdr>
        </w:div>
        <w:div w:id="2124110274">
          <w:marLeft w:val="0"/>
          <w:marRight w:val="0"/>
          <w:marTop w:val="0"/>
          <w:marBottom w:val="0"/>
          <w:divBdr>
            <w:top w:val="none" w:sz="0" w:space="0" w:color="auto"/>
            <w:left w:val="none" w:sz="0" w:space="0" w:color="auto"/>
            <w:bottom w:val="none" w:sz="0" w:space="0" w:color="auto"/>
            <w:right w:val="none" w:sz="0" w:space="0" w:color="auto"/>
          </w:divBdr>
        </w:div>
        <w:div w:id="355008919">
          <w:marLeft w:val="0"/>
          <w:marRight w:val="0"/>
          <w:marTop w:val="0"/>
          <w:marBottom w:val="0"/>
          <w:divBdr>
            <w:top w:val="none" w:sz="0" w:space="0" w:color="auto"/>
            <w:left w:val="none" w:sz="0" w:space="0" w:color="auto"/>
            <w:bottom w:val="none" w:sz="0" w:space="0" w:color="auto"/>
            <w:right w:val="none" w:sz="0" w:space="0" w:color="auto"/>
          </w:divBdr>
        </w:div>
        <w:div w:id="2016033397">
          <w:marLeft w:val="0"/>
          <w:marRight w:val="0"/>
          <w:marTop w:val="0"/>
          <w:marBottom w:val="0"/>
          <w:divBdr>
            <w:top w:val="none" w:sz="0" w:space="0" w:color="auto"/>
            <w:left w:val="none" w:sz="0" w:space="0" w:color="auto"/>
            <w:bottom w:val="none" w:sz="0" w:space="0" w:color="auto"/>
            <w:right w:val="none" w:sz="0" w:space="0" w:color="auto"/>
          </w:divBdr>
        </w:div>
        <w:div w:id="865949905">
          <w:marLeft w:val="0"/>
          <w:marRight w:val="0"/>
          <w:marTop w:val="0"/>
          <w:marBottom w:val="0"/>
          <w:divBdr>
            <w:top w:val="none" w:sz="0" w:space="0" w:color="auto"/>
            <w:left w:val="none" w:sz="0" w:space="0" w:color="auto"/>
            <w:bottom w:val="none" w:sz="0" w:space="0" w:color="auto"/>
            <w:right w:val="none" w:sz="0" w:space="0" w:color="auto"/>
          </w:divBdr>
        </w:div>
        <w:div w:id="2038388385">
          <w:marLeft w:val="0"/>
          <w:marRight w:val="0"/>
          <w:marTop w:val="0"/>
          <w:marBottom w:val="0"/>
          <w:divBdr>
            <w:top w:val="none" w:sz="0" w:space="0" w:color="auto"/>
            <w:left w:val="none" w:sz="0" w:space="0" w:color="auto"/>
            <w:bottom w:val="none" w:sz="0" w:space="0" w:color="auto"/>
            <w:right w:val="none" w:sz="0" w:space="0" w:color="auto"/>
          </w:divBdr>
        </w:div>
        <w:div w:id="2135639521">
          <w:marLeft w:val="0"/>
          <w:marRight w:val="0"/>
          <w:marTop w:val="0"/>
          <w:marBottom w:val="0"/>
          <w:divBdr>
            <w:top w:val="none" w:sz="0" w:space="0" w:color="auto"/>
            <w:left w:val="none" w:sz="0" w:space="0" w:color="auto"/>
            <w:bottom w:val="none" w:sz="0" w:space="0" w:color="auto"/>
            <w:right w:val="none" w:sz="0" w:space="0" w:color="auto"/>
          </w:divBdr>
        </w:div>
        <w:div w:id="1909806028">
          <w:marLeft w:val="0"/>
          <w:marRight w:val="0"/>
          <w:marTop w:val="0"/>
          <w:marBottom w:val="0"/>
          <w:divBdr>
            <w:top w:val="none" w:sz="0" w:space="0" w:color="auto"/>
            <w:left w:val="none" w:sz="0" w:space="0" w:color="auto"/>
            <w:bottom w:val="none" w:sz="0" w:space="0" w:color="auto"/>
            <w:right w:val="none" w:sz="0" w:space="0" w:color="auto"/>
          </w:divBdr>
        </w:div>
        <w:div w:id="1259942862">
          <w:marLeft w:val="0"/>
          <w:marRight w:val="0"/>
          <w:marTop w:val="0"/>
          <w:marBottom w:val="0"/>
          <w:divBdr>
            <w:top w:val="none" w:sz="0" w:space="0" w:color="auto"/>
            <w:left w:val="none" w:sz="0" w:space="0" w:color="auto"/>
            <w:bottom w:val="none" w:sz="0" w:space="0" w:color="auto"/>
            <w:right w:val="none" w:sz="0" w:space="0" w:color="auto"/>
          </w:divBdr>
        </w:div>
        <w:div w:id="157768037">
          <w:marLeft w:val="0"/>
          <w:marRight w:val="0"/>
          <w:marTop w:val="0"/>
          <w:marBottom w:val="0"/>
          <w:divBdr>
            <w:top w:val="none" w:sz="0" w:space="0" w:color="auto"/>
            <w:left w:val="none" w:sz="0" w:space="0" w:color="auto"/>
            <w:bottom w:val="none" w:sz="0" w:space="0" w:color="auto"/>
            <w:right w:val="none" w:sz="0" w:space="0" w:color="auto"/>
          </w:divBdr>
        </w:div>
        <w:div w:id="151332464">
          <w:marLeft w:val="0"/>
          <w:marRight w:val="0"/>
          <w:marTop w:val="0"/>
          <w:marBottom w:val="0"/>
          <w:divBdr>
            <w:top w:val="none" w:sz="0" w:space="0" w:color="auto"/>
            <w:left w:val="none" w:sz="0" w:space="0" w:color="auto"/>
            <w:bottom w:val="none" w:sz="0" w:space="0" w:color="auto"/>
            <w:right w:val="none" w:sz="0" w:space="0" w:color="auto"/>
          </w:divBdr>
        </w:div>
        <w:div w:id="396629165">
          <w:marLeft w:val="0"/>
          <w:marRight w:val="0"/>
          <w:marTop w:val="0"/>
          <w:marBottom w:val="0"/>
          <w:divBdr>
            <w:top w:val="none" w:sz="0" w:space="0" w:color="auto"/>
            <w:left w:val="none" w:sz="0" w:space="0" w:color="auto"/>
            <w:bottom w:val="none" w:sz="0" w:space="0" w:color="auto"/>
            <w:right w:val="none" w:sz="0" w:space="0" w:color="auto"/>
          </w:divBdr>
        </w:div>
        <w:div w:id="784620969">
          <w:marLeft w:val="0"/>
          <w:marRight w:val="0"/>
          <w:marTop w:val="0"/>
          <w:marBottom w:val="0"/>
          <w:divBdr>
            <w:top w:val="none" w:sz="0" w:space="0" w:color="auto"/>
            <w:left w:val="none" w:sz="0" w:space="0" w:color="auto"/>
            <w:bottom w:val="none" w:sz="0" w:space="0" w:color="auto"/>
            <w:right w:val="none" w:sz="0" w:space="0" w:color="auto"/>
          </w:divBdr>
        </w:div>
        <w:div w:id="1279677533">
          <w:marLeft w:val="0"/>
          <w:marRight w:val="0"/>
          <w:marTop w:val="0"/>
          <w:marBottom w:val="0"/>
          <w:divBdr>
            <w:top w:val="none" w:sz="0" w:space="0" w:color="auto"/>
            <w:left w:val="none" w:sz="0" w:space="0" w:color="auto"/>
            <w:bottom w:val="none" w:sz="0" w:space="0" w:color="auto"/>
            <w:right w:val="none" w:sz="0" w:space="0" w:color="auto"/>
          </w:divBdr>
        </w:div>
        <w:div w:id="520054072">
          <w:marLeft w:val="0"/>
          <w:marRight w:val="0"/>
          <w:marTop w:val="0"/>
          <w:marBottom w:val="0"/>
          <w:divBdr>
            <w:top w:val="none" w:sz="0" w:space="0" w:color="auto"/>
            <w:left w:val="none" w:sz="0" w:space="0" w:color="auto"/>
            <w:bottom w:val="none" w:sz="0" w:space="0" w:color="auto"/>
            <w:right w:val="none" w:sz="0" w:space="0" w:color="auto"/>
          </w:divBdr>
        </w:div>
        <w:div w:id="890266000">
          <w:marLeft w:val="0"/>
          <w:marRight w:val="0"/>
          <w:marTop w:val="0"/>
          <w:marBottom w:val="0"/>
          <w:divBdr>
            <w:top w:val="none" w:sz="0" w:space="0" w:color="auto"/>
            <w:left w:val="none" w:sz="0" w:space="0" w:color="auto"/>
            <w:bottom w:val="none" w:sz="0" w:space="0" w:color="auto"/>
            <w:right w:val="none" w:sz="0" w:space="0" w:color="auto"/>
          </w:divBdr>
        </w:div>
        <w:div w:id="2057511655">
          <w:marLeft w:val="0"/>
          <w:marRight w:val="0"/>
          <w:marTop w:val="0"/>
          <w:marBottom w:val="0"/>
          <w:divBdr>
            <w:top w:val="none" w:sz="0" w:space="0" w:color="auto"/>
            <w:left w:val="none" w:sz="0" w:space="0" w:color="auto"/>
            <w:bottom w:val="none" w:sz="0" w:space="0" w:color="auto"/>
            <w:right w:val="none" w:sz="0" w:space="0" w:color="auto"/>
          </w:divBdr>
        </w:div>
        <w:div w:id="355545301">
          <w:marLeft w:val="0"/>
          <w:marRight w:val="0"/>
          <w:marTop w:val="0"/>
          <w:marBottom w:val="0"/>
          <w:divBdr>
            <w:top w:val="none" w:sz="0" w:space="0" w:color="auto"/>
            <w:left w:val="none" w:sz="0" w:space="0" w:color="auto"/>
            <w:bottom w:val="none" w:sz="0" w:space="0" w:color="auto"/>
            <w:right w:val="none" w:sz="0" w:space="0" w:color="auto"/>
          </w:divBdr>
        </w:div>
        <w:div w:id="2126925392">
          <w:marLeft w:val="0"/>
          <w:marRight w:val="0"/>
          <w:marTop w:val="0"/>
          <w:marBottom w:val="0"/>
          <w:divBdr>
            <w:top w:val="none" w:sz="0" w:space="0" w:color="auto"/>
            <w:left w:val="none" w:sz="0" w:space="0" w:color="auto"/>
            <w:bottom w:val="none" w:sz="0" w:space="0" w:color="auto"/>
            <w:right w:val="none" w:sz="0" w:space="0" w:color="auto"/>
          </w:divBdr>
        </w:div>
        <w:div w:id="1652711367">
          <w:marLeft w:val="0"/>
          <w:marRight w:val="0"/>
          <w:marTop w:val="0"/>
          <w:marBottom w:val="0"/>
          <w:divBdr>
            <w:top w:val="none" w:sz="0" w:space="0" w:color="auto"/>
            <w:left w:val="none" w:sz="0" w:space="0" w:color="auto"/>
            <w:bottom w:val="none" w:sz="0" w:space="0" w:color="auto"/>
            <w:right w:val="none" w:sz="0" w:space="0" w:color="auto"/>
          </w:divBdr>
        </w:div>
        <w:div w:id="1825471155">
          <w:marLeft w:val="0"/>
          <w:marRight w:val="0"/>
          <w:marTop w:val="0"/>
          <w:marBottom w:val="0"/>
          <w:divBdr>
            <w:top w:val="none" w:sz="0" w:space="0" w:color="auto"/>
            <w:left w:val="none" w:sz="0" w:space="0" w:color="auto"/>
            <w:bottom w:val="none" w:sz="0" w:space="0" w:color="auto"/>
            <w:right w:val="none" w:sz="0" w:space="0" w:color="auto"/>
          </w:divBdr>
        </w:div>
        <w:div w:id="1408771105">
          <w:marLeft w:val="0"/>
          <w:marRight w:val="0"/>
          <w:marTop w:val="0"/>
          <w:marBottom w:val="0"/>
          <w:divBdr>
            <w:top w:val="none" w:sz="0" w:space="0" w:color="auto"/>
            <w:left w:val="none" w:sz="0" w:space="0" w:color="auto"/>
            <w:bottom w:val="none" w:sz="0" w:space="0" w:color="auto"/>
            <w:right w:val="none" w:sz="0" w:space="0" w:color="auto"/>
          </w:divBdr>
        </w:div>
        <w:div w:id="120729635">
          <w:marLeft w:val="0"/>
          <w:marRight w:val="0"/>
          <w:marTop w:val="0"/>
          <w:marBottom w:val="0"/>
          <w:divBdr>
            <w:top w:val="none" w:sz="0" w:space="0" w:color="auto"/>
            <w:left w:val="none" w:sz="0" w:space="0" w:color="auto"/>
            <w:bottom w:val="none" w:sz="0" w:space="0" w:color="auto"/>
            <w:right w:val="none" w:sz="0" w:space="0" w:color="auto"/>
          </w:divBdr>
        </w:div>
        <w:div w:id="842746342">
          <w:marLeft w:val="0"/>
          <w:marRight w:val="0"/>
          <w:marTop w:val="0"/>
          <w:marBottom w:val="0"/>
          <w:divBdr>
            <w:top w:val="none" w:sz="0" w:space="0" w:color="auto"/>
            <w:left w:val="none" w:sz="0" w:space="0" w:color="auto"/>
            <w:bottom w:val="none" w:sz="0" w:space="0" w:color="auto"/>
            <w:right w:val="none" w:sz="0" w:space="0" w:color="auto"/>
          </w:divBdr>
        </w:div>
        <w:div w:id="760494370">
          <w:marLeft w:val="0"/>
          <w:marRight w:val="0"/>
          <w:marTop w:val="0"/>
          <w:marBottom w:val="0"/>
          <w:divBdr>
            <w:top w:val="none" w:sz="0" w:space="0" w:color="auto"/>
            <w:left w:val="none" w:sz="0" w:space="0" w:color="auto"/>
            <w:bottom w:val="none" w:sz="0" w:space="0" w:color="auto"/>
            <w:right w:val="none" w:sz="0" w:space="0" w:color="auto"/>
          </w:divBdr>
        </w:div>
        <w:div w:id="1676180410">
          <w:marLeft w:val="0"/>
          <w:marRight w:val="0"/>
          <w:marTop w:val="0"/>
          <w:marBottom w:val="0"/>
          <w:divBdr>
            <w:top w:val="none" w:sz="0" w:space="0" w:color="auto"/>
            <w:left w:val="none" w:sz="0" w:space="0" w:color="auto"/>
            <w:bottom w:val="none" w:sz="0" w:space="0" w:color="auto"/>
            <w:right w:val="none" w:sz="0" w:space="0" w:color="auto"/>
          </w:divBdr>
        </w:div>
        <w:div w:id="1294143149">
          <w:marLeft w:val="0"/>
          <w:marRight w:val="0"/>
          <w:marTop w:val="0"/>
          <w:marBottom w:val="0"/>
          <w:divBdr>
            <w:top w:val="none" w:sz="0" w:space="0" w:color="auto"/>
            <w:left w:val="none" w:sz="0" w:space="0" w:color="auto"/>
            <w:bottom w:val="none" w:sz="0" w:space="0" w:color="auto"/>
            <w:right w:val="none" w:sz="0" w:space="0" w:color="auto"/>
          </w:divBdr>
        </w:div>
        <w:div w:id="47070504">
          <w:marLeft w:val="0"/>
          <w:marRight w:val="0"/>
          <w:marTop w:val="0"/>
          <w:marBottom w:val="0"/>
          <w:divBdr>
            <w:top w:val="none" w:sz="0" w:space="0" w:color="auto"/>
            <w:left w:val="none" w:sz="0" w:space="0" w:color="auto"/>
            <w:bottom w:val="none" w:sz="0" w:space="0" w:color="auto"/>
            <w:right w:val="none" w:sz="0" w:space="0" w:color="auto"/>
          </w:divBdr>
        </w:div>
        <w:div w:id="1325741275">
          <w:marLeft w:val="0"/>
          <w:marRight w:val="0"/>
          <w:marTop w:val="0"/>
          <w:marBottom w:val="0"/>
          <w:divBdr>
            <w:top w:val="none" w:sz="0" w:space="0" w:color="auto"/>
            <w:left w:val="none" w:sz="0" w:space="0" w:color="auto"/>
            <w:bottom w:val="none" w:sz="0" w:space="0" w:color="auto"/>
            <w:right w:val="none" w:sz="0" w:space="0" w:color="auto"/>
          </w:divBdr>
        </w:div>
      </w:divsChild>
    </w:div>
    <w:div w:id="1682002313">
      <w:bodyDiv w:val="1"/>
      <w:marLeft w:val="0"/>
      <w:marRight w:val="0"/>
      <w:marTop w:val="0"/>
      <w:marBottom w:val="0"/>
      <w:divBdr>
        <w:top w:val="none" w:sz="0" w:space="0" w:color="auto"/>
        <w:left w:val="none" w:sz="0" w:space="0" w:color="auto"/>
        <w:bottom w:val="none" w:sz="0" w:space="0" w:color="auto"/>
        <w:right w:val="none" w:sz="0" w:space="0" w:color="auto"/>
      </w:divBdr>
    </w:div>
    <w:div w:id="193331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enti@class.it" TargetMode="External"/><Relationship Id="rId3" Type="http://schemas.openxmlformats.org/officeDocument/2006/relationships/webSettings" Target="webSettings.xml"/><Relationship Id="rId7" Type="http://schemas.openxmlformats.org/officeDocument/2006/relationships/hyperlink" Target="mailto:smiglio@clas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lonedellostudente.it/events/salone-roma-2022/" TargetMode="External"/><Relationship Id="rId5" Type="http://schemas.openxmlformats.org/officeDocument/2006/relationships/hyperlink" Target="http://www.salonedellostudente.i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1803</Words>
  <Characters>10281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Niccolo Poli</dc:creator>
  <cp:keywords/>
  <dc:description/>
  <cp:lastModifiedBy>Niccolo Poli</cp:lastModifiedBy>
  <cp:revision>49</cp:revision>
  <dcterms:created xsi:type="dcterms:W3CDTF">2022-10-12T09:39:00Z</dcterms:created>
  <dcterms:modified xsi:type="dcterms:W3CDTF">2022-10-17T09:16:00Z</dcterms:modified>
</cp:coreProperties>
</file>